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15ED1" w14:textId="756CA5A9" w:rsidR="00FF0944" w:rsidRPr="000E1B8B" w:rsidRDefault="00AD175B" w:rsidP="00FF0944">
      <w:pPr>
        <w:pStyle w:val="Naslov1"/>
        <w:spacing w:before="0" w:after="0" w:line="288" w:lineRule="auto"/>
        <w:rPr>
          <w:rFonts w:cs="Tahoma"/>
          <w:sz w:val="18"/>
          <w:szCs w:val="18"/>
        </w:rPr>
      </w:pPr>
      <w:bookmarkStart w:id="0" w:name="_Toc507489331"/>
      <w:bookmarkStart w:id="1" w:name="_Toc112030803"/>
      <w:r w:rsidRPr="000E1B8B">
        <w:rPr>
          <w:rFonts w:cs="Tahoma"/>
          <w:sz w:val="18"/>
          <w:szCs w:val="18"/>
        </w:rPr>
        <w:t>1</w:t>
      </w:r>
      <w:r w:rsidR="00FF0944" w:rsidRPr="000E1B8B">
        <w:rPr>
          <w:rFonts w:cs="Tahoma"/>
          <w:sz w:val="18"/>
          <w:szCs w:val="18"/>
        </w:rPr>
        <w:t xml:space="preserve"> </w:t>
      </w:r>
      <w:r w:rsidR="00FF0944" w:rsidRPr="000E1B8B">
        <w:rPr>
          <w:rFonts w:cs="Tahoma"/>
          <w:sz w:val="18"/>
          <w:szCs w:val="18"/>
        </w:rPr>
        <w:tab/>
        <w:t>VSEBINA PONUDBENE DOKUMENTACIJE</w:t>
      </w:r>
      <w:bookmarkEnd w:id="0"/>
      <w:r w:rsidR="000E1B8B">
        <w:rPr>
          <w:rFonts w:cs="Tahoma"/>
          <w:sz w:val="18"/>
          <w:szCs w:val="18"/>
        </w:rPr>
        <w:t xml:space="preserve"> </w:t>
      </w:r>
      <w:r w:rsidR="006430E9">
        <w:rPr>
          <w:rFonts w:cs="Tahoma"/>
          <w:sz w:val="18"/>
          <w:szCs w:val="18"/>
        </w:rPr>
        <w:t>–</w:t>
      </w:r>
      <w:r w:rsidR="000E1B8B">
        <w:rPr>
          <w:rFonts w:cs="Tahoma"/>
          <w:sz w:val="18"/>
          <w:szCs w:val="18"/>
        </w:rPr>
        <w:t xml:space="preserve"> OBRAZCI</w:t>
      </w:r>
      <w:bookmarkEnd w:id="1"/>
      <w:r w:rsidR="006430E9">
        <w:rPr>
          <w:rFonts w:cs="Tahoma"/>
          <w:sz w:val="18"/>
          <w:szCs w:val="18"/>
        </w:rPr>
        <w:t xml:space="preserve"> </w:t>
      </w:r>
    </w:p>
    <w:p w14:paraId="11DF348C" w14:textId="74EDD23F" w:rsidR="00AD175B" w:rsidRPr="000E1B8B" w:rsidRDefault="00C61000" w:rsidP="00AD175B">
      <w:pPr>
        <w:spacing w:line="288" w:lineRule="auto"/>
        <w:jc w:val="center"/>
        <w:rPr>
          <w:rFonts w:cs="Tahoma"/>
          <w:sz w:val="18"/>
          <w:szCs w:val="18"/>
        </w:rPr>
      </w:pPr>
      <w:r>
        <w:rPr>
          <w:rFonts w:cs="Tahoma"/>
          <w:sz w:val="18"/>
          <w:szCs w:val="18"/>
        </w:rPr>
        <w:t>Povabljeni</w:t>
      </w:r>
      <w:r w:rsidR="00FF0944" w:rsidRPr="000E1B8B">
        <w:rPr>
          <w:rFonts w:cs="Tahoma"/>
          <w:sz w:val="18"/>
          <w:szCs w:val="18"/>
        </w:rPr>
        <w:t xml:space="preserve"> gospodarski subjekt</w:t>
      </w:r>
      <w:r>
        <w:rPr>
          <w:rFonts w:cs="Tahoma"/>
          <w:sz w:val="18"/>
          <w:szCs w:val="18"/>
        </w:rPr>
        <w:t>i</w:t>
      </w:r>
      <w:r w:rsidR="00FF0944" w:rsidRPr="000E1B8B">
        <w:rPr>
          <w:rFonts w:cs="Tahoma"/>
          <w:sz w:val="18"/>
          <w:szCs w:val="18"/>
        </w:rPr>
        <w:t xml:space="preserve"> lahko o</w:t>
      </w:r>
      <w:r w:rsidR="008B383D">
        <w:rPr>
          <w:rFonts w:cs="Tahoma"/>
          <w:sz w:val="18"/>
          <w:szCs w:val="18"/>
        </w:rPr>
        <w:t>dd</w:t>
      </w:r>
      <w:r w:rsidR="00FF0944" w:rsidRPr="000E1B8B">
        <w:rPr>
          <w:rFonts w:cs="Tahoma"/>
          <w:sz w:val="18"/>
          <w:szCs w:val="18"/>
        </w:rPr>
        <w:t>a</w:t>
      </w:r>
      <w:r>
        <w:rPr>
          <w:rFonts w:cs="Tahoma"/>
          <w:sz w:val="18"/>
          <w:szCs w:val="18"/>
        </w:rPr>
        <w:t>jo</w:t>
      </w:r>
      <w:r w:rsidR="00FF0944" w:rsidRPr="000E1B8B">
        <w:rPr>
          <w:rFonts w:cs="Tahoma"/>
          <w:sz w:val="18"/>
          <w:szCs w:val="18"/>
        </w:rPr>
        <w:t xml:space="preserve"> p</w:t>
      </w:r>
      <w:r w:rsidR="008B383D">
        <w:rPr>
          <w:rFonts w:cs="Tahoma"/>
          <w:sz w:val="18"/>
          <w:szCs w:val="18"/>
        </w:rPr>
        <w:t>o</w:t>
      </w:r>
      <w:r w:rsidR="00FF0944" w:rsidRPr="000E1B8B">
        <w:rPr>
          <w:rFonts w:cs="Tahoma"/>
          <w:sz w:val="18"/>
          <w:szCs w:val="18"/>
        </w:rPr>
        <w:t>nudb</w:t>
      </w:r>
      <w:r w:rsidR="008B383D">
        <w:rPr>
          <w:rFonts w:cs="Tahoma"/>
          <w:sz w:val="18"/>
          <w:szCs w:val="18"/>
        </w:rPr>
        <w:t>o</w:t>
      </w:r>
      <w:r w:rsidR="00FF0944" w:rsidRPr="000E1B8B">
        <w:rPr>
          <w:rFonts w:cs="Tahoma"/>
          <w:sz w:val="18"/>
          <w:szCs w:val="18"/>
        </w:rPr>
        <w:t xml:space="preserve"> na podlagi objavljene dokumentacije v zvezi z oddajo javnega naročila</w:t>
      </w:r>
      <w:r w:rsidR="00A65129" w:rsidRPr="000E1B8B">
        <w:rPr>
          <w:rFonts w:cs="Tahoma"/>
          <w:sz w:val="18"/>
          <w:szCs w:val="18"/>
        </w:rPr>
        <w:t>:</w:t>
      </w:r>
      <w:r w:rsidR="00AD175B" w:rsidRPr="000E1B8B">
        <w:rPr>
          <w:rFonts w:cs="Tahoma"/>
          <w:sz w:val="18"/>
          <w:szCs w:val="18"/>
        </w:rPr>
        <w:t xml:space="preserve"> </w:t>
      </w:r>
    </w:p>
    <w:p w14:paraId="3AEF9050" w14:textId="77777777" w:rsidR="00AD175B" w:rsidRPr="007A4EA4" w:rsidRDefault="00AD175B" w:rsidP="00AD175B">
      <w:pPr>
        <w:spacing w:line="288" w:lineRule="auto"/>
        <w:jc w:val="center"/>
        <w:rPr>
          <w:rFonts w:cs="Tahoma"/>
          <w:b/>
          <w:color w:val="FF0000"/>
          <w:sz w:val="18"/>
          <w:szCs w:val="18"/>
        </w:rPr>
      </w:pPr>
    </w:p>
    <w:p w14:paraId="0EF478FF" w14:textId="648CDFED" w:rsidR="000E1B8B" w:rsidRPr="008D2D81" w:rsidRDefault="000E57B3" w:rsidP="00FD3CB7">
      <w:pPr>
        <w:jc w:val="center"/>
        <w:rPr>
          <w:rFonts w:cs="Tahoma"/>
          <w:b/>
          <w:bCs/>
          <w:sz w:val="18"/>
          <w:szCs w:val="18"/>
        </w:rPr>
      </w:pPr>
      <w:r w:rsidRPr="00257C8D">
        <w:rPr>
          <w:rFonts w:cs="Tahoma"/>
          <w:b/>
          <w:bCs/>
          <w:sz w:val="18"/>
          <w:szCs w:val="18"/>
        </w:rPr>
        <w:t>Stikališč</w:t>
      </w:r>
      <w:r>
        <w:rPr>
          <w:rFonts w:cs="Tahoma"/>
          <w:b/>
          <w:bCs/>
          <w:sz w:val="18"/>
          <w:szCs w:val="18"/>
        </w:rPr>
        <w:t>e</w:t>
      </w:r>
      <w:r w:rsidRPr="00257C8D">
        <w:rPr>
          <w:rFonts w:cs="Tahoma"/>
          <w:b/>
          <w:bCs/>
          <w:sz w:val="18"/>
          <w:szCs w:val="18"/>
        </w:rPr>
        <w:t xml:space="preserve"> NEP NOP II</w:t>
      </w:r>
      <w:r w:rsidR="000E1B8B" w:rsidRPr="008D2D81">
        <w:rPr>
          <w:rFonts w:cs="Tahoma"/>
          <w:b/>
          <w:bCs/>
          <w:sz w:val="18"/>
          <w:szCs w:val="18"/>
        </w:rPr>
        <w:t xml:space="preserve"> </w:t>
      </w:r>
    </w:p>
    <w:p w14:paraId="35B4C55A" w14:textId="74D37010" w:rsidR="00FD3CB7" w:rsidRPr="007A4EA4" w:rsidRDefault="000E1B8B" w:rsidP="00FD3CB7">
      <w:pPr>
        <w:jc w:val="center"/>
        <w:rPr>
          <w:rFonts w:eastAsia="Calibri" w:cs="Tahoma"/>
          <w:b/>
          <w:color w:val="FF0000"/>
          <w:sz w:val="18"/>
          <w:szCs w:val="18"/>
        </w:rPr>
      </w:pPr>
      <w:r w:rsidRPr="008D2D81">
        <w:rPr>
          <w:rFonts w:cs="Tahoma"/>
          <w:b/>
          <w:bCs/>
          <w:sz w:val="18"/>
          <w:szCs w:val="18"/>
        </w:rPr>
        <w:t xml:space="preserve">št.: </w:t>
      </w:r>
      <w:r w:rsidR="008D2D81" w:rsidRPr="008D2D81">
        <w:rPr>
          <w:rFonts w:cs="Tahoma"/>
          <w:b/>
          <w:bCs/>
          <w:sz w:val="18"/>
          <w:szCs w:val="18"/>
        </w:rPr>
        <w:t>NP-0749/2022</w:t>
      </w:r>
    </w:p>
    <w:p w14:paraId="4EC1F31C" w14:textId="7626092C" w:rsidR="00AB2807" w:rsidRPr="003313C4" w:rsidRDefault="002C1CF3" w:rsidP="003313C4">
      <w:pPr>
        <w:jc w:val="center"/>
        <w:rPr>
          <w:rFonts w:cs="Tahoma"/>
          <w:color w:val="FF0000"/>
          <w:sz w:val="18"/>
          <w:szCs w:val="18"/>
        </w:rPr>
      </w:pPr>
      <w:r w:rsidRPr="007A4EA4">
        <w:rPr>
          <w:rFonts w:cs="Tahoma"/>
          <w:color w:val="FF0000"/>
          <w:sz w:val="18"/>
          <w:szCs w:val="18"/>
        </w:rPr>
        <w:t xml:space="preserve">     </w:t>
      </w:r>
    </w:p>
    <w:p w14:paraId="4CFA3D26" w14:textId="77777777" w:rsidR="00AB2807" w:rsidRPr="000E1B8B" w:rsidRDefault="00AB2807" w:rsidP="00FF0944">
      <w:pPr>
        <w:spacing w:line="288" w:lineRule="auto"/>
        <w:jc w:val="both"/>
        <w:rPr>
          <w:rFonts w:cs="Tahoma"/>
          <w:sz w:val="18"/>
          <w:szCs w:val="18"/>
        </w:rPr>
      </w:pPr>
    </w:p>
    <w:p w14:paraId="5D5FD5D9" w14:textId="77777777" w:rsidR="000E57B3" w:rsidRPr="007A4EA4" w:rsidRDefault="000E57B3" w:rsidP="003313C4">
      <w:pPr>
        <w:spacing w:line="288" w:lineRule="auto"/>
        <w:jc w:val="both"/>
        <w:rPr>
          <w:rFonts w:cs="Tahoma"/>
          <w:color w:val="FF0000"/>
          <w:sz w:val="18"/>
          <w:szCs w:val="18"/>
        </w:rPr>
      </w:pPr>
      <w:r w:rsidRPr="000E1B8B">
        <w:rPr>
          <w:rFonts w:cs="Tahoma"/>
          <w:sz w:val="18"/>
          <w:szCs w:val="18"/>
        </w:rPr>
        <w:t xml:space="preserve">Ponudnik lahko pridobi dokumentacijo </w:t>
      </w:r>
      <w:r>
        <w:rPr>
          <w:rFonts w:cs="Tahoma"/>
          <w:sz w:val="18"/>
          <w:szCs w:val="18"/>
        </w:rPr>
        <w:t>za prijavo na</w:t>
      </w:r>
      <w:r w:rsidRPr="000E1B8B">
        <w:rPr>
          <w:rFonts w:cs="Tahoma"/>
          <w:sz w:val="18"/>
          <w:szCs w:val="18"/>
        </w:rPr>
        <w:t xml:space="preserve"> javn</w:t>
      </w:r>
      <w:r>
        <w:rPr>
          <w:rFonts w:cs="Tahoma"/>
          <w:sz w:val="18"/>
          <w:szCs w:val="18"/>
        </w:rPr>
        <w:t>o</w:t>
      </w:r>
      <w:r w:rsidRPr="000E1B8B">
        <w:rPr>
          <w:rFonts w:cs="Tahoma"/>
          <w:sz w:val="18"/>
          <w:szCs w:val="18"/>
        </w:rPr>
        <w:t xml:space="preserve"> naročil</w:t>
      </w:r>
      <w:r>
        <w:rPr>
          <w:rFonts w:cs="Tahoma"/>
          <w:sz w:val="18"/>
          <w:szCs w:val="18"/>
        </w:rPr>
        <w:t>o</w:t>
      </w:r>
      <w:r w:rsidRPr="000E1B8B">
        <w:rPr>
          <w:rFonts w:cs="Tahoma"/>
          <w:sz w:val="18"/>
          <w:szCs w:val="18"/>
        </w:rPr>
        <w:t xml:space="preserve"> na portalu javnih naročil </w:t>
      </w:r>
      <w:r w:rsidRPr="000E1B8B">
        <w:rPr>
          <w:rStyle w:val="Hiperpovezava"/>
          <w:rFonts w:cs="Tahoma"/>
          <w:sz w:val="18"/>
          <w:szCs w:val="18"/>
        </w:rPr>
        <w:t>http://</w:t>
      </w:r>
      <w:hyperlink r:id="rId11" w:history="1">
        <w:r w:rsidRPr="000E1B8B">
          <w:rPr>
            <w:rStyle w:val="Hiperpovezava"/>
            <w:rFonts w:cs="Tahoma"/>
            <w:sz w:val="18"/>
            <w:szCs w:val="18"/>
          </w:rPr>
          <w:t>www.enarocanje.si/?podrocje=portal</w:t>
        </w:r>
      </w:hyperlink>
      <w:r w:rsidRPr="000E1B8B">
        <w:rPr>
          <w:rFonts w:cs="Tahoma"/>
          <w:sz w:val="18"/>
          <w:szCs w:val="18"/>
        </w:rPr>
        <w:t xml:space="preserve">. </w:t>
      </w:r>
    </w:p>
    <w:p w14:paraId="409BCB49" w14:textId="77777777" w:rsidR="000E57B3" w:rsidRPr="007A4EA4" w:rsidRDefault="000E57B3" w:rsidP="003313C4">
      <w:pPr>
        <w:spacing w:line="288" w:lineRule="auto"/>
        <w:jc w:val="both"/>
        <w:rPr>
          <w:rFonts w:cs="Tahoma"/>
          <w:color w:val="FF0000"/>
          <w:sz w:val="18"/>
          <w:szCs w:val="18"/>
        </w:rPr>
      </w:pPr>
    </w:p>
    <w:p w14:paraId="33D2871D" w14:textId="67DA1C7A" w:rsidR="000E57B3" w:rsidRPr="000E1B8B" w:rsidRDefault="000E57B3" w:rsidP="003313C4">
      <w:pPr>
        <w:spacing w:line="288" w:lineRule="auto"/>
        <w:jc w:val="both"/>
        <w:rPr>
          <w:rFonts w:cs="Tahoma"/>
          <w:sz w:val="18"/>
          <w:szCs w:val="18"/>
        </w:rPr>
      </w:pPr>
      <w:r w:rsidRPr="000E1B8B">
        <w:rPr>
          <w:rFonts w:cs="Tahoma"/>
          <w:sz w:val="18"/>
          <w:szCs w:val="18"/>
        </w:rPr>
        <w:t xml:space="preserve">Ponudnik mora v okviru </w:t>
      </w:r>
      <w:r>
        <w:rPr>
          <w:rFonts w:cs="Tahoma"/>
          <w:sz w:val="18"/>
          <w:szCs w:val="18"/>
        </w:rPr>
        <w:t>prijave</w:t>
      </w:r>
      <w:r w:rsidRPr="000E1B8B">
        <w:rPr>
          <w:rFonts w:cs="Tahoma"/>
          <w:sz w:val="18"/>
          <w:szCs w:val="18"/>
        </w:rPr>
        <w:t xml:space="preserve"> predložiti izpolnjene obrazce</w:t>
      </w:r>
      <w:r w:rsidR="003313C4">
        <w:rPr>
          <w:rFonts w:cs="Tahoma"/>
          <w:sz w:val="18"/>
          <w:szCs w:val="18"/>
        </w:rPr>
        <w:t>.</w:t>
      </w:r>
      <w:r w:rsidRPr="000E1B8B">
        <w:rPr>
          <w:rFonts w:cs="Tahoma"/>
          <w:sz w:val="18"/>
          <w:szCs w:val="18"/>
        </w:rPr>
        <w:t xml:space="preserve"> </w:t>
      </w:r>
    </w:p>
    <w:p w14:paraId="2E9623FA" w14:textId="77777777" w:rsidR="000E57B3" w:rsidRPr="000E1B8B" w:rsidRDefault="000E57B3" w:rsidP="003313C4">
      <w:pPr>
        <w:spacing w:line="288" w:lineRule="auto"/>
        <w:jc w:val="both"/>
        <w:rPr>
          <w:rFonts w:cs="Tahoma"/>
          <w:sz w:val="18"/>
          <w:szCs w:val="18"/>
        </w:rPr>
      </w:pPr>
    </w:p>
    <w:p w14:paraId="56C2A723" w14:textId="77777777" w:rsidR="000E57B3" w:rsidRPr="008D2D81" w:rsidRDefault="000E57B3" w:rsidP="003313C4">
      <w:pPr>
        <w:spacing w:before="120" w:line="288" w:lineRule="auto"/>
        <w:jc w:val="both"/>
        <w:rPr>
          <w:rFonts w:cs="Tahoma"/>
          <w:sz w:val="18"/>
          <w:szCs w:val="18"/>
        </w:rPr>
      </w:pPr>
      <w:r w:rsidRPr="008D2D81">
        <w:rPr>
          <w:rFonts w:cs="Tahoma"/>
          <w:sz w:val="18"/>
          <w:szCs w:val="18"/>
        </w:rPr>
        <w:t>V primeru skupne prijave /s podizvajalcem je potrebno ob prijavi posebej predložiti za vsakega od ponudnikov / podizvajalcev v skupni prijavi:</w:t>
      </w:r>
    </w:p>
    <w:p w14:paraId="0492BB9E" w14:textId="77777777" w:rsidR="000E57B3" w:rsidRPr="008D2D81" w:rsidRDefault="000E57B3">
      <w:pPr>
        <w:numPr>
          <w:ilvl w:val="0"/>
          <w:numId w:val="40"/>
        </w:numPr>
        <w:spacing w:before="120" w:line="288" w:lineRule="auto"/>
        <w:jc w:val="both"/>
        <w:rPr>
          <w:rFonts w:cs="Tahoma"/>
          <w:bCs/>
          <w:sz w:val="18"/>
          <w:szCs w:val="18"/>
        </w:rPr>
      </w:pPr>
      <w:r w:rsidRPr="008D2D81">
        <w:rPr>
          <w:rFonts w:cs="Tahoma"/>
          <w:bCs/>
          <w:sz w:val="18"/>
          <w:szCs w:val="18"/>
        </w:rPr>
        <w:t>Izpolnjen Obrazec 1: Podatki o ponudniku;</w:t>
      </w:r>
    </w:p>
    <w:p w14:paraId="0C343DF8" w14:textId="3C3E4662" w:rsidR="000E57B3" w:rsidRPr="008D2D81" w:rsidRDefault="000E57B3">
      <w:pPr>
        <w:numPr>
          <w:ilvl w:val="0"/>
          <w:numId w:val="40"/>
        </w:numPr>
        <w:spacing w:before="120" w:line="288" w:lineRule="auto"/>
        <w:jc w:val="both"/>
        <w:rPr>
          <w:rFonts w:cs="Tahoma"/>
          <w:bCs/>
          <w:sz w:val="18"/>
          <w:szCs w:val="18"/>
        </w:rPr>
      </w:pPr>
      <w:r w:rsidRPr="008D2D81">
        <w:rPr>
          <w:rFonts w:cs="Tahoma"/>
          <w:bCs/>
          <w:sz w:val="18"/>
          <w:szCs w:val="18"/>
        </w:rPr>
        <w:t xml:space="preserve">Izpolnjen Obrazec </w:t>
      </w:r>
      <w:r w:rsidR="008D2D81" w:rsidRPr="008D2D81">
        <w:rPr>
          <w:rFonts w:cs="Tahoma"/>
          <w:bCs/>
          <w:sz w:val="18"/>
          <w:szCs w:val="18"/>
        </w:rPr>
        <w:t>15</w:t>
      </w:r>
      <w:r w:rsidRPr="008D2D81">
        <w:rPr>
          <w:rFonts w:cs="Tahoma"/>
          <w:bCs/>
          <w:sz w:val="18"/>
          <w:szCs w:val="18"/>
        </w:rPr>
        <w:t>: Krovna izjava – ESPD.</w:t>
      </w:r>
    </w:p>
    <w:p w14:paraId="4B3A14F5" w14:textId="77777777" w:rsidR="000E57B3" w:rsidRPr="000E1B8B" w:rsidRDefault="000E57B3" w:rsidP="000E57B3">
      <w:pPr>
        <w:spacing w:before="120" w:line="288" w:lineRule="auto"/>
        <w:jc w:val="both"/>
        <w:rPr>
          <w:rFonts w:cs="Tahoma"/>
          <w:sz w:val="18"/>
          <w:szCs w:val="18"/>
        </w:rPr>
      </w:pPr>
    </w:p>
    <w:p w14:paraId="0E42C7E2" w14:textId="77777777" w:rsidR="000E57B3" w:rsidRPr="000E1B8B" w:rsidRDefault="000E57B3" w:rsidP="000E57B3">
      <w:pPr>
        <w:spacing w:before="120" w:line="288" w:lineRule="auto"/>
        <w:jc w:val="both"/>
        <w:rPr>
          <w:rFonts w:cs="Tahoma"/>
          <w:sz w:val="18"/>
          <w:szCs w:val="18"/>
        </w:rPr>
      </w:pPr>
      <w:r w:rsidRPr="000E1B8B">
        <w:rPr>
          <w:rFonts w:cs="Tahoma"/>
          <w:sz w:val="18"/>
          <w:szCs w:val="18"/>
        </w:rPr>
        <w:t xml:space="preserve">Ponudnik mora dokumentacijo </w:t>
      </w:r>
      <w:r>
        <w:rPr>
          <w:rFonts w:cs="Tahoma"/>
          <w:sz w:val="18"/>
          <w:szCs w:val="18"/>
        </w:rPr>
        <w:t xml:space="preserve">za prijavo </w:t>
      </w:r>
      <w:r w:rsidRPr="000E1B8B">
        <w:rPr>
          <w:rFonts w:cs="Tahoma"/>
          <w:sz w:val="18"/>
          <w:szCs w:val="18"/>
        </w:rPr>
        <w:t xml:space="preserve">oddati skladno z navodili v točki 2 Dokumentacije v zvezi </w:t>
      </w:r>
      <w:r>
        <w:rPr>
          <w:rFonts w:cs="Tahoma"/>
          <w:sz w:val="18"/>
          <w:szCs w:val="18"/>
        </w:rPr>
        <w:t>s prijavo na javno naročilo</w:t>
      </w:r>
      <w:r w:rsidRPr="000E1B8B">
        <w:rPr>
          <w:rFonts w:cs="Tahoma"/>
          <w:sz w:val="18"/>
          <w:szCs w:val="18"/>
        </w:rPr>
        <w:t>.</w:t>
      </w:r>
    </w:p>
    <w:p w14:paraId="488E89DC" w14:textId="77777777" w:rsidR="00D3102D" w:rsidRPr="000E1B8B" w:rsidRDefault="00D3102D" w:rsidP="00FF0944">
      <w:pPr>
        <w:spacing w:line="288" w:lineRule="auto"/>
        <w:jc w:val="both"/>
        <w:rPr>
          <w:rFonts w:cs="Tahoma"/>
          <w:sz w:val="18"/>
          <w:szCs w:val="18"/>
        </w:rPr>
      </w:pPr>
    </w:p>
    <w:p w14:paraId="1198F56C" w14:textId="1FD26851" w:rsidR="00AB2807" w:rsidRDefault="00AB2807" w:rsidP="00AB2807">
      <w:pPr>
        <w:pStyle w:val="Naslov2"/>
        <w:rPr>
          <w:rFonts w:eastAsiaTheme="minorEastAsia"/>
        </w:rPr>
      </w:pPr>
    </w:p>
    <w:p w14:paraId="65F8A8CA" w14:textId="0F704486" w:rsidR="00AB2807" w:rsidRDefault="00AB2807" w:rsidP="00AB2807">
      <w:pPr>
        <w:rPr>
          <w:rFonts w:eastAsiaTheme="minorEastAsia"/>
        </w:rPr>
      </w:pPr>
    </w:p>
    <w:p w14:paraId="610174D0" w14:textId="0FEB28E1" w:rsidR="00AB2807" w:rsidRDefault="00AB2807" w:rsidP="00AB2807">
      <w:pPr>
        <w:rPr>
          <w:rFonts w:eastAsiaTheme="minorEastAsia"/>
        </w:rPr>
      </w:pPr>
    </w:p>
    <w:p w14:paraId="4B8C06FF" w14:textId="55F53482" w:rsidR="00AB2807" w:rsidRDefault="00AB2807" w:rsidP="00AB2807">
      <w:pPr>
        <w:rPr>
          <w:rFonts w:eastAsiaTheme="minorEastAsia"/>
        </w:rPr>
      </w:pPr>
    </w:p>
    <w:p w14:paraId="3AEC5131" w14:textId="16F3A935" w:rsidR="00AB2807" w:rsidRDefault="00AB2807" w:rsidP="00AB2807">
      <w:pPr>
        <w:rPr>
          <w:rFonts w:eastAsiaTheme="minorEastAsia"/>
        </w:rPr>
      </w:pPr>
    </w:p>
    <w:p w14:paraId="1CAF1904" w14:textId="045F823A" w:rsidR="00AB2807" w:rsidRDefault="00AB2807" w:rsidP="00AB2807">
      <w:pPr>
        <w:rPr>
          <w:rFonts w:eastAsiaTheme="minorEastAsia"/>
        </w:rPr>
      </w:pPr>
    </w:p>
    <w:p w14:paraId="5F13A164" w14:textId="0F236D9F" w:rsidR="00AB2807" w:rsidRDefault="00AB2807" w:rsidP="00AB2807">
      <w:pPr>
        <w:rPr>
          <w:rFonts w:eastAsiaTheme="minorEastAsia"/>
        </w:rPr>
      </w:pPr>
    </w:p>
    <w:p w14:paraId="5D311CA4" w14:textId="40249C0A" w:rsidR="00AB2807" w:rsidRDefault="00AB2807" w:rsidP="00AB2807">
      <w:pPr>
        <w:rPr>
          <w:rFonts w:eastAsiaTheme="minorEastAsia"/>
        </w:rPr>
      </w:pPr>
    </w:p>
    <w:p w14:paraId="57830B04" w14:textId="594A7B0F" w:rsidR="00AB2807" w:rsidRDefault="00AB2807" w:rsidP="00AB2807">
      <w:pPr>
        <w:rPr>
          <w:rFonts w:eastAsiaTheme="minorEastAsia"/>
        </w:rPr>
      </w:pPr>
    </w:p>
    <w:p w14:paraId="195FC9CA" w14:textId="0ACD0DF9" w:rsidR="00AB2807" w:rsidRDefault="00AB2807" w:rsidP="00AB2807">
      <w:pPr>
        <w:rPr>
          <w:rFonts w:eastAsiaTheme="minorEastAsia"/>
        </w:rPr>
      </w:pPr>
    </w:p>
    <w:p w14:paraId="779DB6C9" w14:textId="787A3919" w:rsidR="00AB2807" w:rsidRDefault="00AB2807" w:rsidP="00AB2807">
      <w:pPr>
        <w:rPr>
          <w:rFonts w:eastAsiaTheme="minorEastAsia"/>
        </w:rPr>
      </w:pPr>
    </w:p>
    <w:p w14:paraId="03ED6C7F" w14:textId="4667F3B7" w:rsidR="00AB2807" w:rsidRDefault="00AB2807" w:rsidP="00AB2807">
      <w:pPr>
        <w:rPr>
          <w:rFonts w:eastAsiaTheme="minorEastAsia"/>
        </w:rPr>
      </w:pPr>
    </w:p>
    <w:p w14:paraId="1CFD9A6F" w14:textId="481A5DD4" w:rsidR="00AB2807" w:rsidRDefault="00AB2807" w:rsidP="00AB2807">
      <w:pPr>
        <w:rPr>
          <w:rFonts w:eastAsiaTheme="minorEastAsia"/>
        </w:rPr>
      </w:pPr>
    </w:p>
    <w:p w14:paraId="368E6F20" w14:textId="1149E1B0" w:rsidR="00AB2807" w:rsidRDefault="00AB2807" w:rsidP="00AB2807">
      <w:pPr>
        <w:rPr>
          <w:rFonts w:eastAsiaTheme="minorEastAsia"/>
        </w:rPr>
      </w:pPr>
    </w:p>
    <w:p w14:paraId="5A63E637" w14:textId="4583BE8C" w:rsidR="00AB2807" w:rsidRDefault="00AB2807" w:rsidP="00AB2807">
      <w:pPr>
        <w:rPr>
          <w:rFonts w:eastAsiaTheme="minorEastAsia"/>
        </w:rPr>
      </w:pPr>
    </w:p>
    <w:p w14:paraId="6A31D048" w14:textId="141048AE" w:rsidR="00AB2807" w:rsidRDefault="00AB2807" w:rsidP="00AB2807">
      <w:pPr>
        <w:rPr>
          <w:rFonts w:eastAsiaTheme="minorEastAsia"/>
        </w:rPr>
      </w:pPr>
    </w:p>
    <w:p w14:paraId="4FC0EB9D" w14:textId="77777777" w:rsidR="00AB2807" w:rsidRPr="00AB2807" w:rsidRDefault="00AB2807" w:rsidP="00AB2807">
      <w:pPr>
        <w:rPr>
          <w:rFonts w:eastAsiaTheme="minorEastAsia"/>
        </w:rPr>
      </w:pPr>
    </w:p>
    <w:p w14:paraId="4895BE7E" w14:textId="33B9D2FF" w:rsidR="00AB2807" w:rsidRDefault="00AB2807" w:rsidP="00AB2807">
      <w:pPr>
        <w:rPr>
          <w:rFonts w:eastAsiaTheme="minorEastAsia"/>
        </w:rPr>
      </w:pPr>
    </w:p>
    <w:p w14:paraId="7AE057B3" w14:textId="0B9170C8" w:rsidR="00AB2807" w:rsidRDefault="00AB2807" w:rsidP="00AB2807">
      <w:pPr>
        <w:rPr>
          <w:rFonts w:eastAsiaTheme="minorEastAsia"/>
        </w:rPr>
      </w:pPr>
    </w:p>
    <w:p w14:paraId="65A05AC8" w14:textId="53C7985A" w:rsidR="00AB2807" w:rsidRDefault="00AB2807" w:rsidP="00AB2807">
      <w:pPr>
        <w:rPr>
          <w:rFonts w:eastAsiaTheme="minorEastAsia"/>
        </w:rPr>
      </w:pPr>
    </w:p>
    <w:p w14:paraId="2B2C8B8A" w14:textId="66F1F49D" w:rsidR="00AB2807" w:rsidRDefault="00AB2807" w:rsidP="00AB2807">
      <w:pPr>
        <w:rPr>
          <w:rFonts w:eastAsiaTheme="minorEastAsia"/>
        </w:rPr>
      </w:pPr>
    </w:p>
    <w:p w14:paraId="6B420FD0" w14:textId="6065842A" w:rsidR="00AB2807" w:rsidRDefault="00AB2807" w:rsidP="00AB2807">
      <w:pPr>
        <w:rPr>
          <w:rFonts w:eastAsiaTheme="minorEastAsia"/>
        </w:rPr>
      </w:pPr>
    </w:p>
    <w:p w14:paraId="318C24C9" w14:textId="686C1194" w:rsidR="00AB2807" w:rsidRDefault="00AB2807" w:rsidP="00AB2807">
      <w:pPr>
        <w:rPr>
          <w:rFonts w:eastAsiaTheme="minorEastAsia"/>
        </w:rPr>
      </w:pPr>
    </w:p>
    <w:p w14:paraId="14EB3D73" w14:textId="1FA120B9" w:rsidR="00AB2807" w:rsidRDefault="00AB2807" w:rsidP="00AB2807">
      <w:pPr>
        <w:rPr>
          <w:rFonts w:eastAsiaTheme="minorEastAsia"/>
        </w:rPr>
      </w:pPr>
    </w:p>
    <w:p w14:paraId="037118AD" w14:textId="24CC528E" w:rsidR="00AB2807" w:rsidRDefault="00AB2807" w:rsidP="00AB2807">
      <w:pPr>
        <w:rPr>
          <w:rFonts w:eastAsiaTheme="minorEastAsia"/>
        </w:rPr>
      </w:pPr>
    </w:p>
    <w:p w14:paraId="4D87E3C8" w14:textId="713A5375" w:rsidR="00AB2807" w:rsidRDefault="00AB2807" w:rsidP="00AB2807">
      <w:pPr>
        <w:rPr>
          <w:rFonts w:eastAsiaTheme="minorEastAsia"/>
        </w:rPr>
      </w:pPr>
    </w:p>
    <w:p w14:paraId="65A0AD9B" w14:textId="6031081F" w:rsidR="00AB2807" w:rsidRDefault="00AB2807" w:rsidP="00AB2807">
      <w:pPr>
        <w:rPr>
          <w:rFonts w:eastAsiaTheme="minorEastAsia"/>
        </w:rPr>
      </w:pPr>
    </w:p>
    <w:p w14:paraId="54116DEB" w14:textId="3BB2B659" w:rsidR="00AB2807" w:rsidRDefault="00AB2807" w:rsidP="00AB2807">
      <w:pPr>
        <w:rPr>
          <w:rFonts w:eastAsiaTheme="minorEastAsia"/>
        </w:rPr>
      </w:pPr>
    </w:p>
    <w:p w14:paraId="520A5656" w14:textId="719F118F" w:rsidR="00AB2807" w:rsidRDefault="00AB2807" w:rsidP="00AB2807">
      <w:pPr>
        <w:rPr>
          <w:rFonts w:eastAsiaTheme="minorEastAsia"/>
        </w:rPr>
      </w:pPr>
    </w:p>
    <w:p w14:paraId="7E717F80" w14:textId="633548B6" w:rsidR="00AB2807" w:rsidRDefault="00AB2807" w:rsidP="00AB2807">
      <w:pPr>
        <w:rPr>
          <w:rFonts w:eastAsiaTheme="minorEastAsia"/>
        </w:rPr>
      </w:pPr>
    </w:p>
    <w:p w14:paraId="0E3347A9" w14:textId="6050D431" w:rsidR="00AB2807" w:rsidRDefault="00AB2807" w:rsidP="00AB2807">
      <w:pPr>
        <w:rPr>
          <w:rFonts w:eastAsiaTheme="minorEastAsia"/>
        </w:rPr>
      </w:pPr>
    </w:p>
    <w:p w14:paraId="17E945AD" w14:textId="6B22CA92" w:rsidR="00AB2807" w:rsidRDefault="00AB2807" w:rsidP="00AB2807">
      <w:pPr>
        <w:rPr>
          <w:rFonts w:eastAsiaTheme="minorEastAsia"/>
        </w:rPr>
      </w:pPr>
    </w:p>
    <w:p w14:paraId="30C2433E" w14:textId="279A7346" w:rsidR="00AB2807" w:rsidRDefault="00AB2807" w:rsidP="00AB2807">
      <w:pPr>
        <w:rPr>
          <w:rFonts w:eastAsiaTheme="minorEastAsia"/>
        </w:rPr>
      </w:pPr>
    </w:p>
    <w:p w14:paraId="6B44FE6C" w14:textId="50E165B3" w:rsidR="00AB2807" w:rsidRDefault="00AB2807" w:rsidP="00AB2807">
      <w:pPr>
        <w:rPr>
          <w:rFonts w:eastAsiaTheme="minorEastAsia"/>
        </w:rPr>
      </w:pPr>
    </w:p>
    <w:p w14:paraId="72077697" w14:textId="235D74A5" w:rsidR="00AB2807" w:rsidRDefault="00AB2807" w:rsidP="00AB2807">
      <w:pPr>
        <w:rPr>
          <w:rFonts w:eastAsiaTheme="minorEastAsia"/>
        </w:rPr>
      </w:pPr>
    </w:p>
    <w:p w14:paraId="5350A619" w14:textId="5800E3D9" w:rsidR="00AB2807" w:rsidRDefault="00AB2807" w:rsidP="00AB2807">
      <w:pPr>
        <w:rPr>
          <w:rFonts w:eastAsiaTheme="minorEastAsia"/>
        </w:rPr>
      </w:pPr>
    </w:p>
    <w:p w14:paraId="3531E2B6" w14:textId="55D322A7" w:rsidR="00AB2807" w:rsidRDefault="00AB2807" w:rsidP="00AB2807">
      <w:pPr>
        <w:rPr>
          <w:rFonts w:eastAsiaTheme="minorEastAsia"/>
        </w:rPr>
      </w:pPr>
    </w:p>
    <w:p w14:paraId="1FE545E6" w14:textId="39B74B3E" w:rsidR="00AB2807" w:rsidRDefault="00AB2807" w:rsidP="00AB2807">
      <w:pPr>
        <w:rPr>
          <w:rFonts w:eastAsiaTheme="minorEastAsia"/>
        </w:rPr>
      </w:pPr>
    </w:p>
    <w:sdt>
      <w:sdtPr>
        <w:rPr>
          <w:rFonts w:ascii="Tahoma" w:eastAsia="Times New Roman" w:hAnsi="Tahoma" w:cs="Times New Roman"/>
          <w:color w:val="auto"/>
          <w:sz w:val="22"/>
          <w:szCs w:val="24"/>
        </w:rPr>
        <w:id w:val="-1048455618"/>
        <w:docPartObj>
          <w:docPartGallery w:val="Table of Contents"/>
          <w:docPartUnique/>
        </w:docPartObj>
      </w:sdtPr>
      <w:sdtEndPr>
        <w:rPr>
          <w:b/>
          <w:bCs/>
        </w:rPr>
      </w:sdtEndPr>
      <w:sdtContent>
        <w:p w14:paraId="43BD8E30" w14:textId="67772486" w:rsidR="00AB2807" w:rsidRDefault="00AB2807">
          <w:pPr>
            <w:pStyle w:val="NaslovTOC"/>
          </w:pPr>
          <w:r>
            <w:t>Vsebina</w:t>
          </w:r>
        </w:p>
        <w:p w14:paraId="608DDAF1" w14:textId="41964139" w:rsidR="001D6A8B" w:rsidRDefault="00AB2807">
          <w:pPr>
            <w:pStyle w:val="Kazalovsebine1"/>
            <w:tabs>
              <w:tab w:val="left" w:pos="440"/>
            </w:tabs>
            <w:rPr>
              <w:rFonts w:asciiTheme="minorHAnsi" w:eastAsiaTheme="minorEastAsia" w:hAnsiTheme="minorHAnsi" w:cstheme="minorBidi"/>
              <w:b w:val="0"/>
              <w:bCs w:val="0"/>
              <w:caps w:val="0"/>
              <w:sz w:val="22"/>
              <w:szCs w:val="22"/>
            </w:rPr>
          </w:pPr>
          <w:r>
            <w:fldChar w:fldCharType="begin"/>
          </w:r>
          <w:r>
            <w:instrText xml:space="preserve"> TOC \o "1-3" \h \z \u </w:instrText>
          </w:r>
          <w:r>
            <w:fldChar w:fldCharType="separate"/>
          </w:r>
          <w:hyperlink w:anchor="_Toc112030803" w:history="1">
            <w:r w:rsidR="001D6A8B" w:rsidRPr="00E948EB">
              <w:rPr>
                <w:rStyle w:val="Hiperpovezava"/>
                <w:rFonts w:cs="Tahoma"/>
              </w:rPr>
              <w:t xml:space="preserve">1 </w:t>
            </w:r>
            <w:r w:rsidR="001D6A8B">
              <w:rPr>
                <w:rFonts w:asciiTheme="minorHAnsi" w:eastAsiaTheme="minorEastAsia" w:hAnsiTheme="minorHAnsi" w:cstheme="minorBidi"/>
                <w:b w:val="0"/>
                <w:bCs w:val="0"/>
                <w:caps w:val="0"/>
                <w:sz w:val="22"/>
                <w:szCs w:val="22"/>
              </w:rPr>
              <w:tab/>
            </w:r>
            <w:r w:rsidR="001D6A8B" w:rsidRPr="00E948EB">
              <w:rPr>
                <w:rStyle w:val="Hiperpovezava"/>
                <w:rFonts w:cs="Tahoma"/>
              </w:rPr>
              <w:t>VSEBINA PONUDBENE DOKUMENTACIJE – OBRAZCI</w:t>
            </w:r>
            <w:r w:rsidR="001D6A8B">
              <w:rPr>
                <w:webHidden/>
              </w:rPr>
              <w:tab/>
            </w:r>
            <w:r w:rsidR="001D6A8B">
              <w:rPr>
                <w:webHidden/>
              </w:rPr>
              <w:fldChar w:fldCharType="begin"/>
            </w:r>
            <w:r w:rsidR="001D6A8B">
              <w:rPr>
                <w:webHidden/>
              </w:rPr>
              <w:instrText xml:space="preserve"> PAGEREF _Toc112030803 \h </w:instrText>
            </w:r>
            <w:r w:rsidR="001D6A8B">
              <w:rPr>
                <w:webHidden/>
              </w:rPr>
            </w:r>
            <w:r w:rsidR="001D6A8B">
              <w:rPr>
                <w:webHidden/>
              </w:rPr>
              <w:fldChar w:fldCharType="separate"/>
            </w:r>
            <w:r w:rsidR="001D6A8B">
              <w:rPr>
                <w:webHidden/>
              </w:rPr>
              <w:t>1</w:t>
            </w:r>
            <w:r w:rsidR="001D6A8B">
              <w:rPr>
                <w:webHidden/>
              </w:rPr>
              <w:fldChar w:fldCharType="end"/>
            </w:r>
          </w:hyperlink>
        </w:p>
        <w:p w14:paraId="3D152B43" w14:textId="5A9F2F08" w:rsidR="001D6A8B" w:rsidRDefault="00000000">
          <w:pPr>
            <w:pStyle w:val="Kazalovsebine1"/>
            <w:tabs>
              <w:tab w:val="left" w:pos="440"/>
            </w:tabs>
            <w:rPr>
              <w:rFonts w:asciiTheme="minorHAnsi" w:eastAsiaTheme="minorEastAsia" w:hAnsiTheme="minorHAnsi" w:cstheme="minorBidi"/>
              <w:b w:val="0"/>
              <w:bCs w:val="0"/>
              <w:caps w:val="0"/>
              <w:sz w:val="22"/>
              <w:szCs w:val="22"/>
            </w:rPr>
          </w:pPr>
          <w:hyperlink w:anchor="_Toc112030804" w:history="1">
            <w:r w:rsidR="001D6A8B" w:rsidRPr="00E948EB">
              <w:rPr>
                <w:rStyle w:val="Hiperpovezava"/>
                <w:rFonts w:cs="Tahoma"/>
              </w:rPr>
              <w:t>2</w:t>
            </w:r>
            <w:r w:rsidR="001D6A8B">
              <w:rPr>
                <w:rFonts w:asciiTheme="minorHAnsi" w:eastAsiaTheme="minorEastAsia" w:hAnsiTheme="minorHAnsi" w:cstheme="minorBidi"/>
                <w:b w:val="0"/>
                <w:bCs w:val="0"/>
                <w:caps w:val="0"/>
                <w:sz w:val="22"/>
                <w:szCs w:val="22"/>
              </w:rPr>
              <w:tab/>
            </w:r>
            <w:r w:rsidR="001D6A8B" w:rsidRPr="00E948EB">
              <w:rPr>
                <w:rStyle w:val="Hiperpovezava"/>
                <w:rFonts w:cs="Tahoma"/>
              </w:rPr>
              <w:t>OBRAZCI DOKUMENTACIJE</w:t>
            </w:r>
            <w:r w:rsidR="001D6A8B">
              <w:rPr>
                <w:webHidden/>
              </w:rPr>
              <w:tab/>
            </w:r>
            <w:r w:rsidR="001D6A8B">
              <w:rPr>
                <w:webHidden/>
              </w:rPr>
              <w:fldChar w:fldCharType="begin"/>
            </w:r>
            <w:r w:rsidR="001D6A8B">
              <w:rPr>
                <w:webHidden/>
              </w:rPr>
              <w:instrText xml:space="preserve"> PAGEREF _Toc112030804 \h </w:instrText>
            </w:r>
            <w:r w:rsidR="001D6A8B">
              <w:rPr>
                <w:webHidden/>
              </w:rPr>
            </w:r>
            <w:r w:rsidR="001D6A8B">
              <w:rPr>
                <w:webHidden/>
              </w:rPr>
              <w:fldChar w:fldCharType="separate"/>
            </w:r>
            <w:r w:rsidR="001D6A8B">
              <w:rPr>
                <w:webHidden/>
              </w:rPr>
              <w:t>6</w:t>
            </w:r>
            <w:r w:rsidR="001D6A8B">
              <w:rPr>
                <w:webHidden/>
              </w:rPr>
              <w:fldChar w:fldCharType="end"/>
            </w:r>
          </w:hyperlink>
        </w:p>
        <w:p w14:paraId="70298FC4" w14:textId="586CA533" w:rsidR="001D6A8B" w:rsidRDefault="00000000">
          <w:pPr>
            <w:pStyle w:val="Kazalovsebine2"/>
            <w:tabs>
              <w:tab w:val="right" w:pos="9486"/>
            </w:tabs>
            <w:rPr>
              <w:rFonts w:eastAsiaTheme="minorEastAsia" w:cstheme="minorBidi"/>
              <w:b w:val="0"/>
              <w:bCs w:val="0"/>
              <w:noProof/>
              <w:sz w:val="22"/>
              <w:szCs w:val="22"/>
            </w:rPr>
          </w:pPr>
          <w:hyperlink w:anchor="_Toc112030805" w:history="1">
            <w:r w:rsidR="001D6A8B" w:rsidRPr="00E948EB">
              <w:rPr>
                <w:rStyle w:val="Hiperpovezava"/>
                <w:rFonts w:cs="Tahoma"/>
                <w:noProof/>
              </w:rPr>
              <w:t>Obrazec 1: Podatki o ponudniku</w:t>
            </w:r>
            <w:r w:rsidR="001D6A8B">
              <w:rPr>
                <w:noProof/>
                <w:webHidden/>
              </w:rPr>
              <w:tab/>
            </w:r>
            <w:r w:rsidR="001D6A8B">
              <w:rPr>
                <w:noProof/>
                <w:webHidden/>
              </w:rPr>
              <w:fldChar w:fldCharType="begin"/>
            </w:r>
            <w:r w:rsidR="001D6A8B">
              <w:rPr>
                <w:noProof/>
                <w:webHidden/>
              </w:rPr>
              <w:instrText xml:space="preserve"> PAGEREF _Toc112030805 \h </w:instrText>
            </w:r>
            <w:r w:rsidR="001D6A8B">
              <w:rPr>
                <w:noProof/>
                <w:webHidden/>
              </w:rPr>
            </w:r>
            <w:r w:rsidR="001D6A8B">
              <w:rPr>
                <w:noProof/>
                <w:webHidden/>
              </w:rPr>
              <w:fldChar w:fldCharType="separate"/>
            </w:r>
            <w:r w:rsidR="001D6A8B">
              <w:rPr>
                <w:noProof/>
                <w:webHidden/>
              </w:rPr>
              <w:t>6</w:t>
            </w:r>
            <w:r w:rsidR="001D6A8B">
              <w:rPr>
                <w:noProof/>
                <w:webHidden/>
              </w:rPr>
              <w:fldChar w:fldCharType="end"/>
            </w:r>
          </w:hyperlink>
        </w:p>
        <w:p w14:paraId="057D37A9" w14:textId="20B9BF2B" w:rsidR="001D6A8B" w:rsidRDefault="00000000">
          <w:pPr>
            <w:pStyle w:val="Kazalovsebine2"/>
            <w:tabs>
              <w:tab w:val="right" w:pos="9486"/>
            </w:tabs>
            <w:rPr>
              <w:rFonts w:eastAsiaTheme="minorEastAsia" w:cstheme="minorBidi"/>
              <w:b w:val="0"/>
              <w:bCs w:val="0"/>
              <w:noProof/>
              <w:sz w:val="22"/>
              <w:szCs w:val="22"/>
            </w:rPr>
          </w:pPr>
          <w:hyperlink w:anchor="_Toc112030806" w:history="1">
            <w:r w:rsidR="001D6A8B" w:rsidRPr="00E948EB">
              <w:rPr>
                <w:rStyle w:val="Hiperpovezava"/>
                <w:rFonts w:cs="Tahoma"/>
                <w:noProof/>
              </w:rPr>
              <w:t>Obrazec 2:  Ponudba</w:t>
            </w:r>
            <w:r w:rsidR="001D6A8B">
              <w:rPr>
                <w:noProof/>
                <w:webHidden/>
              </w:rPr>
              <w:tab/>
            </w:r>
            <w:r w:rsidR="001D6A8B">
              <w:rPr>
                <w:noProof/>
                <w:webHidden/>
              </w:rPr>
              <w:fldChar w:fldCharType="begin"/>
            </w:r>
            <w:r w:rsidR="001D6A8B">
              <w:rPr>
                <w:noProof/>
                <w:webHidden/>
              </w:rPr>
              <w:instrText xml:space="preserve"> PAGEREF _Toc112030806 \h </w:instrText>
            </w:r>
            <w:r w:rsidR="001D6A8B">
              <w:rPr>
                <w:noProof/>
                <w:webHidden/>
              </w:rPr>
            </w:r>
            <w:r w:rsidR="001D6A8B">
              <w:rPr>
                <w:noProof/>
                <w:webHidden/>
              </w:rPr>
              <w:fldChar w:fldCharType="separate"/>
            </w:r>
            <w:r w:rsidR="001D6A8B">
              <w:rPr>
                <w:noProof/>
                <w:webHidden/>
              </w:rPr>
              <w:t>7</w:t>
            </w:r>
            <w:r w:rsidR="001D6A8B">
              <w:rPr>
                <w:noProof/>
                <w:webHidden/>
              </w:rPr>
              <w:fldChar w:fldCharType="end"/>
            </w:r>
          </w:hyperlink>
        </w:p>
        <w:p w14:paraId="2FCCFFC6" w14:textId="3047F17E" w:rsidR="001D6A8B" w:rsidRDefault="00000000">
          <w:pPr>
            <w:pStyle w:val="Kazalovsebine2"/>
            <w:tabs>
              <w:tab w:val="right" w:pos="9486"/>
            </w:tabs>
            <w:rPr>
              <w:rFonts w:eastAsiaTheme="minorEastAsia" w:cstheme="minorBidi"/>
              <w:b w:val="0"/>
              <w:bCs w:val="0"/>
              <w:noProof/>
              <w:sz w:val="22"/>
              <w:szCs w:val="22"/>
            </w:rPr>
          </w:pPr>
          <w:hyperlink w:anchor="_Toc112030807" w:history="1">
            <w:r w:rsidR="001D6A8B" w:rsidRPr="00E948EB">
              <w:rPr>
                <w:rStyle w:val="Hiperpovezava"/>
                <w:rFonts w:cs="Tahoma"/>
                <w:noProof/>
              </w:rPr>
              <w:t>Obrazec 3: Izjava o dobavi blaga in izvedbi storitev</w:t>
            </w:r>
            <w:r w:rsidR="001D6A8B">
              <w:rPr>
                <w:noProof/>
                <w:webHidden/>
              </w:rPr>
              <w:tab/>
            </w:r>
            <w:r w:rsidR="001D6A8B">
              <w:rPr>
                <w:noProof/>
                <w:webHidden/>
              </w:rPr>
              <w:fldChar w:fldCharType="begin"/>
            </w:r>
            <w:r w:rsidR="001D6A8B">
              <w:rPr>
                <w:noProof/>
                <w:webHidden/>
              </w:rPr>
              <w:instrText xml:space="preserve"> PAGEREF _Toc112030807 \h </w:instrText>
            </w:r>
            <w:r w:rsidR="001D6A8B">
              <w:rPr>
                <w:noProof/>
                <w:webHidden/>
              </w:rPr>
            </w:r>
            <w:r w:rsidR="001D6A8B">
              <w:rPr>
                <w:noProof/>
                <w:webHidden/>
              </w:rPr>
              <w:fldChar w:fldCharType="separate"/>
            </w:r>
            <w:r w:rsidR="001D6A8B">
              <w:rPr>
                <w:noProof/>
                <w:webHidden/>
              </w:rPr>
              <w:t>9</w:t>
            </w:r>
            <w:r w:rsidR="001D6A8B">
              <w:rPr>
                <w:noProof/>
                <w:webHidden/>
              </w:rPr>
              <w:fldChar w:fldCharType="end"/>
            </w:r>
          </w:hyperlink>
        </w:p>
        <w:p w14:paraId="667D1D4D" w14:textId="1BBA0B70" w:rsidR="001D6A8B" w:rsidRDefault="00000000">
          <w:pPr>
            <w:pStyle w:val="Kazalovsebine1"/>
            <w:rPr>
              <w:rFonts w:asciiTheme="minorHAnsi" w:eastAsiaTheme="minorEastAsia" w:hAnsiTheme="minorHAnsi" w:cstheme="minorBidi"/>
              <w:b w:val="0"/>
              <w:bCs w:val="0"/>
              <w:caps w:val="0"/>
              <w:sz w:val="22"/>
              <w:szCs w:val="22"/>
            </w:rPr>
          </w:pPr>
          <w:hyperlink w:anchor="_Toc112030808" w:history="1">
            <w:r w:rsidR="001D6A8B" w:rsidRPr="00E948EB">
              <w:rPr>
                <w:rStyle w:val="Hiperpovezava"/>
                <w:rFonts w:cs="Tahoma"/>
                <w:kern w:val="28"/>
              </w:rPr>
              <w:t>IZJAVA O IZDELAVI, DOBAVI IN MONTAŽI BLAGA  - stikališče NEP NOP II</w:t>
            </w:r>
            <w:r w:rsidR="001D6A8B">
              <w:rPr>
                <w:webHidden/>
              </w:rPr>
              <w:tab/>
            </w:r>
            <w:r w:rsidR="001D6A8B">
              <w:rPr>
                <w:webHidden/>
              </w:rPr>
              <w:fldChar w:fldCharType="begin"/>
            </w:r>
            <w:r w:rsidR="001D6A8B">
              <w:rPr>
                <w:webHidden/>
              </w:rPr>
              <w:instrText xml:space="preserve"> PAGEREF _Toc112030808 \h </w:instrText>
            </w:r>
            <w:r w:rsidR="001D6A8B">
              <w:rPr>
                <w:webHidden/>
              </w:rPr>
            </w:r>
            <w:r w:rsidR="001D6A8B">
              <w:rPr>
                <w:webHidden/>
              </w:rPr>
              <w:fldChar w:fldCharType="separate"/>
            </w:r>
            <w:r w:rsidR="001D6A8B">
              <w:rPr>
                <w:webHidden/>
              </w:rPr>
              <w:t>9</w:t>
            </w:r>
            <w:r w:rsidR="001D6A8B">
              <w:rPr>
                <w:webHidden/>
              </w:rPr>
              <w:fldChar w:fldCharType="end"/>
            </w:r>
          </w:hyperlink>
        </w:p>
        <w:p w14:paraId="68DA1306" w14:textId="0F70BE3F" w:rsidR="001D6A8B" w:rsidRDefault="00000000">
          <w:pPr>
            <w:pStyle w:val="Kazalovsebine2"/>
            <w:tabs>
              <w:tab w:val="right" w:pos="9486"/>
            </w:tabs>
            <w:rPr>
              <w:rFonts w:eastAsiaTheme="minorEastAsia" w:cstheme="minorBidi"/>
              <w:b w:val="0"/>
              <w:bCs w:val="0"/>
              <w:noProof/>
              <w:sz w:val="22"/>
              <w:szCs w:val="22"/>
            </w:rPr>
          </w:pPr>
          <w:hyperlink w:anchor="_Toc112030809" w:history="1">
            <w:r w:rsidR="001D6A8B" w:rsidRPr="00E948EB">
              <w:rPr>
                <w:rStyle w:val="Hiperpovezava"/>
                <w:rFonts w:cs="Tahoma"/>
                <w:noProof/>
              </w:rPr>
              <w:t>Obrazec 4: Obrazložitev ponujenega blaga</w:t>
            </w:r>
            <w:r w:rsidR="001D6A8B">
              <w:rPr>
                <w:noProof/>
                <w:webHidden/>
              </w:rPr>
              <w:tab/>
            </w:r>
            <w:r w:rsidR="001D6A8B">
              <w:rPr>
                <w:noProof/>
                <w:webHidden/>
              </w:rPr>
              <w:fldChar w:fldCharType="begin"/>
            </w:r>
            <w:r w:rsidR="001D6A8B">
              <w:rPr>
                <w:noProof/>
                <w:webHidden/>
              </w:rPr>
              <w:instrText xml:space="preserve"> PAGEREF _Toc112030809 \h </w:instrText>
            </w:r>
            <w:r w:rsidR="001D6A8B">
              <w:rPr>
                <w:noProof/>
                <w:webHidden/>
              </w:rPr>
            </w:r>
            <w:r w:rsidR="001D6A8B">
              <w:rPr>
                <w:noProof/>
                <w:webHidden/>
              </w:rPr>
              <w:fldChar w:fldCharType="separate"/>
            </w:r>
            <w:r w:rsidR="001D6A8B">
              <w:rPr>
                <w:noProof/>
                <w:webHidden/>
              </w:rPr>
              <w:t>10</w:t>
            </w:r>
            <w:r w:rsidR="001D6A8B">
              <w:rPr>
                <w:noProof/>
                <w:webHidden/>
              </w:rPr>
              <w:fldChar w:fldCharType="end"/>
            </w:r>
          </w:hyperlink>
        </w:p>
        <w:p w14:paraId="1118B748" w14:textId="26F8510F" w:rsidR="001D6A8B" w:rsidRDefault="00000000">
          <w:pPr>
            <w:pStyle w:val="Kazalovsebine1"/>
            <w:rPr>
              <w:rFonts w:asciiTheme="minorHAnsi" w:eastAsiaTheme="minorEastAsia" w:hAnsiTheme="minorHAnsi" w:cstheme="minorBidi"/>
              <w:b w:val="0"/>
              <w:bCs w:val="0"/>
              <w:caps w:val="0"/>
              <w:sz w:val="22"/>
              <w:szCs w:val="22"/>
            </w:rPr>
          </w:pPr>
          <w:hyperlink w:anchor="_Toc112030810" w:history="1">
            <w:r w:rsidR="001D6A8B" w:rsidRPr="00E948EB">
              <w:rPr>
                <w:rStyle w:val="Hiperpovezava"/>
                <w:rFonts w:cs="Tahoma"/>
                <w:kern w:val="28"/>
              </w:rPr>
              <w:t>OBRAZLOŽITEV PONUJENEGA BLAGA  - stikališče NEP NOP II</w:t>
            </w:r>
            <w:r w:rsidR="001D6A8B">
              <w:rPr>
                <w:webHidden/>
              </w:rPr>
              <w:tab/>
            </w:r>
            <w:r w:rsidR="001D6A8B">
              <w:rPr>
                <w:webHidden/>
              </w:rPr>
              <w:fldChar w:fldCharType="begin"/>
            </w:r>
            <w:r w:rsidR="001D6A8B">
              <w:rPr>
                <w:webHidden/>
              </w:rPr>
              <w:instrText xml:space="preserve"> PAGEREF _Toc112030810 \h </w:instrText>
            </w:r>
            <w:r w:rsidR="001D6A8B">
              <w:rPr>
                <w:webHidden/>
              </w:rPr>
            </w:r>
            <w:r w:rsidR="001D6A8B">
              <w:rPr>
                <w:webHidden/>
              </w:rPr>
              <w:fldChar w:fldCharType="separate"/>
            </w:r>
            <w:r w:rsidR="001D6A8B">
              <w:rPr>
                <w:webHidden/>
              </w:rPr>
              <w:t>10</w:t>
            </w:r>
            <w:r w:rsidR="001D6A8B">
              <w:rPr>
                <w:webHidden/>
              </w:rPr>
              <w:fldChar w:fldCharType="end"/>
            </w:r>
          </w:hyperlink>
        </w:p>
        <w:p w14:paraId="7C3C006C" w14:textId="45CA8602" w:rsidR="001D6A8B" w:rsidRDefault="00000000">
          <w:pPr>
            <w:pStyle w:val="Kazalovsebine2"/>
            <w:tabs>
              <w:tab w:val="right" w:pos="9486"/>
            </w:tabs>
            <w:rPr>
              <w:rFonts w:eastAsiaTheme="minorEastAsia" w:cstheme="minorBidi"/>
              <w:b w:val="0"/>
              <w:bCs w:val="0"/>
              <w:noProof/>
              <w:sz w:val="22"/>
              <w:szCs w:val="22"/>
            </w:rPr>
          </w:pPr>
          <w:hyperlink w:anchor="_Toc112030811" w:history="1">
            <w:r w:rsidR="001D6A8B" w:rsidRPr="00E948EB">
              <w:rPr>
                <w:rStyle w:val="Hiperpovezava"/>
                <w:rFonts w:cs="Tahoma"/>
                <w:noProof/>
              </w:rPr>
              <w:t>Obrazec 5: Izjava po 35. členu ZIntPK</w:t>
            </w:r>
            <w:r w:rsidR="001D6A8B">
              <w:rPr>
                <w:noProof/>
                <w:webHidden/>
              </w:rPr>
              <w:tab/>
            </w:r>
            <w:r w:rsidR="001D6A8B">
              <w:rPr>
                <w:noProof/>
                <w:webHidden/>
              </w:rPr>
              <w:fldChar w:fldCharType="begin"/>
            </w:r>
            <w:r w:rsidR="001D6A8B">
              <w:rPr>
                <w:noProof/>
                <w:webHidden/>
              </w:rPr>
              <w:instrText xml:space="preserve"> PAGEREF _Toc112030811 \h </w:instrText>
            </w:r>
            <w:r w:rsidR="001D6A8B">
              <w:rPr>
                <w:noProof/>
                <w:webHidden/>
              </w:rPr>
            </w:r>
            <w:r w:rsidR="001D6A8B">
              <w:rPr>
                <w:noProof/>
                <w:webHidden/>
              </w:rPr>
              <w:fldChar w:fldCharType="separate"/>
            </w:r>
            <w:r w:rsidR="001D6A8B">
              <w:rPr>
                <w:noProof/>
                <w:webHidden/>
              </w:rPr>
              <w:t>11</w:t>
            </w:r>
            <w:r w:rsidR="001D6A8B">
              <w:rPr>
                <w:noProof/>
                <w:webHidden/>
              </w:rPr>
              <w:fldChar w:fldCharType="end"/>
            </w:r>
          </w:hyperlink>
        </w:p>
        <w:p w14:paraId="24E92313" w14:textId="7C395972" w:rsidR="001D6A8B" w:rsidRDefault="00000000">
          <w:pPr>
            <w:pStyle w:val="Kazalovsebine2"/>
            <w:tabs>
              <w:tab w:val="right" w:pos="9486"/>
            </w:tabs>
            <w:rPr>
              <w:rFonts w:eastAsiaTheme="minorEastAsia" w:cstheme="minorBidi"/>
              <w:b w:val="0"/>
              <w:bCs w:val="0"/>
              <w:noProof/>
              <w:sz w:val="22"/>
              <w:szCs w:val="22"/>
            </w:rPr>
          </w:pPr>
          <w:hyperlink w:anchor="_Toc112030812" w:history="1">
            <w:r w:rsidR="001D6A8B" w:rsidRPr="00E948EB">
              <w:rPr>
                <w:rStyle w:val="Hiperpovezava"/>
                <w:rFonts w:cs="Tahoma"/>
                <w:noProof/>
              </w:rPr>
              <w:t>Obrazec 5.1: Izjava o  udeležbi fizičnih in pravnih oseb v lastništvu ponudnika - vzorec</w:t>
            </w:r>
            <w:r w:rsidR="001D6A8B">
              <w:rPr>
                <w:noProof/>
                <w:webHidden/>
              </w:rPr>
              <w:tab/>
            </w:r>
            <w:r w:rsidR="001D6A8B">
              <w:rPr>
                <w:noProof/>
                <w:webHidden/>
              </w:rPr>
              <w:fldChar w:fldCharType="begin"/>
            </w:r>
            <w:r w:rsidR="001D6A8B">
              <w:rPr>
                <w:noProof/>
                <w:webHidden/>
              </w:rPr>
              <w:instrText xml:space="preserve"> PAGEREF _Toc112030812 \h </w:instrText>
            </w:r>
            <w:r w:rsidR="001D6A8B">
              <w:rPr>
                <w:noProof/>
                <w:webHidden/>
              </w:rPr>
            </w:r>
            <w:r w:rsidR="001D6A8B">
              <w:rPr>
                <w:noProof/>
                <w:webHidden/>
              </w:rPr>
              <w:fldChar w:fldCharType="separate"/>
            </w:r>
            <w:r w:rsidR="001D6A8B">
              <w:rPr>
                <w:noProof/>
                <w:webHidden/>
              </w:rPr>
              <w:t>12</w:t>
            </w:r>
            <w:r w:rsidR="001D6A8B">
              <w:rPr>
                <w:noProof/>
                <w:webHidden/>
              </w:rPr>
              <w:fldChar w:fldCharType="end"/>
            </w:r>
          </w:hyperlink>
        </w:p>
        <w:p w14:paraId="1EF362DA" w14:textId="59B10142" w:rsidR="001D6A8B" w:rsidRDefault="00000000">
          <w:pPr>
            <w:pStyle w:val="Kazalovsebine1"/>
            <w:rPr>
              <w:rFonts w:asciiTheme="minorHAnsi" w:eastAsiaTheme="minorEastAsia" w:hAnsiTheme="minorHAnsi" w:cstheme="minorBidi"/>
              <w:b w:val="0"/>
              <w:bCs w:val="0"/>
              <w:caps w:val="0"/>
              <w:sz w:val="22"/>
              <w:szCs w:val="22"/>
            </w:rPr>
          </w:pPr>
          <w:hyperlink w:anchor="_Toc112030813" w:history="1">
            <w:r w:rsidR="001D6A8B" w:rsidRPr="00E948EB">
              <w:rPr>
                <w:rStyle w:val="Hiperpovezava"/>
                <w:rFonts w:cs="Tahoma"/>
              </w:rPr>
              <w:t>IZJAVO O UDELEŽBI FIZIČNIH IN PRAVNIH OSEB V LASTNIŠTVU PONUDNIKA</w:t>
            </w:r>
            <w:r w:rsidR="001D6A8B">
              <w:rPr>
                <w:webHidden/>
              </w:rPr>
              <w:tab/>
            </w:r>
            <w:r w:rsidR="001D6A8B">
              <w:rPr>
                <w:webHidden/>
              </w:rPr>
              <w:fldChar w:fldCharType="begin"/>
            </w:r>
            <w:r w:rsidR="001D6A8B">
              <w:rPr>
                <w:webHidden/>
              </w:rPr>
              <w:instrText xml:space="preserve"> PAGEREF _Toc112030813 \h </w:instrText>
            </w:r>
            <w:r w:rsidR="001D6A8B">
              <w:rPr>
                <w:webHidden/>
              </w:rPr>
            </w:r>
            <w:r w:rsidR="001D6A8B">
              <w:rPr>
                <w:webHidden/>
              </w:rPr>
              <w:fldChar w:fldCharType="separate"/>
            </w:r>
            <w:r w:rsidR="001D6A8B">
              <w:rPr>
                <w:webHidden/>
              </w:rPr>
              <w:t>12</w:t>
            </w:r>
            <w:r w:rsidR="001D6A8B">
              <w:rPr>
                <w:webHidden/>
              </w:rPr>
              <w:fldChar w:fldCharType="end"/>
            </w:r>
          </w:hyperlink>
        </w:p>
        <w:p w14:paraId="66C7A169" w14:textId="2E16A355" w:rsidR="001D6A8B" w:rsidRDefault="00000000">
          <w:pPr>
            <w:pStyle w:val="Kazalovsebine2"/>
            <w:tabs>
              <w:tab w:val="right" w:pos="9486"/>
            </w:tabs>
            <w:rPr>
              <w:rFonts w:eastAsiaTheme="minorEastAsia" w:cstheme="minorBidi"/>
              <w:b w:val="0"/>
              <w:bCs w:val="0"/>
              <w:noProof/>
              <w:sz w:val="22"/>
              <w:szCs w:val="22"/>
            </w:rPr>
          </w:pPr>
          <w:hyperlink w:anchor="_Toc112030853" w:history="1">
            <w:r w:rsidR="001D6A8B" w:rsidRPr="00E948EB">
              <w:rPr>
                <w:rStyle w:val="Hiperpovezava"/>
                <w:rFonts w:cs="Tahoma"/>
                <w:noProof/>
              </w:rPr>
              <w:t>Obrazec 6: Pogodba - osnutek</w:t>
            </w:r>
            <w:r w:rsidR="001D6A8B">
              <w:rPr>
                <w:noProof/>
                <w:webHidden/>
              </w:rPr>
              <w:tab/>
            </w:r>
            <w:r w:rsidR="001D6A8B">
              <w:rPr>
                <w:noProof/>
                <w:webHidden/>
              </w:rPr>
              <w:fldChar w:fldCharType="begin"/>
            </w:r>
            <w:r w:rsidR="001D6A8B">
              <w:rPr>
                <w:noProof/>
                <w:webHidden/>
              </w:rPr>
              <w:instrText xml:space="preserve"> PAGEREF _Toc112030853 \h </w:instrText>
            </w:r>
            <w:r w:rsidR="001D6A8B">
              <w:rPr>
                <w:noProof/>
                <w:webHidden/>
              </w:rPr>
            </w:r>
            <w:r w:rsidR="001D6A8B">
              <w:rPr>
                <w:noProof/>
                <w:webHidden/>
              </w:rPr>
              <w:fldChar w:fldCharType="separate"/>
            </w:r>
            <w:r w:rsidR="001D6A8B">
              <w:rPr>
                <w:noProof/>
                <w:webHidden/>
              </w:rPr>
              <w:t>15</w:t>
            </w:r>
            <w:r w:rsidR="001D6A8B">
              <w:rPr>
                <w:noProof/>
                <w:webHidden/>
              </w:rPr>
              <w:fldChar w:fldCharType="end"/>
            </w:r>
          </w:hyperlink>
        </w:p>
        <w:p w14:paraId="13882A11" w14:textId="670B754D" w:rsidR="001D6A8B" w:rsidRDefault="00000000">
          <w:pPr>
            <w:pStyle w:val="Kazalovsebine1"/>
            <w:rPr>
              <w:rFonts w:asciiTheme="minorHAnsi" w:eastAsiaTheme="minorEastAsia" w:hAnsiTheme="minorHAnsi" w:cstheme="minorBidi"/>
              <w:b w:val="0"/>
              <w:bCs w:val="0"/>
              <w:caps w:val="0"/>
              <w:sz w:val="22"/>
              <w:szCs w:val="22"/>
            </w:rPr>
          </w:pPr>
          <w:hyperlink w:anchor="_Toc112030854" w:history="1">
            <w:r w:rsidR="001D6A8B" w:rsidRPr="00E948EB">
              <w:rPr>
                <w:rStyle w:val="Hiperpovezava"/>
              </w:rPr>
              <w:t>POMEN IZRAZOV</w:t>
            </w:r>
            <w:r w:rsidR="001D6A8B">
              <w:rPr>
                <w:webHidden/>
              </w:rPr>
              <w:tab/>
            </w:r>
            <w:r w:rsidR="001D6A8B">
              <w:rPr>
                <w:webHidden/>
              </w:rPr>
              <w:fldChar w:fldCharType="begin"/>
            </w:r>
            <w:r w:rsidR="001D6A8B">
              <w:rPr>
                <w:webHidden/>
              </w:rPr>
              <w:instrText xml:space="preserve"> PAGEREF _Toc112030854 \h </w:instrText>
            </w:r>
            <w:r w:rsidR="001D6A8B">
              <w:rPr>
                <w:webHidden/>
              </w:rPr>
            </w:r>
            <w:r w:rsidR="001D6A8B">
              <w:rPr>
                <w:webHidden/>
              </w:rPr>
              <w:fldChar w:fldCharType="separate"/>
            </w:r>
            <w:r w:rsidR="001D6A8B">
              <w:rPr>
                <w:webHidden/>
              </w:rPr>
              <w:t>17</w:t>
            </w:r>
            <w:r w:rsidR="001D6A8B">
              <w:rPr>
                <w:webHidden/>
              </w:rPr>
              <w:fldChar w:fldCharType="end"/>
            </w:r>
          </w:hyperlink>
        </w:p>
        <w:p w14:paraId="69C27762" w14:textId="4F9F9B30" w:rsidR="001D6A8B" w:rsidRDefault="00000000">
          <w:pPr>
            <w:pStyle w:val="Kazalovsebine1"/>
            <w:tabs>
              <w:tab w:val="left" w:pos="440"/>
            </w:tabs>
            <w:rPr>
              <w:rFonts w:asciiTheme="minorHAnsi" w:eastAsiaTheme="minorEastAsia" w:hAnsiTheme="minorHAnsi" w:cstheme="minorBidi"/>
              <w:b w:val="0"/>
              <w:bCs w:val="0"/>
              <w:caps w:val="0"/>
              <w:sz w:val="22"/>
              <w:szCs w:val="22"/>
            </w:rPr>
          </w:pPr>
          <w:hyperlink w:anchor="_Toc112030855" w:history="1">
            <w:r w:rsidR="001D6A8B" w:rsidRPr="00E948EB">
              <w:rPr>
                <w:rStyle w:val="Hiperpovezava"/>
              </w:rPr>
              <w:t>I.</w:t>
            </w:r>
            <w:r w:rsidR="001D6A8B">
              <w:rPr>
                <w:rFonts w:asciiTheme="minorHAnsi" w:eastAsiaTheme="minorEastAsia" w:hAnsiTheme="minorHAnsi" w:cstheme="minorBidi"/>
                <w:b w:val="0"/>
                <w:bCs w:val="0"/>
                <w:caps w:val="0"/>
                <w:sz w:val="22"/>
                <w:szCs w:val="22"/>
              </w:rPr>
              <w:tab/>
            </w:r>
            <w:r w:rsidR="001D6A8B" w:rsidRPr="00E948EB">
              <w:rPr>
                <w:rStyle w:val="Hiperpovezava"/>
              </w:rPr>
              <w:t>UVODNE DOLOČBE</w:t>
            </w:r>
            <w:r w:rsidR="001D6A8B">
              <w:rPr>
                <w:webHidden/>
              </w:rPr>
              <w:tab/>
            </w:r>
            <w:r w:rsidR="001D6A8B">
              <w:rPr>
                <w:webHidden/>
              </w:rPr>
              <w:fldChar w:fldCharType="begin"/>
            </w:r>
            <w:r w:rsidR="001D6A8B">
              <w:rPr>
                <w:webHidden/>
              </w:rPr>
              <w:instrText xml:space="preserve"> PAGEREF _Toc112030855 \h </w:instrText>
            </w:r>
            <w:r w:rsidR="001D6A8B">
              <w:rPr>
                <w:webHidden/>
              </w:rPr>
            </w:r>
            <w:r w:rsidR="001D6A8B">
              <w:rPr>
                <w:webHidden/>
              </w:rPr>
              <w:fldChar w:fldCharType="separate"/>
            </w:r>
            <w:r w:rsidR="001D6A8B">
              <w:rPr>
                <w:webHidden/>
              </w:rPr>
              <w:t>17</w:t>
            </w:r>
            <w:r w:rsidR="001D6A8B">
              <w:rPr>
                <w:webHidden/>
              </w:rPr>
              <w:fldChar w:fldCharType="end"/>
            </w:r>
          </w:hyperlink>
        </w:p>
        <w:p w14:paraId="646AE70E" w14:textId="225E223E" w:rsidR="001D6A8B" w:rsidRDefault="00000000">
          <w:pPr>
            <w:pStyle w:val="Kazalovsebine3"/>
            <w:tabs>
              <w:tab w:val="left" w:pos="660"/>
              <w:tab w:val="right" w:pos="9486"/>
            </w:tabs>
            <w:rPr>
              <w:rFonts w:eastAsiaTheme="minorEastAsia" w:cstheme="minorBidi"/>
              <w:noProof/>
              <w:sz w:val="22"/>
              <w:szCs w:val="22"/>
            </w:rPr>
          </w:pPr>
          <w:hyperlink w:anchor="_Toc112030856" w:history="1">
            <w:r w:rsidR="001D6A8B" w:rsidRPr="00E948EB">
              <w:rPr>
                <w:rStyle w:val="Hiperpovezava"/>
                <w:noProof/>
              </w:rPr>
              <w:t>1.</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_Toc112030856 \h </w:instrText>
            </w:r>
            <w:r w:rsidR="001D6A8B">
              <w:rPr>
                <w:noProof/>
                <w:webHidden/>
              </w:rPr>
            </w:r>
            <w:r w:rsidR="001D6A8B">
              <w:rPr>
                <w:noProof/>
                <w:webHidden/>
              </w:rPr>
              <w:fldChar w:fldCharType="separate"/>
            </w:r>
            <w:r w:rsidR="001D6A8B">
              <w:rPr>
                <w:noProof/>
                <w:webHidden/>
              </w:rPr>
              <w:t>17</w:t>
            </w:r>
            <w:r w:rsidR="001D6A8B">
              <w:rPr>
                <w:noProof/>
                <w:webHidden/>
              </w:rPr>
              <w:fldChar w:fldCharType="end"/>
            </w:r>
          </w:hyperlink>
        </w:p>
        <w:p w14:paraId="742EF8F9" w14:textId="7DA0409A" w:rsidR="001D6A8B" w:rsidRDefault="00000000">
          <w:pPr>
            <w:pStyle w:val="Kazalovsebine1"/>
            <w:tabs>
              <w:tab w:val="left" w:pos="660"/>
            </w:tabs>
            <w:rPr>
              <w:rFonts w:asciiTheme="minorHAnsi" w:eastAsiaTheme="minorEastAsia" w:hAnsiTheme="minorHAnsi" w:cstheme="minorBidi"/>
              <w:b w:val="0"/>
              <w:bCs w:val="0"/>
              <w:caps w:val="0"/>
              <w:sz w:val="22"/>
              <w:szCs w:val="22"/>
            </w:rPr>
          </w:pPr>
          <w:hyperlink w:anchor="_Toc112030857" w:history="1">
            <w:r w:rsidR="001D6A8B" w:rsidRPr="00E948EB">
              <w:rPr>
                <w:rStyle w:val="Hiperpovezava"/>
              </w:rPr>
              <w:t>II.</w:t>
            </w:r>
            <w:r w:rsidR="001D6A8B">
              <w:rPr>
                <w:rFonts w:asciiTheme="minorHAnsi" w:eastAsiaTheme="minorEastAsia" w:hAnsiTheme="minorHAnsi" w:cstheme="minorBidi"/>
                <w:b w:val="0"/>
                <w:bCs w:val="0"/>
                <w:caps w:val="0"/>
                <w:sz w:val="22"/>
                <w:szCs w:val="22"/>
              </w:rPr>
              <w:tab/>
            </w:r>
            <w:r w:rsidR="001D6A8B" w:rsidRPr="00E948EB">
              <w:rPr>
                <w:rStyle w:val="Hiperpovezava"/>
              </w:rPr>
              <w:t>PREDMET POGODBE</w:t>
            </w:r>
            <w:r w:rsidR="001D6A8B">
              <w:rPr>
                <w:webHidden/>
              </w:rPr>
              <w:tab/>
            </w:r>
            <w:r w:rsidR="001D6A8B">
              <w:rPr>
                <w:webHidden/>
              </w:rPr>
              <w:fldChar w:fldCharType="begin"/>
            </w:r>
            <w:r w:rsidR="001D6A8B">
              <w:rPr>
                <w:webHidden/>
              </w:rPr>
              <w:instrText xml:space="preserve"> PAGEREF _Toc112030857 \h </w:instrText>
            </w:r>
            <w:r w:rsidR="001D6A8B">
              <w:rPr>
                <w:webHidden/>
              </w:rPr>
            </w:r>
            <w:r w:rsidR="001D6A8B">
              <w:rPr>
                <w:webHidden/>
              </w:rPr>
              <w:fldChar w:fldCharType="separate"/>
            </w:r>
            <w:r w:rsidR="001D6A8B">
              <w:rPr>
                <w:webHidden/>
              </w:rPr>
              <w:t>18</w:t>
            </w:r>
            <w:r w:rsidR="001D6A8B">
              <w:rPr>
                <w:webHidden/>
              </w:rPr>
              <w:fldChar w:fldCharType="end"/>
            </w:r>
          </w:hyperlink>
        </w:p>
        <w:p w14:paraId="49125015" w14:textId="2466CE17" w:rsidR="001D6A8B" w:rsidRDefault="00000000">
          <w:pPr>
            <w:pStyle w:val="Kazalovsebine3"/>
            <w:tabs>
              <w:tab w:val="left" w:pos="660"/>
              <w:tab w:val="right" w:pos="9486"/>
            </w:tabs>
            <w:rPr>
              <w:rFonts w:eastAsiaTheme="minorEastAsia" w:cstheme="minorBidi"/>
              <w:noProof/>
              <w:sz w:val="22"/>
              <w:szCs w:val="22"/>
            </w:rPr>
          </w:pPr>
          <w:hyperlink w:anchor="_Toc112030858" w:history="1">
            <w:r w:rsidR="001D6A8B" w:rsidRPr="00E948EB">
              <w:rPr>
                <w:rStyle w:val="Hiperpovezava"/>
                <w:noProof/>
              </w:rPr>
              <w:t>2.</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_Toc112030858 \h </w:instrText>
            </w:r>
            <w:r w:rsidR="001D6A8B">
              <w:rPr>
                <w:noProof/>
                <w:webHidden/>
              </w:rPr>
            </w:r>
            <w:r w:rsidR="001D6A8B">
              <w:rPr>
                <w:noProof/>
                <w:webHidden/>
              </w:rPr>
              <w:fldChar w:fldCharType="separate"/>
            </w:r>
            <w:r w:rsidR="001D6A8B">
              <w:rPr>
                <w:noProof/>
                <w:webHidden/>
              </w:rPr>
              <w:t>18</w:t>
            </w:r>
            <w:r w:rsidR="001D6A8B">
              <w:rPr>
                <w:noProof/>
                <w:webHidden/>
              </w:rPr>
              <w:fldChar w:fldCharType="end"/>
            </w:r>
          </w:hyperlink>
        </w:p>
        <w:p w14:paraId="5E97178F" w14:textId="5649F6A4" w:rsidR="001D6A8B" w:rsidRDefault="00000000">
          <w:pPr>
            <w:pStyle w:val="Kazalovsebine1"/>
            <w:tabs>
              <w:tab w:val="left" w:pos="660"/>
            </w:tabs>
            <w:rPr>
              <w:rFonts w:asciiTheme="minorHAnsi" w:eastAsiaTheme="minorEastAsia" w:hAnsiTheme="minorHAnsi" w:cstheme="minorBidi"/>
              <w:b w:val="0"/>
              <w:bCs w:val="0"/>
              <w:caps w:val="0"/>
              <w:sz w:val="22"/>
              <w:szCs w:val="22"/>
            </w:rPr>
          </w:pPr>
          <w:hyperlink w:anchor="_Toc112030859" w:history="1">
            <w:r w:rsidR="001D6A8B" w:rsidRPr="00E948EB">
              <w:rPr>
                <w:rStyle w:val="Hiperpovezava"/>
              </w:rPr>
              <w:t>III.</w:t>
            </w:r>
            <w:r w:rsidR="001D6A8B">
              <w:rPr>
                <w:rFonts w:asciiTheme="minorHAnsi" w:eastAsiaTheme="minorEastAsia" w:hAnsiTheme="minorHAnsi" w:cstheme="minorBidi"/>
                <w:b w:val="0"/>
                <w:bCs w:val="0"/>
                <w:caps w:val="0"/>
                <w:sz w:val="22"/>
                <w:szCs w:val="22"/>
              </w:rPr>
              <w:tab/>
            </w:r>
            <w:r w:rsidR="001D6A8B" w:rsidRPr="00E948EB">
              <w:rPr>
                <w:rStyle w:val="Hiperpovezava"/>
              </w:rPr>
              <w:t>ROKI ZA IZVEDBO DEL</w:t>
            </w:r>
            <w:r w:rsidR="001D6A8B">
              <w:rPr>
                <w:webHidden/>
              </w:rPr>
              <w:tab/>
            </w:r>
            <w:r w:rsidR="001D6A8B">
              <w:rPr>
                <w:webHidden/>
              </w:rPr>
              <w:fldChar w:fldCharType="begin"/>
            </w:r>
            <w:r w:rsidR="001D6A8B">
              <w:rPr>
                <w:webHidden/>
              </w:rPr>
              <w:instrText xml:space="preserve"> PAGEREF _Toc112030859 \h </w:instrText>
            </w:r>
            <w:r w:rsidR="001D6A8B">
              <w:rPr>
                <w:webHidden/>
              </w:rPr>
            </w:r>
            <w:r w:rsidR="001D6A8B">
              <w:rPr>
                <w:webHidden/>
              </w:rPr>
              <w:fldChar w:fldCharType="separate"/>
            </w:r>
            <w:r w:rsidR="001D6A8B">
              <w:rPr>
                <w:webHidden/>
              </w:rPr>
              <w:t>19</w:t>
            </w:r>
            <w:r w:rsidR="001D6A8B">
              <w:rPr>
                <w:webHidden/>
              </w:rPr>
              <w:fldChar w:fldCharType="end"/>
            </w:r>
          </w:hyperlink>
        </w:p>
        <w:p w14:paraId="656FB24C" w14:textId="6FD97C19" w:rsidR="001D6A8B" w:rsidRDefault="00000000">
          <w:pPr>
            <w:pStyle w:val="Kazalovsebine3"/>
            <w:tabs>
              <w:tab w:val="left" w:pos="660"/>
              <w:tab w:val="right" w:pos="9486"/>
            </w:tabs>
            <w:rPr>
              <w:rFonts w:eastAsiaTheme="minorEastAsia" w:cstheme="minorBidi"/>
              <w:noProof/>
              <w:sz w:val="22"/>
              <w:szCs w:val="22"/>
            </w:rPr>
          </w:pPr>
          <w:hyperlink w:anchor="_Toc112030860" w:history="1">
            <w:r w:rsidR="001D6A8B" w:rsidRPr="00E948EB">
              <w:rPr>
                <w:rStyle w:val="Hiperpovezava"/>
                <w:noProof/>
              </w:rPr>
              <w:t>3.</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_Toc112030860 \h </w:instrText>
            </w:r>
            <w:r w:rsidR="001D6A8B">
              <w:rPr>
                <w:noProof/>
                <w:webHidden/>
              </w:rPr>
            </w:r>
            <w:r w:rsidR="001D6A8B">
              <w:rPr>
                <w:noProof/>
                <w:webHidden/>
              </w:rPr>
              <w:fldChar w:fldCharType="separate"/>
            </w:r>
            <w:r w:rsidR="001D6A8B">
              <w:rPr>
                <w:noProof/>
                <w:webHidden/>
              </w:rPr>
              <w:t>19</w:t>
            </w:r>
            <w:r w:rsidR="001D6A8B">
              <w:rPr>
                <w:noProof/>
                <w:webHidden/>
              </w:rPr>
              <w:fldChar w:fldCharType="end"/>
            </w:r>
          </w:hyperlink>
        </w:p>
        <w:p w14:paraId="0917F64A" w14:textId="5780C596" w:rsidR="001D6A8B" w:rsidRDefault="00000000">
          <w:pPr>
            <w:pStyle w:val="Kazalovsebine3"/>
            <w:tabs>
              <w:tab w:val="left" w:pos="660"/>
              <w:tab w:val="right" w:pos="9486"/>
            </w:tabs>
            <w:rPr>
              <w:rFonts w:eastAsiaTheme="minorEastAsia" w:cstheme="minorBidi"/>
              <w:noProof/>
              <w:sz w:val="22"/>
              <w:szCs w:val="22"/>
            </w:rPr>
          </w:pPr>
          <w:hyperlink w:anchor="_Toc112030861" w:history="1">
            <w:r w:rsidR="001D6A8B" w:rsidRPr="00E948EB">
              <w:rPr>
                <w:rStyle w:val="Hiperpovezava"/>
                <w:noProof/>
              </w:rPr>
              <w:t>4.</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_Toc112030861 \h </w:instrText>
            </w:r>
            <w:r w:rsidR="001D6A8B">
              <w:rPr>
                <w:noProof/>
                <w:webHidden/>
              </w:rPr>
            </w:r>
            <w:r w:rsidR="001D6A8B">
              <w:rPr>
                <w:noProof/>
                <w:webHidden/>
              </w:rPr>
              <w:fldChar w:fldCharType="separate"/>
            </w:r>
            <w:r w:rsidR="001D6A8B">
              <w:rPr>
                <w:noProof/>
                <w:webHidden/>
              </w:rPr>
              <w:t>20</w:t>
            </w:r>
            <w:r w:rsidR="001D6A8B">
              <w:rPr>
                <w:noProof/>
                <w:webHidden/>
              </w:rPr>
              <w:fldChar w:fldCharType="end"/>
            </w:r>
          </w:hyperlink>
        </w:p>
        <w:p w14:paraId="77501ED7" w14:textId="61452BEA" w:rsidR="001D6A8B" w:rsidRDefault="00000000">
          <w:pPr>
            <w:pStyle w:val="Kazalovsebine3"/>
            <w:tabs>
              <w:tab w:val="left" w:pos="660"/>
              <w:tab w:val="right" w:pos="9486"/>
            </w:tabs>
            <w:rPr>
              <w:rFonts w:eastAsiaTheme="minorEastAsia" w:cstheme="minorBidi"/>
              <w:noProof/>
              <w:sz w:val="22"/>
              <w:szCs w:val="22"/>
            </w:rPr>
          </w:pPr>
          <w:hyperlink w:anchor="_Toc112030862" w:history="1">
            <w:r w:rsidR="001D6A8B" w:rsidRPr="00E948EB">
              <w:rPr>
                <w:rStyle w:val="Hiperpovezava"/>
                <w:noProof/>
              </w:rPr>
              <w:t>5.</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_Toc112030862 \h </w:instrText>
            </w:r>
            <w:r w:rsidR="001D6A8B">
              <w:rPr>
                <w:noProof/>
                <w:webHidden/>
              </w:rPr>
            </w:r>
            <w:r w:rsidR="001D6A8B">
              <w:rPr>
                <w:noProof/>
                <w:webHidden/>
              </w:rPr>
              <w:fldChar w:fldCharType="separate"/>
            </w:r>
            <w:r w:rsidR="001D6A8B">
              <w:rPr>
                <w:noProof/>
                <w:webHidden/>
              </w:rPr>
              <w:t>21</w:t>
            </w:r>
            <w:r w:rsidR="001D6A8B">
              <w:rPr>
                <w:noProof/>
                <w:webHidden/>
              </w:rPr>
              <w:fldChar w:fldCharType="end"/>
            </w:r>
          </w:hyperlink>
        </w:p>
        <w:p w14:paraId="57BC1384" w14:textId="11FBECC4" w:rsidR="001D6A8B" w:rsidRDefault="00000000">
          <w:pPr>
            <w:pStyle w:val="Kazalovsebine3"/>
            <w:tabs>
              <w:tab w:val="left" w:pos="660"/>
              <w:tab w:val="right" w:pos="9486"/>
            </w:tabs>
            <w:rPr>
              <w:rFonts w:eastAsiaTheme="minorEastAsia" w:cstheme="minorBidi"/>
              <w:noProof/>
              <w:sz w:val="22"/>
              <w:szCs w:val="22"/>
            </w:rPr>
          </w:pPr>
          <w:hyperlink w:anchor="_Toc112030863" w:history="1">
            <w:r w:rsidR="001D6A8B" w:rsidRPr="00E948EB">
              <w:rPr>
                <w:rStyle w:val="Hiperpovezava"/>
                <w:noProof/>
              </w:rPr>
              <w:t>6.</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_Toc112030863 \h </w:instrText>
            </w:r>
            <w:r w:rsidR="001D6A8B">
              <w:rPr>
                <w:noProof/>
                <w:webHidden/>
              </w:rPr>
            </w:r>
            <w:r w:rsidR="001D6A8B">
              <w:rPr>
                <w:noProof/>
                <w:webHidden/>
              </w:rPr>
              <w:fldChar w:fldCharType="separate"/>
            </w:r>
            <w:r w:rsidR="001D6A8B">
              <w:rPr>
                <w:noProof/>
                <w:webHidden/>
              </w:rPr>
              <w:t>21</w:t>
            </w:r>
            <w:r w:rsidR="001D6A8B">
              <w:rPr>
                <w:noProof/>
                <w:webHidden/>
              </w:rPr>
              <w:fldChar w:fldCharType="end"/>
            </w:r>
          </w:hyperlink>
        </w:p>
        <w:p w14:paraId="6545A111" w14:textId="6D3014FA" w:rsidR="001D6A8B" w:rsidRDefault="00000000">
          <w:pPr>
            <w:pStyle w:val="Kazalovsebine1"/>
            <w:tabs>
              <w:tab w:val="left" w:pos="660"/>
            </w:tabs>
            <w:rPr>
              <w:rFonts w:asciiTheme="minorHAnsi" w:eastAsiaTheme="minorEastAsia" w:hAnsiTheme="minorHAnsi" w:cstheme="minorBidi"/>
              <w:b w:val="0"/>
              <w:bCs w:val="0"/>
              <w:caps w:val="0"/>
              <w:sz w:val="22"/>
              <w:szCs w:val="22"/>
            </w:rPr>
          </w:pPr>
          <w:hyperlink w:anchor="_Toc112030864" w:history="1">
            <w:r w:rsidR="001D6A8B" w:rsidRPr="00E948EB">
              <w:rPr>
                <w:rStyle w:val="Hiperpovezava"/>
              </w:rPr>
              <w:t>IV.</w:t>
            </w:r>
            <w:r w:rsidR="001D6A8B">
              <w:rPr>
                <w:rFonts w:asciiTheme="minorHAnsi" w:eastAsiaTheme="minorEastAsia" w:hAnsiTheme="minorHAnsi" w:cstheme="minorBidi"/>
                <w:b w:val="0"/>
                <w:bCs w:val="0"/>
                <w:caps w:val="0"/>
                <w:sz w:val="22"/>
                <w:szCs w:val="22"/>
              </w:rPr>
              <w:tab/>
            </w:r>
            <w:r w:rsidR="001D6A8B" w:rsidRPr="00E948EB">
              <w:rPr>
                <w:rStyle w:val="Hiperpovezava"/>
              </w:rPr>
              <w:t>POGODBENA VREDNOST DEL</w:t>
            </w:r>
            <w:r w:rsidR="001D6A8B">
              <w:rPr>
                <w:webHidden/>
              </w:rPr>
              <w:tab/>
            </w:r>
            <w:r w:rsidR="001D6A8B">
              <w:rPr>
                <w:webHidden/>
              </w:rPr>
              <w:fldChar w:fldCharType="begin"/>
            </w:r>
            <w:r w:rsidR="001D6A8B">
              <w:rPr>
                <w:webHidden/>
              </w:rPr>
              <w:instrText xml:space="preserve"> PAGEREF _Toc112030864 \h </w:instrText>
            </w:r>
            <w:r w:rsidR="001D6A8B">
              <w:rPr>
                <w:webHidden/>
              </w:rPr>
            </w:r>
            <w:r w:rsidR="001D6A8B">
              <w:rPr>
                <w:webHidden/>
              </w:rPr>
              <w:fldChar w:fldCharType="separate"/>
            </w:r>
            <w:r w:rsidR="001D6A8B">
              <w:rPr>
                <w:webHidden/>
              </w:rPr>
              <w:t>22</w:t>
            </w:r>
            <w:r w:rsidR="001D6A8B">
              <w:rPr>
                <w:webHidden/>
              </w:rPr>
              <w:fldChar w:fldCharType="end"/>
            </w:r>
          </w:hyperlink>
        </w:p>
        <w:p w14:paraId="3B40FB84" w14:textId="16046E36" w:rsidR="001D6A8B" w:rsidRDefault="00000000">
          <w:pPr>
            <w:pStyle w:val="Kazalovsebine3"/>
            <w:tabs>
              <w:tab w:val="left" w:pos="660"/>
              <w:tab w:val="right" w:pos="9486"/>
            </w:tabs>
            <w:rPr>
              <w:rFonts w:eastAsiaTheme="minorEastAsia" w:cstheme="minorBidi"/>
              <w:noProof/>
              <w:sz w:val="22"/>
              <w:szCs w:val="22"/>
            </w:rPr>
          </w:pPr>
          <w:hyperlink w:anchor="_Toc112030865" w:history="1">
            <w:r w:rsidR="001D6A8B" w:rsidRPr="00E948EB">
              <w:rPr>
                <w:rStyle w:val="Hiperpovezava"/>
                <w:noProof/>
              </w:rPr>
              <w:t>7.</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_Toc112030865 \h </w:instrText>
            </w:r>
            <w:r w:rsidR="001D6A8B">
              <w:rPr>
                <w:noProof/>
                <w:webHidden/>
              </w:rPr>
            </w:r>
            <w:r w:rsidR="001D6A8B">
              <w:rPr>
                <w:noProof/>
                <w:webHidden/>
              </w:rPr>
              <w:fldChar w:fldCharType="separate"/>
            </w:r>
            <w:r w:rsidR="001D6A8B">
              <w:rPr>
                <w:noProof/>
                <w:webHidden/>
              </w:rPr>
              <w:t>22</w:t>
            </w:r>
            <w:r w:rsidR="001D6A8B">
              <w:rPr>
                <w:noProof/>
                <w:webHidden/>
              </w:rPr>
              <w:fldChar w:fldCharType="end"/>
            </w:r>
          </w:hyperlink>
        </w:p>
        <w:p w14:paraId="46FDD7D6" w14:textId="0A558817" w:rsidR="001D6A8B" w:rsidRDefault="00000000">
          <w:pPr>
            <w:pStyle w:val="Kazalovsebine1"/>
            <w:tabs>
              <w:tab w:val="left" w:pos="440"/>
            </w:tabs>
            <w:rPr>
              <w:rFonts w:asciiTheme="minorHAnsi" w:eastAsiaTheme="minorEastAsia" w:hAnsiTheme="minorHAnsi" w:cstheme="minorBidi"/>
              <w:b w:val="0"/>
              <w:bCs w:val="0"/>
              <w:caps w:val="0"/>
              <w:sz w:val="22"/>
              <w:szCs w:val="22"/>
            </w:rPr>
          </w:pPr>
          <w:hyperlink w:anchor="_Toc112030866" w:history="1">
            <w:r w:rsidR="001D6A8B" w:rsidRPr="00E948EB">
              <w:rPr>
                <w:rStyle w:val="Hiperpovezava"/>
              </w:rPr>
              <w:t>V.</w:t>
            </w:r>
            <w:r w:rsidR="001D6A8B">
              <w:rPr>
                <w:rFonts w:asciiTheme="minorHAnsi" w:eastAsiaTheme="minorEastAsia" w:hAnsiTheme="minorHAnsi" w:cstheme="minorBidi"/>
                <w:b w:val="0"/>
                <w:bCs w:val="0"/>
                <w:caps w:val="0"/>
                <w:sz w:val="22"/>
                <w:szCs w:val="22"/>
              </w:rPr>
              <w:tab/>
            </w:r>
            <w:r w:rsidR="001D6A8B" w:rsidRPr="00E948EB">
              <w:rPr>
                <w:rStyle w:val="Hiperpovezava"/>
              </w:rPr>
              <w:t>OBRAČUN IN PLAČILA</w:t>
            </w:r>
            <w:r w:rsidR="001D6A8B">
              <w:rPr>
                <w:webHidden/>
              </w:rPr>
              <w:tab/>
            </w:r>
            <w:r w:rsidR="001D6A8B">
              <w:rPr>
                <w:webHidden/>
              </w:rPr>
              <w:fldChar w:fldCharType="begin"/>
            </w:r>
            <w:r w:rsidR="001D6A8B">
              <w:rPr>
                <w:webHidden/>
              </w:rPr>
              <w:instrText xml:space="preserve"> PAGEREF _Toc112030866 \h </w:instrText>
            </w:r>
            <w:r w:rsidR="001D6A8B">
              <w:rPr>
                <w:webHidden/>
              </w:rPr>
            </w:r>
            <w:r w:rsidR="001D6A8B">
              <w:rPr>
                <w:webHidden/>
              </w:rPr>
              <w:fldChar w:fldCharType="separate"/>
            </w:r>
            <w:r w:rsidR="001D6A8B">
              <w:rPr>
                <w:webHidden/>
              </w:rPr>
              <w:t>22</w:t>
            </w:r>
            <w:r w:rsidR="001D6A8B">
              <w:rPr>
                <w:webHidden/>
              </w:rPr>
              <w:fldChar w:fldCharType="end"/>
            </w:r>
          </w:hyperlink>
        </w:p>
        <w:p w14:paraId="134E0144" w14:textId="77F5B47C" w:rsidR="001D6A8B" w:rsidRDefault="00000000">
          <w:pPr>
            <w:pStyle w:val="Kazalovsebine3"/>
            <w:tabs>
              <w:tab w:val="left" w:pos="660"/>
              <w:tab w:val="right" w:pos="9486"/>
            </w:tabs>
            <w:rPr>
              <w:rFonts w:eastAsiaTheme="minorEastAsia" w:cstheme="minorBidi"/>
              <w:noProof/>
              <w:sz w:val="22"/>
              <w:szCs w:val="22"/>
            </w:rPr>
          </w:pPr>
          <w:hyperlink w:anchor="_Toc112030867" w:history="1">
            <w:r w:rsidR="001D6A8B" w:rsidRPr="00E948EB">
              <w:rPr>
                <w:rStyle w:val="Hiperpovezava"/>
                <w:noProof/>
              </w:rPr>
              <w:t>8.</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_Toc112030867 \h </w:instrText>
            </w:r>
            <w:r w:rsidR="001D6A8B">
              <w:rPr>
                <w:noProof/>
                <w:webHidden/>
              </w:rPr>
            </w:r>
            <w:r w:rsidR="001D6A8B">
              <w:rPr>
                <w:noProof/>
                <w:webHidden/>
              </w:rPr>
              <w:fldChar w:fldCharType="separate"/>
            </w:r>
            <w:r w:rsidR="001D6A8B">
              <w:rPr>
                <w:noProof/>
                <w:webHidden/>
              </w:rPr>
              <w:t>22</w:t>
            </w:r>
            <w:r w:rsidR="001D6A8B">
              <w:rPr>
                <w:noProof/>
                <w:webHidden/>
              </w:rPr>
              <w:fldChar w:fldCharType="end"/>
            </w:r>
          </w:hyperlink>
        </w:p>
        <w:p w14:paraId="32933CFC" w14:textId="0953AD51" w:rsidR="001D6A8B" w:rsidRDefault="00000000">
          <w:pPr>
            <w:pStyle w:val="Kazalovsebine3"/>
            <w:tabs>
              <w:tab w:val="left" w:pos="660"/>
              <w:tab w:val="right" w:pos="9486"/>
            </w:tabs>
            <w:rPr>
              <w:rFonts w:eastAsiaTheme="minorEastAsia" w:cstheme="minorBidi"/>
              <w:noProof/>
              <w:sz w:val="22"/>
              <w:szCs w:val="22"/>
            </w:rPr>
          </w:pPr>
          <w:hyperlink w:anchor="_Toc112030868" w:history="1">
            <w:r w:rsidR="001D6A8B" w:rsidRPr="00E948EB">
              <w:rPr>
                <w:rStyle w:val="Hiperpovezava"/>
                <w:noProof/>
              </w:rPr>
              <w:t>9.</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_Toc112030868 \h </w:instrText>
            </w:r>
            <w:r w:rsidR="001D6A8B">
              <w:rPr>
                <w:noProof/>
                <w:webHidden/>
              </w:rPr>
            </w:r>
            <w:r w:rsidR="001D6A8B">
              <w:rPr>
                <w:noProof/>
                <w:webHidden/>
              </w:rPr>
              <w:fldChar w:fldCharType="separate"/>
            </w:r>
            <w:r w:rsidR="001D6A8B">
              <w:rPr>
                <w:noProof/>
                <w:webHidden/>
              </w:rPr>
              <w:t>22</w:t>
            </w:r>
            <w:r w:rsidR="001D6A8B">
              <w:rPr>
                <w:noProof/>
                <w:webHidden/>
              </w:rPr>
              <w:fldChar w:fldCharType="end"/>
            </w:r>
          </w:hyperlink>
        </w:p>
        <w:p w14:paraId="55975AA0" w14:textId="09BAE781" w:rsidR="001D6A8B" w:rsidRDefault="00000000">
          <w:pPr>
            <w:pStyle w:val="Kazalovsebine3"/>
            <w:tabs>
              <w:tab w:val="left" w:pos="880"/>
              <w:tab w:val="right" w:pos="9486"/>
            </w:tabs>
            <w:rPr>
              <w:rFonts w:eastAsiaTheme="minorEastAsia" w:cstheme="minorBidi"/>
              <w:noProof/>
              <w:sz w:val="22"/>
              <w:szCs w:val="22"/>
            </w:rPr>
          </w:pPr>
          <w:hyperlink w:anchor="_Toc112030869" w:history="1">
            <w:r w:rsidR="001D6A8B" w:rsidRPr="00E948EB">
              <w:rPr>
                <w:rStyle w:val="Hiperpovezava"/>
                <w:noProof/>
              </w:rPr>
              <w:t>10.</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_Toc112030869 \h </w:instrText>
            </w:r>
            <w:r w:rsidR="001D6A8B">
              <w:rPr>
                <w:noProof/>
                <w:webHidden/>
              </w:rPr>
            </w:r>
            <w:r w:rsidR="001D6A8B">
              <w:rPr>
                <w:noProof/>
                <w:webHidden/>
              </w:rPr>
              <w:fldChar w:fldCharType="separate"/>
            </w:r>
            <w:r w:rsidR="001D6A8B">
              <w:rPr>
                <w:noProof/>
                <w:webHidden/>
              </w:rPr>
              <w:t>22</w:t>
            </w:r>
            <w:r w:rsidR="001D6A8B">
              <w:rPr>
                <w:noProof/>
                <w:webHidden/>
              </w:rPr>
              <w:fldChar w:fldCharType="end"/>
            </w:r>
          </w:hyperlink>
        </w:p>
        <w:p w14:paraId="2A7C861E" w14:textId="50B52B52" w:rsidR="001D6A8B" w:rsidRDefault="00000000">
          <w:pPr>
            <w:pStyle w:val="Kazalovsebine3"/>
            <w:tabs>
              <w:tab w:val="left" w:pos="880"/>
              <w:tab w:val="right" w:pos="9486"/>
            </w:tabs>
            <w:rPr>
              <w:rFonts w:eastAsiaTheme="minorEastAsia" w:cstheme="minorBidi"/>
              <w:noProof/>
              <w:sz w:val="22"/>
              <w:szCs w:val="22"/>
            </w:rPr>
          </w:pPr>
          <w:hyperlink w:anchor="_Toc112030870" w:history="1">
            <w:r w:rsidR="001D6A8B" w:rsidRPr="00E948EB">
              <w:rPr>
                <w:rStyle w:val="Hiperpovezava"/>
                <w:noProof/>
              </w:rPr>
              <w:t>11.</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_Toc112030870 \h </w:instrText>
            </w:r>
            <w:r w:rsidR="001D6A8B">
              <w:rPr>
                <w:noProof/>
                <w:webHidden/>
              </w:rPr>
            </w:r>
            <w:r w:rsidR="001D6A8B">
              <w:rPr>
                <w:noProof/>
                <w:webHidden/>
              </w:rPr>
              <w:fldChar w:fldCharType="separate"/>
            </w:r>
            <w:r w:rsidR="001D6A8B">
              <w:rPr>
                <w:noProof/>
                <w:webHidden/>
              </w:rPr>
              <w:t>23</w:t>
            </w:r>
            <w:r w:rsidR="001D6A8B">
              <w:rPr>
                <w:noProof/>
                <w:webHidden/>
              </w:rPr>
              <w:fldChar w:fldCharType="end"/>
            </w:r>
          </w:hyperlink>
        </w:p>
        <w:p w14:paraId="0631E626" w14:textId="5281EF6B" w:rsidR="001D6A8B" w:rsidRDefault="00000000">
          <w:pPr>
            <w:pStyle w:val="Kazalovsebine1"/>
            <w:tabs>
              <w:tab w:val="left" w:pos="660"/>
            </w:tabs>
            <w:rPr>
              <w:rFonts w:asciiTheme="minorHAnsi" w:eastAsiaTheme="minorEastAsia" w:hAnsiTheme="minorHAnsi" w:cstheme="minorBidi"/>
              <w:b w:val="0"/>
              <w:bCs w:val="0"/>
              <w:caps w:val="0"/>
              <w:sz w:val="22"/>
              <w:szCs w:val="22"/>
            </w:rPr>
          </w:pPr>
          <w:hyperlink w:anchor="_Toc112030871" w:history="1">
            <w:r w:rsidR="001D6A8B" w:rsidRPr="00E948EB">
              <w:rPr>
                <w:rStyle w:val="Hiperpovezava"/>
              </w:rPr>
              <w:t>VI.</w:t>
            </w:r>
            <w:r w:rsidR="001D6A8B">
              <w:rPr>
                <w:rFonts w:asciiTheme="minorHAnsi" w:eastAsiaTheme="minorEastAsia" w:hAnsiTheme="minorHAnsi" w:cstheme="minorBidi"/>
                <w:b w:val="0"/>
                <w:bCs w:val="0"/>
                <w:caps w:val="0"/>
                <w:sz w:val="22"/>
                <w:szCs w:val="22"/>
              </w:rPr>
              <w:tab/>
            </w:r>
            <w:r w:rsidR="001D6A8B" w:rsidRPr="00E948EB">
              <w:rPr>
                <w:rStyle w:val="Hiperpovezava"/>
              </w:rPr>
              <w:t>SPREMEMBE POGODBENIH DEL</w:t>
            </w:r>
            <w:r w:rsidR="001D6A8B">
              <w:rPr>
                <w:webHidden/>
              </w:rPr>
              <w:tab/>
            </w:r>
            <w:r w:rsidR="001D6A8B">
              <w:rPr>
                <w:webHidden/>
              </w:rPr>
              <w:fldChar w:fldCharType="begin"/>
            </w:r>
            <w:r w:rsidR="001D6A8B">
              <w:rPr>
                <w:webHidden/>
              </w:rPr>
              <w:instrText xml:space="preserve"> PAGEREF _Toc112030871 \h </w:instrText>
            </w:r>
            <w:r w:rsidR="001D6A8B">
              <w:rPr>
                <w:webHidden/>
              </w:rPr>
            </w:r>
            <w:r w:rsidR="001D6A8B">
              <w:rPr>
                <w:webHidden/>
              </w:rPr>
              <w:fldChar w:fldCharType="separate"/>
            </w:r>
            <w:r w:rsidR="001D6A8B">
              <w:rPr>
                <w:webHidden/>
              </w:rPr>
              <w:t>24</w:t>
            </w:r>
            <w:r w:rsidR="001D6A8B">
              <w:rPr>
                <w:webHidden/>
              </w:rPr>
              <w:fldChar w:fldCharType="end"/>
            </w:r>
          </w:hyperlink>
        </w:p>
        <w:p w14:paraId="4356EA97" w14:textId="595ECE56" w:rsidR="001D6A8B" w:rsidRDefault="00000000">
          <w:pPr>
            <w:pStyle w:val="Kazalovsebine3"/>
            <w:tabs>
              <w:tab w:val="left" w:pos="880"/>
              <w:tab w:val="right" w:pos="9486"/>
            </w:tabs>
            <w:rPr>
              <w:rFonts w:eastAsiaTheme="minorEastAsia" w:cstheme="minorBidi"/>
              <w:noProof/>
              <w:sz w:val="22"/>
              <w:szCs w:val="22"/>
            </w:rPr>
          </w:pPr>
          <w:hyperlink w:anchor="_Toc112030872" w:history="1">
            <w:r w:rsidR="001D6A8B" w:rsidRPr="00E948EB">
              <w:rPr>
                <w:rStyle w:val="Hiperpovezava"/>
                <w:noProof/>
              </w:rPr>
              <w:t>12.</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_Toc112030872 \h </w:instrText>
            </w:r>
            <w:r w:rsidR="001D6A8B">
              <w:rPr>
                <w:noProof/>
                <w:webHidden/>
              </w:rPr>
            </w:r>
            <w:r w:rsidR="001D6A8B">
              <w:rPr>
                <w:noProof/>
                <w:webHidden/>
              </w:rPr>
              <w:fldChar w:fldCharType="separate"/>
            </w:r>
            <w:r w:rsidR="001D6A8B">
              <w:rPr>
                <w:noProof/>
                <w:webHidden/>
              </w:rPr>
              <w:t>24</w:t>
            </w:r>
            <w:r w:rsidR="001D6A8B">
              <w:rPr>
                <w:noProof/>
                <w:webHidden/>
              </w:rPr>
              <w:fldChar w:fldCharType="end"/>
            </w:r>
          </w:hyperlink>
        </w:p>
        <w:p w14:paraId="787271D4" w14:textId="41DFFFDB" w:rsidR="001D6A8B" w:rsidRDefault="00000000">
          <w:pPr>
            <w:pStyle w:val="Kazalovsebine3"/>
            <w:tabs>
              <w:tab w:val="left" w:pos="880"/>
              <w:tab w:val="right" w:pos="9486"/>
            </w:tabs>
            <w:rPr>
              <w:rFonts w:eastAsiaTheme="minorEastAsia" w:cstheme="minorBidi"/>
              <w:noProof/>
              <w:sz w:val="22"/>
              <w:szCs w:val="22"/>
            </w:rPr>
          </w:pPr>
          <w:hyperlink w:anchor="_Toc112030873" w:history="1">
            <w:r w:rsidR="001D6A8B" w:rsidRPr="00E948EB">
              <w:rPr>
                <w:rStyle w:val="Hiperpovezava"/>
                <w:noProof/>
              </w:rPr>
              <w:t>13.</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_Toc112030873 \h </w:instrText>
            </w:r>
            <w:r w:rsidR="001D6A8B">
              <w:rPr>
                <w:noProof/>
                <w:webHidden/>
              </w:rPr>
            </w:r>
            <w:r w:rsidR="001D6A8B">
              <w:rPr>
                <w:noProof/>
                <w:webHidden/>
              </w:rPr>
              <w:fldChar w:fldCharType="separate"/>
            </w:r>
            <w:r w:rsidR="001D6A8B">
              <w:rPr>
                <w:noProof/>
                <w:webHidden/>
              </w:rPr>
              <w:t>24</w:t>
            </w:r>
            <w:r w:rsidR="001D6A8B">
              <w:rPr>
                <w:noProof/>
                <w:webHidden/>
              </w:rPr>
              <w:fldChar w:fldCharType="end"/>
            </w:r>
          </w:hyperlink>
        </w:p>
        <w:p w14:paraId="5985BD16" w14:textId="506CF105" w:rsidR="001D6A8B" w:rsidRDefault="00000000">
          <w:pPr>
            <w:pStyle w:val="Kazalovsebine3"/>
            <w:tabs>
              <w:tab w:val="left" w:pos="880"/>
              <w:tab w:val="right" w:pos="9486"/>
            </w:tabs>
            <w:rPr>
              <w:rFonts w:eastAsiaTheme="minorEastAsia" w:cstheme="minorBidi"/>
              <w:noProof/>
              <w:sz w:val="22"/>
              <w:szCs w:val="22"/>
            </w:rPr>
          </w:pPr>
          <w:hyperlink w:anchor="_Toc112030874" w:history="1">
            <w:r w:rsidR="001D6A8B" w:rsidRPr="00E948EB">
              <w:rPr>
                <w:rStyle w:val="Hiperpovezava"/>
                <w:noProof/>
              </w:rPr>
              <w:t>14.</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_Toc112030874 \h </w:instrText>
            </w:r>
            <w:r w:rsidR="001D6A8B">
              <w:rPr>
                <w:noProof/>
                <w:webHidden/>
              </w:rPr>
            </w:r>
            <w:r w:rsidR="001D6A8B">
              <w:rPr>
                <w:noProof/>
                <w:webHidden/>
              </w:rPr>
              <w:fldChar w:fldCharType="separate"/>
            </w:r>
            <w:r w:rsidR="001D6A8B">
              <w:rPr>
                <w:noProof/>
                <w:webHidden/>
              </w:rPr>
              <w:t>24</w:t>
            </w:r>
            <w:r w:rsidR="001D6A8B">
              <w:rPr>
                <w:noProof/>
                <w:webHidden/>
              </w:rPr>
              <w:fldChar w:fldCharType="end"/>
            </w:r>
          </w:hyperlink>
        </w:p>
        <w:p w14:paraId="7AB3E48F" w14:textId="4FAE2594" w:rsidR="001D6A8B" w:rsidRDefault="00000000">
          <w:pPr>
            <w:pStyle w:val="Kazalovsebine3"/>
            <w:tabs>
              <w:tab w:val="left" w:pos="880"/>
              <w:tab w:val="right" w:pos="9486"/>
            </w:tabs>
            <w:rPr>
              <w:rFonts w:eastAsiaTheme="minorEastAsia" w:cstheme="minorBidi"/>
              <w:noProof/>
              <w:sz w:val="22"/>
              <w:szCs w:val="22"/>
            </w:rPr>
          </w:pPr>
          <w:hyperlink w:anchor="_Toc112030875" w:history="1">
            <w:r w:rsidR="001D6A8B" w:rsidRPr="00E948EB">
              <w:rPr>
                <w:rStyle w:val="Hiperpovezava"/>
                <w:noProof/>
              </w:rPr>
              <w:t>15.</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_Toc112030875 \h </w:instrText>
            </w:r>
            <w:r w:rsidR="001D6A8B">
              <w:rPr>
                <w:noProof/>
                <w:webHidden/>
              </w:rPr>
            </w:r>
            <w:r w:rsidR="001D6A8B">
              <w:rPr>
                <w:noProof/>
                <w:webHidden/>
              </w:rPr>
              <w:fldChar w:fldCharType="separate"/>
            </w:r>
            <w:r w:rsidR="001D6A8B">
              <w:rPr>
                <w:noProof/>
                <w:webHidden/>
              </w:rPr>
              <w:t>24</w:t>
            </w:r>
            <w:r w:rsidR="001D6A8B">
              <w:rPr>
                <w:noProof/>
                <w:webHidden/>
              </w:rPr>
              <w:fldChar w:fldCharType="end"/>
            </w:r>
          </w:hyperlink>
        </w:p>
        <w:p w14:paraId="62542D8B" w14:textId="48BCD576" w:rsidR="001D6A8B" w:rsidRDefault="00000000">
          <w:pPr>
            <w:pStyle w:val="Kazalovsebine1"/>
            <w:tabs>
              <w:tab w:val="left" w:pos="660"/>
            </w:tabs>
            <w:rPr>
              <w:rFonts w:asciiTheme="minorHAnsi" w:eastAsiaTheme="minorEastAsia" w:hAnsiTheme="minorHAnsi" w:cstheme="minorBidi"/>
              <w:b w:val="0"/>
              <w:bCs w:val="0"/>
              <w:caps w:val="0"/>
              <w:sz w:val="22"/>
              <w:szCs w:val="22"/>
            </w:rPr>
          </w:pPr>
          <w:hyperlink w:anchor="_Toc112030876" w:history="1">
            <w:r w:rsidR="001D6A8B" w:rsidRPr="00E948EB">
              <w:rPr>
                <w:rStyle w:val="Hiperpovezava"/>
              </w:rPr>
              <w:t>VII.</w:t>
            </w:r>
            <w:r w:rsidR="001D6A8B">
              <w:rPr>
                <w:rFonts w:asciiTheme="minorHAnsi" w:eastAsiaTheme="minorEastAsia" w:hAnsiTheme="minorHAnsi" w:cstheme="minorBidi"/>
                <w:b w:val="0"/>
                <w:bCs w:val="0"/>
                <w:caps w:val="0"/>
                <w:sz w:val="22"/>
                <w:szCs w:val="22"/>
              </w:rPr>
              <w:tab/>
            </w:r>
            <w:r w:rsidR="001D6A8B" w:rsidRPr="00E948EB">
              <w:rPr>
                <w:rStyle w:val="Hiperpovezava"/>
              </w:rPr>
              <w:t>OBVEZNOSTI IN PRAVICE NAROČNIKA</w:t>
            </w:r>
            <w:r w:rsidR="001D6A8B">
              <w:rPr>
                <w:webHidden/>
              </w:rPr>
              <w:tab/>
            </w:r>
            <w:r w:rsidR="001D6A8B">
              <w:rPr>
                <w:webHidden/>
              </w:rPr>
              <w:fldChar w:fldCharType="begin"/>
            </w:r>
            <w:r w:rsidR="001D6A8B">
              <w:rPr>
                <w:webHidden/>
              </w:rPr>
              <w:instrText xml:space="preserve"> PAGEREF _Toc112030876 \h </w:instrText>
            </w:r>
            <w:r w:rsidR="001D6A8B">
              <w:rPr>
                <w:webHidden/>
              </w:rPr>
            </w:r>
            <w:r w:rsidR="001D6A8B">
              <w:rPr>
                <w:webHidden/>
              </w:rPr>
              <w:fldChar w:fldCharType="separate"/>
            </w:r>
            <w:r w:rsidR="001D6A8B">
              <w:rPr>
                <w:webHidden/>
              </w:rPr>
              <w:t>24</w:t>
            </w:r>
            <w:r w:rsidR="001D6A8B">
              <w:rPr>
                <w:webHidden/>
              </w:rPr>
              <w:fldChar w:fldCharType="end"/>
            </w:r>
          </w:hyperlink>
        </w:p>
        <w:p w14:paraId="52642767" w14:textId="7DCB300C" w:rsidR="001D6A8B" w:rsidRDefault="00000000">
          <w:pPr>
            <w:pStyle w:val="Kazalovsebine3"/>
            <w:tabs>
              <w:tab w:val="left" w:pos="880"/>
              <w:tab w:val="right" w:pos="9486"/>
            </w:tabs>
            <w:rPr>
              <w:rFonts w:eastAsiaTheme="minorEastAsia" w:cstheme="minorBidi"/>
              <w:noProof/>
              <w:sz w:val="22"/>
              <w:szCs w:val="22"/>
            </w:rPr>
          </w:pPr>
          <w:hyperlink w:anchor="_Toc112030877" w:history="1">
            <w:r w:rsidR="001D6A8B" w:rsidRPr="00E948EB">
              <w:rPr>
                <w:rStyle w:val="Hiperpovezava"/>
                <w:noProof/>
              </w:rPr>
              <w:t>16.</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_Toc112030877 \h </w:instrText>
            </w:r>
            <w:r w:rsidR="001D6A8B">
              <w:rPr>
                <w:noProof/>
                <w:webHidden/>
              </w:rPr>
            </w:r>
            <w:r w:rsidR="001D6A8B">
              <w:rPr>
                <w:noProof/>
                <w:webHidden/>
              </w:rPr>
              <w:fldChar w:fldCharType="separate"/>
            </w:r>
            <w:r w:rsidR="001D6A8B">
              <w:rPr>
                <w:noProof/>
                <w:webHidden/>
              </w:rPr>
              <w:t>24</w:t>
            </w:r>
            <w:r w:rsidR="001D6A8B">
              <w:rPr>
                <w:noProof/>
                <w:webHidden/>
              </w:rPr>
              <w:fldChar w:fldCharType="end"/>
            </w:r>
          </w:hyperlink>
        </w:p>
        <w:p w14:paraId="6748888F" w14:textId="7339BB1F" w:rsidR="001D6A8B" w:rsidRDefault="00000000">
          <w:pPr>
            <w:pStyle w:val="Kazalovsebine3"/>
            <w:tabs>
              <w:tab w:val="left" w:pos="880"/>
              <w:tab w:val="right" w:pos="9486"/>
            </w:tabs>
            <w:rPr>
              <w:rFonts w:eastAsiaTheme="minorEastAsia" w:cstheme="minorBidi"/>
              <w:noProof/>
              <w:sz w:val="22"/>
              <w:szCs w:val="22"/>
            </w:rPr>
          </w:pPr>
          <w:hyperlink w:anchor="_Toc112030878" w:history="1">
            <w:r w:rsidR="001D6A8B" w:rsidRPr="00E948EB">
              <w:rPr>
                <w:rStyle w:val="Hiperpovezava"/>
                <w:noProof/>
              </w:rPr>
              <w:t>17.</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_Toc112030878 \h </w:instrText>
            </w:r>
            <w:r w:rsidR="001D6A8B">
              <w:rPr>
                <w:noProof/>
                <w:webHidden/>
              </w:rPr>
            </w:r>
            <w:r w:rsidR="001D6A8B">
              <w:rPr>
                <w:noProof/>
                <w:webHidden/>
              </w:rPr>
              <w:fldChar w:fldCharType="separate"/>
            </w:r>
            <w:r w:rsidR="001D6A8B">
              <w:rPr>
                <w:noProof/>
                <w:webHidden/>
              </w:rPr>
              <w:t>25</w:t>
            </w:r>
            <w:r w:rsidR="001D6A8B">
              <w:rPr>
                <w:noProof/>
                <w:webHidden/>
              </w:rPr>
              <w:fldChar w:fldCharType="end"/>
            </w:r>
          </w:hyperlink>
        </w:p>
        <w:p w14:paraId="64ABD699" w14:textId="583B3B62" w:rsidR="001D6A8B" w:rsidRDefault="00000000">
          <w:pPr>
            <w:pStyle w:val="Kazalovsebine3"/>
            <w:tabs>
              <w:tab w:val="left" w:pos="880"/>
              <w:tab w:val="right" w:pos="9486"/>
            </w:tabs>
            <w:rPr>
              <w:rFonts w:eastAsiaTheme="minorEastAsia" w:cstheme="minorBidi"/>
              <w:noProof/>
              <w:sz w:val="22"/>
              <w:szCs w:val="22"/>
            </w:rPr>
          </w:pPr>
          <w:hyperlink w:anchor="_Toc112030879" w:history="1">
            <w:r w:rsidR="001D6A8B" w:rsidRPr="00E948EB">
              <w:rPr>
                <w:rStyle w:val="Hiperpovezava"/>
                <w:noProof/>
              </w:rPr>
              <w:t>18.</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_Toc112030879 \h </w:instrText>
            </w:r>
            <w:r w:rsidR="001D6A8B">
              <w:rPr>
                <w:noProof/>
                <w:webHidden/>
              </w:rPr>
            </w:r>
            <w:r w:rsidR="001D6A8B">
              <w:rPr>
                <w:noProof/>
                <w:webHidden/>
              </w:rPr>
              <w:fldChar w:fldCharType="separate"/>
            </w:r>
            <w:r w:rsidR="001D6A8B">
              <w:rPr>
                <w:noProof/>
                <w:webHidden/>
              </w:rPr>
              <w:t>25</w:t>
            </w:r>
            <w:r w:rsidR="001D6A8B">
              <w:rPr>
                <w:noProof/>
                <w:webHidden/>
              </w:rPr>
              <w:fldChar w:fldCharType="end"/>
            </w:r>
          </w:hyperlink>
        </w:p>
        <w:p w14:paraId="2F54A711" w14:textId="782B1489" w:rsidR="001D6A8B" w:rsidRDefault="00000000">
          <w:pPr>
            <w:pStyle w:val="Kazalovsebine1"/>
            <w:tabs>
              <w:tab w:val="left" w:pos="660"/>
            </w:tabs>
            <w:rPr>
              <w:rFonts w:asciiTheme="minorHAnsi" w:eastAsiaTheme="minorEastAsia" w:hAnsiTheme="minorHAnsi" w:cstheme="minorBidi"/>
              <w:b w:val="0"/>
              <w:bCs w:val="0"/>
              <w:caps w:val="0"/>
              <w:sz w:val="22"/>
              <w:szCs w:val="22"/>
            </w:rPr>
          </w:pPr>
          <w:hyperlink w:anchor="_Toc112030880" w:history="1">
            <w:r w:rsidR="001D6A8B" w:rsidRPr="00E948EB">
              <w:rPr>
                <w:rStyle w:val="Hiperpovezava"/>
              </w:rPr>
              <w:t>VIII.</w:t>
            </w:r>
            <w:r w:rsidR="001D6A8B">
              <w:rPr>
                <w:rFonts w:asciiTheme="minorHAnsi" w:eastAsiaTheme="minorEastAsia" w:hAnsiTheme="minorHAnsi" w:cstheme="minorBidi"/>
                <w:b w:val="0"/>
                <w:bCs w:val="0"/>
                <w:caps w:val="0"/>
                <w:sz w:val="22"/>
                <w:szCs w:val="22"/>
              </w:rPr>
              <w:tab/>
            </w:r>
            <w:r w:rsidR="001D6A8B" w:rsidRPr="00E948EB">
              <w:rPr>
                <w:rStyle w:val="Hiperpovezava"/>
              </w:rPr>
              <w:t>OBVEZNOSTI IN PRAVICE IZVAJALCA</w:t>
            </w:r>
            <w:r w:rsidR="001D6A8B">
              <w:rPr>
                <w:webHidden/>
              </w:rPr>
              <w:tab/>
            </w:r>
            <w:r w:rsidR="001D6A8B">
              <w:rPr>
                <w:webHidden/>
              </w:rPr>
              <w:fldChar w:fldCharType="begin"/>
            </w:r>
            <w:r w:rsidR="001D6A8B">
              <w:rPr>
                <w:webHidden/>
              </w:rPr>
              <w:instrText xml:space="preserve"> PAGEREF _Toc112030880 \h </w:instrText>
            </w:r>
            <w:r w:rsidR="001D6A8B">
              <w:rPr>
                <w:webHidden/>
              </w:rPr>
            </w:r>
            <w:r w:rsidR="001D6A8B">
              <w:rPr>
                <w:webHidden/>
              </w:rPr>
              <w:fldChar w:fldCharType="separate"/>
            </w:r>
            <w:r w:rsidR="001D6A8B">
              <w:rPr>
                <w:webHidden/>
              </w:rPr>
              <w:t>25</w:t>
            </w:r>
            <w:r w:rsidR="001D6A8B">
              <w:rPr>
                <w:webHidden/>
              </w:rPr>
              <w:fldChar w:fldCharType="end"/>
            </w:r>
          </w:hyperlink>
        </w:p>
        <w:p w14:paraId="5D99F7D6" w14:textId="353EF5BD" w:rsidR="001D6A8B" w:rsidRDefault="00000000">
          <w:pPr>
            <w:pStyle w:val="Kazalovsebine3"/>
            <w:tabs>
              <w:tab w:val="left" w:pos="880"/>
              <w:tab w:val="right" w:pos="9486"/>
            </w:tabs>
            <w:rPr>
              <w:rFonts w:eastAsiaTheme="minorEastAsia" w:cstheme="minorBidi"/>
              <w:noProof/>
              <w:sz w:val="22"/>
              <w:szCs w:val="22"/>
            </w:rPr>
          </w:pPr>
          <w:hyperlink w:anchor="_Toc112030881" w:history="1">
            <w:r w:rsidR="001D6A8B" w:rsidRPr="00E948EB">
              <w:rPr>
                <w:rStyle w:val="Hiperpovezava"/>
                <w:noProof/>
              </w:rPr>
              <w:t>19.</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_Toc112030881 \h </w:instrText>
            </w:r>
            <w:r w:rsidR="001D6A8B">
              <w:rPr>
                <w:noProof/>
                <w:webHidden/>
              </w:rPr>
            </w:r>
            <w:r w:rsidR="001D6A8B">
              <w:rPr>
                <w:noProof/>
                <w:webHidden/>
              </w:rPr>
              <w:fldChar w:fldCharType="separate"/>
            </w:r>
            <w:r w:rsidR="001D6A8B">
              <w:rPr>
                <w:noProof/>
                <w:webHidden/>
              </w:rPr>
              <w:t>25</w:t>
            </w:r>
            <w:r w:rsidR="001D6A8B">
              <w:rPr>
                <w:noProof/>
                <w:webHidden/>
              </w:rPr>
              <w:fldChar w:fldCharType="end"/>
            </w:r>
          </w:hyperlink>
        </w:p>
        <w:p w14:paraId="76C5C393" w14:textId="3B0DF433" w:rsidR="001D6A8B" w:rsidRDefault="00000000">
          <w:pPr>
            <w:pStyle w:val="Kazalovsebine3"/>
            <w:tabs>
              <w:tab w:val="left" w:pos="880"/>
              <w:tab w:val="right" w:pos="9486"/>
            </w:tabs>
            <w:rPr>
              <w:rFonts w:eastAsiaTheme="minorEastAsia" w:cstheme="minorBidi"/>
              <w:noProof/>
              <w:sz w:val="22"/>
              <w:szCs w:val="22"/>
            </w:rPr>
          </w:pPr>
          <w:hyperlink w:anchor="_Toc112030882" w:history="1">
            <w:r w:rsidR="001D6A8B" w:rsidRPr="00E948EB">
              <w:rPr>
                <w:rStyle w:val="Hiperpovezava"/>
                <w:noProof/>
              </w:rPr>
              <w:t>20.</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_Toc112030882 \h </w:instrText>
            </w:r>
            <w:r w:rsidR="001D6A8B">
              <w:rPr>
                <w:noProof/>
                <w:webHidden/>
              </w:rPr>
            </w:r>
            <w:r w:rsidR="001D6A8B">
              <w:rPr>
                <w:noProof/>
                <w:webHidden/>
              </w:rPr>
              <w:fldChar w:fldCharType="separate"/>
            </w:r>
            <w:r w:rsidR="001D6A8B">
              <w:rPr>
                <w:noProof/>
                <w:webHidden/>
              </w:rPr>
              <w:t>26</w:t>
            </w:r>
            <w:r w:rsidR="001D6A8B">
              <w:rPr>
                <w:noProof/>
                <w:webHidden/>
              </w:rPr>
              <w:fldChar w:fldCharType="end"/>
            </w:r>
          </w:hyperlink>
        </w:p>
        <w:p w14:paraId="1BECE1C1" w14:textId="3E868C2D" w:rsidR="001D6A8B" w:rsidRDefault="00000000">
          <w:pPr>
            <w:pStyle w:val="Kazalovsebine3"/>
            <w:tabs>
              <w:tab w:val="left" w:pos="880"/>
              <w:tab w:val="right" w:pos="9486"/>
            </w:tabs>
            <w:rPr>
              <w:rFonts w:eastAsiaTheme="minorEastAsia" w:cstheme="minorBidi"/>
              <w:noProof/>
              <w:sz w:val="22"/>
              <w:szCs w:val="22"/>
            </w:rPr>
          </w:pPr>
          <w:hyperlink w:anchor="_Toc112030883" w:history="1">
            <w:r w:rsidR="001D6A8B" w:rsidRPr="00E948EB">
              <w:rPr>
                <w:rStyle w:val="Hiperpovezava"/>
                <w:noProof/>
              </w:rPr>
              <w:t>21.</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_Toc112030883 \h </w:instrText>
            </w:r>
            <w:r w:rsidR="001D6A8B">
              <w:rPr>
                <w:noProof/>
                <w:webHidden/>
              </w:rPr>
            </w:r>
            <w:r w:rsidR="001D6A8B">
              <w:rPr>
                <w:noProof/>
                <w:webHidden/>
              </w:rPr>
              <w:fldChar w:fldCharType="separate"/>
            </w:r>
            <w:r w:rsidR="001D6A8B">
              <w:rPr>
                <w:noProof/>
                <w:webHidden/>
              </w:rPr>
              <w:t>26</w:t>
            </w:r>
            <w:r w:rsidR="001D6A8B">
              <w:rPr>
                <w:noProof/>
                <w:webHidden/>
              </w:rPr>
              <w:fldChar w:fldCharType="end"/>
            </w:r>
          </w:hyperlink>
        </w:p>
        <w:p w14:paraId="699D6C9F" w14:textId="223028A0" w:rsidR="001D6A8B" w:rsidRDefault="00000000">
          <w:pPr>
            <w:pStyle w:val="Kazalovsebine3"/>
            <w:tabs>
              <w:tab w:val="left" w:pos="880"/>
              <w:tab w:val="right" w:pos="9486"/>
            </w:tabs>
            <w:rPr>
              <w:rFonts w:eastAsiaTheme="minorEastAsia" w:cstheme="minorBidi"/>
              <w:noProof/>
              <w:sz w:val="22"/>
              <w:szCs w:val="22"/>
            </w:rPr>
          </w:pPr>
          <w:hyperlink w:anchor="_Toc112030884" w:history="1">
            <w:r w:rsidR="001D6A8B" w:rsidRPr="00E948EB">
              <w:rPr>
                <w:rStyle w:val="Hiperpovezava"/>
                <w:noProof/>
              </w:rPr>
              <w:t>22.</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_Toc112030884 \h </w:instrText>
            </w:r>
            <w:r w:rsidR="001D6A8B">
              <w:rPr>
                <w:noProof/>
                <w:webHidden/>
              </w:rPr>
            </w:r>
            <w:r w:rsidR="001D6A8B">
              <w:rPr>
                <w:noProof/>
                <w:webHidden/>
              </w:rPr>
              <w:fldChar w:fldCharType="separate"/>
            </w:r>
            <w:r w:rsidR="001D6A8B">
              <w:rPr>
                <w:noProof/>
                <w:webHidden/>
              </w:rPr>
              <w:t>27</w:t>
            </w:r>
            <w:r w:rsidR="001D6A8B">
              <w:rPr>
                <w:noProof/>
                <w:webHidden/>
              </w:rPr>
              <w:fldChar w:fldCharType="end"/>
            </w:r>
          </w:hyperlink>
        </w:p>
        <w:p w14:paraId="575D02DA" w14:textId="2AE72911" w:rsidR="001D6A8B" w:rsidRDefault="00000000">
          <w:pPr>
            <w:pStyle w:val="Kazalovsebine3"/>
            <w:tabs>
              <w:tab w:val="left" w:pos="880"/>
              <w:tab w:val="right" w:pos="9486"/>
            </w:tabs>
            <w:rPr>
              <w:rFonts w:eastAsiaTheme="minorEastAsia" w:cstheme="minorBidi"/>
              <w:noProof/>
              <w:sz w:val="22"/>
              <w:szCs w:val="22"/>
            </w:rPr>
          </w:pPr>
          <w:hyperlink w:anchor="_Toc112030885" w:history="1">
            <w:r w:rsidR="001D6A8B" w:rsidRPr="00E948EB">
              <w:rPr>
                <w:rStyle w:val="Hiperpovezava"/>
                <w:noProof/>
              </w:rPr>
              <w:t>23.</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_Toc112030885 \h </w:instrText>
            </w:r>
            <w:r w:rsidR="001D6A8B">
              <w:rPr>
                <w:noProof/>
                <w:webHidden/>
              </w:rPr>
            </w:r>
            <w:r w:rsidR="001D6A8B">
              <w:rPr>
                <w:noProof/>
                <w:webHidden/>
              </w:rPr>
              <w:fldChar w:fldCharType="separate"/>
            </w:r>
            <w:r w:rsidR="001D6A8B">
              <w:rPr>
                <w:noProof/>
                <w:webHidden/>
              </w:rPr>
              <w:t>27</w:t>
            </w:r>
            <w:r w:rsidR="001D6A8B">
              <w:rPr>
                <w:noProof/>
                <w:webHidden/>
              </w:rPr>
              <w:fldChar w:fldCharType="end"/>
            </w:r>
          </w:hyperlink>
        </w:p>
        <w:p w14:paraId="26433F09" w14:textId="17ECB9DF" w:rsidR="001D6A8B" w:rsidRDefault="00000000">
          <w:pPr>
            <w:pStyle w:val="Kazalovsebine1"/>
            <w:tabs>
              <w:tab w:val="left" w:pos="660"/>
            </w:tabs>
            <w:rPr>
              <w:rFonts w:asciiTheme="minorHAnsi" w:eastAsiaTheme="minorEastAsia" w:hAnsiTheme="minorHAnsi" w:cstheme="minorBidi"/>
              <w:b w:val="0"/>
              <w:bCs w:val="0"/>
              <w:caps w:val="0"/>
              <w:sz w:val="22"/>
              <w:szCs w:val="22"/>
            </w:rPr>
          </w:pPr>
          <w:hyperlink w:anchor="_Toc112030886" w:history="1">
            <w:r w:rsidR="001D6A8B" w:rsidRPr="00E948EB">
              <w:rPr>
                <w:rStyle w:val="Hiperpovezava"/>
              </w:rPr>
              <w:t>IX.</w:t>
            </w:r>
            <w:r w:rsidR="001D6A8B">
              <w:rPr>
                <w:rFonts w:asciiTheme="minorHAnsi" w:eastAsiaTheme="minorEastAsia" w:hAnsiTheme="minorHAnsi" w:cstheme="minorBidi"/>
                <w:b w:val="0"/>
                <w:bCs w:val="0"/>
                <w:caps w:val="0"/>
                <w:sz w:val="22"/>
                <w:szCs w:val="22"/>
              </w:rPr>
              <w:tab/>
            </w:r>
            <w:r w:rsidR="001D6A8B" w:rsidRPr="00E948EB">
              <w:rPr>
                <w:rStyle w:val="Hiperpovezava"/>
              </w:rPr>
              <w:t>PRENOS LASTNINSKE PRAVICE IN PRAVICE INTELEKTUALNE LASTNINE</w:t>
            </w:r>
            <w:r w:rsidR="001D6A8B">
              <w:rPr>
                <w:webHidden/>
              </w:rPr>
              <w:tab/>
            </w:r>
            <w:r w:rsidR="001D6A8B">
              <w:rPr>
                <w:webHidden/>
              </w:rPr>
              <w:fldChar w:fldCharType="begin"/>
            </w:r>
            <w:r w:rsidR="001D6A8B">
              <w:rPr>
                <w:webHidden/>
              </w:rPr>
              <w:instrText xml:space="preserve"> PAGEREF _Toc112030886 \h </w:instrText>
            </w:r>
            <w:r w:rsidR="001D6A8B">
              <w:rPr>
                <w:webHidden/>
              </w:rPr>
            </w:r>
            <w:r w:rsidR="001D6A8B">
              <w:rPr>
                <w:webHidden/>
              </w:rPr>
              <w:fldChar w:fldCharType="separate"/>
            </w:r>
            <w:r w:rsidR="001D6A8B">
              <w:rPr>
                <w:webHidden/>
              </w:rPr>
              <w:t>27</w:t>
            </w:r>
            <w:r w:rsidR="001D6A8B">
              <w:rPr>
                <w:webHidden/>
              </w:rPr>
              <w:fldChar w:fldCharType="end"/>
            </w:r>
          </w:hyperlink>
        </w:p>
        <w:p w14:paraId="7CD60DF0" w14:textId="682A6F01" w:rsidR="001D6A8B" w:rsidRDefault="00000000">
          <w:pPr>
            <w:pStyle w:val="Kazalovsebine3"/>
            <w:tabs>
              <w:tab w:val="left" w:pos="880"/>
              <w:tab w:val="right" w:pos="9486"/>
            </w:tabs>
            <w:rPr>
              <w:rFonts w:eastAsiaTheme="minorEastAsia" w:cstheme="minorBidi"/>
              <w:noProof/>
              <w:sz w:val="22"/>
              <w:szCs w:val="22"/>
            </w:rPr>
          </w:pPr>
          <w:hyperlink w:anchor="_Toc112030887" w:history="1">
            <w:r w:rsidR="001D6A8B" w:rsidRPr="00E948EB">
              <w:rPr>
                <w:rStyle w:val="Hiperpovezava"/>
                <w:noProof/>
              </w:rPr>
              <w:t>24.</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_Toc112030887 \h </w:instrText>
            </w:r>
            <w:r w:rsidR="001D6A8B">
              <w:rPr>
                <w:noProof/>
                <w:webHidden/>
              </w:rPr>
            </w:r>
            <w:r w:rsidR="001D6A8B">
              <w:rPr>
                <w:noProof/>
                <w:webHidden/>
              </w:rPr>
              <w:fldChar w:fldCharType="separate"/>
            </w:r>
            <w:r w:rsidR="001D6A8B">
              <w:rPr>
                <w:noProof/>
                <w:webHidden/>
              </w:rPr>
              <w:t>27</w:t>
            </w:r>
            <w:r w:rsidR="001D6A8B">
              <w:rPr>
                <w:noProof/>
                <w:webHidden/>
              </w:rPr>
              <w:fldChar w:fldCharType="end"/>
            </w:r>
          </w:hyperlink>
        </w:p>
        <w:p w14:paraId="3AE1AFF1" w14:textId="1ACDAC3F" w:rsidR="001D6A8B" w:rsidRDefault="00000000">
          <w:pPr>
            <w:pStyle w:val="Kazalovsebine3"/>
            <w:tabs>
              <w:tab w:val="left" w:pos="880"/>
              <w:tab w:val="right" w:pos="9486"/>
            </w:tabs>
            <w:rPr>
              <w:rFonts w:eastAsiaTheme="minorEastAsia" w:cstheme="minorBidi"/>
              <w:noProof/>
              <w:sz w:val="22"/>
              <w:szCs w:val="22"/>
            </w:rPr>
          </w:pPr>
          <w:hyperlink w:anchor="_Toc112030888" w:history="1">
            <w:r w:rsidR="001D6A8B" w:rsidRPr="00E948EB">
              <w:rPr>
                <w:rStyle w:val="Hiperpovezava"/>
                <w:noProof/>
              </w:rPr>
              <w:t>25.</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_Toc112030888 \h </w:instrText>
            </w:r>
            <w:r w:rsidR="001D6A8B">
              <w:rPr>
                <w:noProof/>
                <w:webHidden/>
              </w:rPr>
            </w:r>
            <w:r w:rsidR="001D6A8B">
              <w:rPr>
                <w:noProof/>
                <w:webHidden/>
              </w:rPr>
              <w:fldChar w:fldCharType="separate"/>
            </w:r>
            <w:r w:rsidR="001D6A8B">
              <w:rPr>
                <w:noProof/>
                <w:webHidden/>
              </w:rPr>
              <w:t>27</w:t>
            </w:r>
            <w:r w:rsidR="001D6A8B">
              <w:rPr>
                <w:noProof/>
                <w:webHidden/>
              </w:rPr>
              <w:fldChar w:fldCharType="end"/>
            </w:r>
          </w:hyperlink>
        </w:p>
        <w:p w14:paraId="7F277ED9" w14:textId="6F3AB6DF" w:rsidR="001D6A8B" w:rsidRDefault="00000000">
          <w:pPr>
            <w:pStyle w:val="Kazalovsebine1"/>
            <w:tabs>
              <w:tab w:val="left" w:pos="440"/>
            </w:tabs>
            <w:rPr>
              <w:rFonts w:asciiTheme="minorHAnsi" w:eastAsiaTheme="minorEastAsia" w:hAnsiTheme="minorHAnsi" w:cstheme="minorBidi"/>
              <w:b w:val="0"/>
              <w:bCs w:val="0"/>
              <w:caps w:val="0"/>
              <w:sz w:val="22"/>
              <w:szCs w:val="22"/>
            </w:rPr>
          </w:pPr>
          <w:hyperlink w:anchor="_Toc112030889" w:history="1">
            <w:r w:rsidR="001D6A8B" w:rsidRPr="00E948EB">
              <w:rPr>
                <w:rStyle w:val="Hiperpovezava"/>
              </w:rPr>
              <w:t>X.</w:t>
            </w:r>
            <w:r w:rsidR="001D6A8B">
              <w:rPr>
                <w:rFonts w:asciiTheme="minorHAnsi" w:eastAsiaTheme="minorEastAsia" w:hAnsiTheme="minorHAnsi" w:cstheme="minorBidi"/>
                <w:b w:val="0"/>
                <w:bCs w:val="0"/>
                <w:caps w:val="0"/>
                <w:sz w:val="22"/>
                <w:szCs w:val="22"/>
              </w:rPr>
              <w:tab/>
            </w:r>
            <w:r w:rsidR="001D6A8B" w:rsidRPr="00E948EB">
              <w:rPr>
                <w:rStyle w:val="Hiperpovezava"/>
              </w:rPr>
              <w:t>VIŠJA SILA</w:t>
            </w:r>
            <w:r w:rsidR="001D6A8B">
              <w:rPr>
                <w:webHidden/>
              </w:rPr>
              <w:tab/>
            </w:r>
            <w:r w:rsidR="001D6A8B">
              <w:rPr>
                <w:webHidden/>
              </w:rPr>
              <w:fldChar w:fldCharType="begin"/>
            </w:r>
            <w:r w:rsidR="001D6A8B">
              <w:rPr>
                <w:webHidden/>
              </w:rPr>
              <w:instrText xml:space="preserve"> PAGEREF _Toc112030889 \h </w:instrText>
            </w:r>
            <w:r w:rsidR="001D6A8B">
              <w:rPr>
                <w:webHidden/>
              </w:rPr>
            </w:r>
            <w:r w:rsidR="001D6A8B">
              <w:rPr>
                <w:webHidden/>
              </w:rPr>
              <w:fldChar w:fldCharType="separate"/>
            </w:r>
            <w:r w:rsidR="001D6A8B">
              <w:rPr>
                <w:webHidden/>
              </w:rPr>
              <w:t>28</w:t>
            </w:r>
            <w:r w:rsidR="001D6A8B">
              <w:rPr>
                <w:webHidden/>
              </w:rPr>
              <w:fldChar w:fldCharType="end"/>
            </w:r>
          </w:hyperlink>
        </w:p>
        <w:p w14:paraId="293A43EB" w14:textId="75B96398" w:rsidR="001D6A8B" w:rsidRDefault="00000000">
          <w:pPr>
            <w:pStyle w:val="Kazalovsebine3"/>
            <w:tabs>
              <w:tab w:val="left" w:pos="880"/>
              <w:tab w:val="right" w:pos="9486"/>
            </w:tabs>
            <w:rPr>
              <w:rFonts w:eastAsiaTheme="minorEastAsia" w:cstheme="minorBidi"/>
              <w:noProof/>
              <w:sz w:val="22"/>
              <w:szCs w:val="22"/>
            </w:rPr>
          </w:pPr>
          <w:hyperlink w:anchor="_Toc112030890" w:history="1">
            <w:r w:rsidR="001D6A8B" w:rsidRPr="00E948EB">
              <w:rPr>
                <w:rStyle w:val="Hiperpovezava"/>
                <w:noProof/>
              </w:rPr>
              <w:t>26.</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_Toc112030890 \h </w:instrText>
            </w:r>
            <w:r w:rsidR="001D6A8B">
              <w:rPr>
                <w:noProof/>
                <w:webHidden/>
              </w:rPr>
            </w:r>
            <w:r w:rsidR="001D6A8B">
              <w:rPr>
                <w:noProof/>
                <w:webHidden/>
              </w:rPr>
              <w:fldChar w:fldCharType="separate"/>
            </w:r>
            <w:r w:rsidR="001D6A8B">
              <w:rPr>
                <w:noProof/>
                <w:webHidden/>
              </w:rPr>
              <w:t>28</w:t>
            </w:r>
            <w:r w:rsidR="001D6A8B">
              <w:rPr>
                <w:noProof/>
                <w:webHidden/>
              </w:rPr>
              <w:fldChar w:fldCharType="end"/>
            </w:r>
          </w:hyperlink>
        </w:p>
        <w:p w14:paraId="3B4C563A" w14:textId="7A70A649" w:rsidR="001D6A8B" w:rsidRDefault="00000000">
          <w:pPr>
            <w:pStyle w:val="Kazalovsebine1"/>
            <w:tabs>
              <w:tab w:val="left" w:pos="660"/>
            </w:tabs>
            <w:rPr>
              <w:rFonts w:asciiTheme="minorHAnsi" w:eastAsiaTheme="minorEastAsia" w:hAnsiTheme="minorHAnsi" w:cstheme="minorBidi"/>
              <w:b w:val="0"/>
              <w:bCs w:val="0"/>
              <w:caps w:val="0"/>
              <w:sz w:val="22"/>
              <w:szCs w:val="22"/>
            </w:rPr>
          </w:pPr>
          <w:hyperlink w:anchor="_Toc112030891" w:history="1">
            <w:r w:rsidR="001D6A8B" w:rsidRPr="00E948EB">
              <w:rPr>
                <w:rStyle w:val="Hiperpovezava"/>
              </w:rPr>
              <w:t>XI.</w:t>
            </w:r>
            <w:r w:rsidR="001D6A8B">
              <w:rPr>
                <w:rFonts w:asciiTheme="minorHAnsi" w:eastAsiaTheme="minorEastAsia" w:hAnsiTheme="minorHAnsi" w:cstheme="minorBidi"/>
                <w:b w:val="0"/>
                <w:bCs w:val="0"/>
                <w:caps w:val="0"/>
                <w:sz w:val="22"/>
                <w:szCs w:val="22"/>
              </w:rPr>
              <w:tab/>
            </w:r>
            <w:r w:rsidR="001D6A8B" w:rsidRPr="00E948EB">
              <w:rPr>
                <w:rStyle w:val="Hiperpovezava"/>
              </w:rPr>
              <w:t>JAMČEVANJE ZA NAPAKE IN GARANCIJSKA DOBA</w:t>
            </w:r>
            <w:r w:rsidR="001D6A8B">
              <w:rPr>
                <w:webHidden/>
              </w:rPr>
              <w:tab/>
            </w:r>
            <w:r w:rsidR="001D6A8B">
              <w:rPr>
                <w:webHidden/>
              </w:rPr>
              <w:fldChar w:fldCharType="begin"/>
            </w:r>
            <w:r w:rsidR="001D6A8B">
              <w:rPr>
                <w:webHidden/>
              </w:rPr>
              <w:instrText xml:space="preserve"> PAGEREF _Toc112030891 \h </w:instrText>
            </w:r>
            <w:r w:rsidR="001D6A8B">
              <w:rPr>
                <w:webHidden/>
              </w:rPr>
            </w:r>
            <w:r w:rsidR="001D6A8B">
              <w:rPr>
                <w:webHidden/>
              </w:rPr>
              <w:fldChar w:fldCharType="separate"/>
            </w:r>
            <w:r w:rsidR="001D6A8B">
              <w:rPr>
                <w:webHidden/>
              </w:rPr>
              <w:t>28</w:t>
            </w:r>
            <w:r w:rsidR="001D6A8B">
              <w:rPr>
                <w:webHidden/>
              </w:rPr>
              <w:fldChar w:fldCharType="end"/>
            </w:r>
          </w:hyperlink>
        </w:p>
        <w:p w14:paraId="7A94D053" w14:textId="06E757A0" w:rsidR="001D6A8B" w:rsidRDefault="00000000">
          <w:pPr>
            <w:pStyle w:val="Kazalovsebine3"/>
            <w:tabs>
              <w:tab w:val="left" w:pos="880"/>
              <w:tab w:val="right" w:pos="9486"/>
            </w:tabs>
            <w:rPr>
              <w:rFonts w:eastAsiaTheme="minorEastAsia" w:cstheme="minorBidi"/>
              <w:noProof/>
              <w:sz w:val="22"/>
              <w:szCs w:val="22"/>
            </w:rPr>
          </w:pPr>
          <w:hyperlink w:anchor="_Toc112030892" w:history="1">
            <w:r w:rsidR="001D6A8B" w:rsidRPr="00E948EB">
              <w:rPr>
                <w:rStyle w:val="Hiperpovezava"/>
                <w:noProof/>
              </w:rPr>
              <w:t>27.</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_Toc112030892 \h </w:instrText>
            </w:r>
            <w:r w:rsidR="001D6A8B">
              <w:rPr>
                <w:noProof/>
                <w:webHidden/>
              </w:rPr>
            </w:r>
            <w:r w:rsidR="001D6A8B">
              <w:rPr>
                <w:noProof/>
                <w:webHidden/>
              </w:rPr>
              <w:fldChar w:fldCharType="separate"/>
            </w:r>
            <w:r w:rsidR="001D6A8B">
              <w:rPr>
                <w:noProof/>
                <w:webHidden/>
              </w:rPr>
              <w:t>28</w:t>
            </w:r>
            <w:r w:rsidR="001D6A8B">
              <w:rPr>
                <w:noProof/>
                <w:webHidden/>
              </w:rPr>
              <w:fldChar w:fldCharType="end"/>
            </w:r>
          </w:hyperlink>
        </w:p>
        <w:p w14:paraId="3A08F784" w14:textId="2C47C77F" w:rsidR="001D6A8B" w:rsidRDefault="00000000">
          <w:pPr>
            <w:pStyle w:val="Kazalovsebine3"/>
            <w:tabs>
              <w:tab w:val="left" w:pos="880"/>
              <w:tab w:val="right" w:pos="9486"/>
            </w:tabs>
            <w:rPr>
              <w:rFonts w:eastAsiaTheme="minorEastAsia" w:cstheme="minorBidi"/>
              <w:noProof/>
              <w:sz w:val="22"/>
              <w:szCs w:val="22"/>
            </w:rPr>
          </w:pPr>
          <w:hyperlink w:anchor="_Toc112030893" w:history="1">
            <w:r w:rsidR="001D6A8B" w:rsidRPr="00E948EB">
              <w:rPr>
                <w:rStyle w:val="Hiperpovezava"/>
                <w:noProof/>
              </w:rPr>
              <w:t>28.</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_Toc112030893 \h </w:instrText>
            </w:r>
            <w:r w:rsidR="001D6A8B">
              <w:rPr>
                <w:noProof/>
                <w:webHidden/>
              </w:rPr>
            </w:r>
            <w:r w:rsidR="001D6A8B">
              <w:rPr>
                <w:noProof/>
                <w:webHidden/>
              </w:rPr>
              <w:fldChar w:fldCharType="separate"/>
            </w:r>
            <w:r w:rsidR="001D6A8B">
              <w:rPr>
                <w:noProof/>
                <w:webHidden/>
              </w:rPr>
              <w:t>28</w:t>
            </w:r>
            <w:r w:rsidR="001D6A8B">
              <w:rPr>
                <w:noProof/>
                <w:webHidden/>
              </w:rPr>
              <w:fldChar w:fldCharType="end"/>
            </w:r>
          </w:hyperlink>
        </w:p>
        <w:p w14:paraId="050C4412" w14:textId="71722E35" w:rsidR="001D6A8B" w:rsidRDefault="00000000">
          <w:pPr>
            <w:pStyle w:val="Kazalovsebine3"/>
            <w:tabs>
              <w:tab w:val="left" w:pos="880"/>
              <w:tab w:val="right" w:pos="9486"/>
            </w:tabs>
            <w:rPr>
              <w:rFonts w:eastAsiaTheme="minorEastAsia" w:cstheme="minorBidi"/>
              <w:noProof/>
              <w:sz w:val="22"/>
              <w:szCs w:val="22"/>
            </w:rPr>
          </w:pPr>
          <w:hyperlink w:anchor="_Toc112030894" w:history="1">
            <w:r w:rsidR="001D6A8B" w:rsidRPr="00E948EB">
              <w:rPr>
                <w:rStyle w:val="Hiperpovezava"/>
                <w:noProof/>
              </w:rPr>
              <w:t>29.</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_Toc112030894 \h </w:instrText>
            </w:r>
            <w:r w:rsidR="001D6A8B">
              <w:rPr>
                <w:noProof/>
                <w:webHidden/>
              </w:rPr>
            </w:r>
            <w:r w:rsidR="001D6A8B">
              <w:rPr>
                <w:noProof/>
                <w:webHidden/>
              </w:rPr>
              <w:fldChar w:fldCharType="separate"/>
            </w:r>
            <w:r w:rsidR="001D6A8B">
              <w:rPr>
                <w:noProof/>
                <w:webHidden/>
              </w:rPr>
              <w:t>28</w:t>
            </w:r>
            <w:r w:rsidR="001D6A8B">
              <w:rPr>
                <w:noProof/>
                <w:webHidden/>
              </w:rPr>
              <w:fldChar w:fldCharType="end"/>
            </w:r>
          </w:hyperlink>
        </w:p>
        <w:p w14:paraId="429C1418" w14:textId="6832E620" w:rsidR="001D6A8B" w:rsidRDefault="00000000">
          <w:pPr>
            <w:pStyle w:val="Kazalovsebine3"/>
            <w:tabs>
              <w:tab w:val="left" w:pos="880"/>
              <w:tab w:val="right" w:pos="9486"/>
            </w:tabs>
            <w:rPr>
              <w:rFonts w:eastAsiaTheme="minorEastAsia" w:cstheme="minorBidi"/>
              <w:noProof/>
              <w:sz w:val="22"/>
              <w:szCs w:val="22"/>
            </w:rPr>
          </w:pPr>
          <w:hyperlink w:anchor="_Toc112030895" w:history="1">
            <w:r w:rsidR="001D6A8B" w:rsidRPr="00E948EB">
              <w:rPr>
                <w:rStyle w:val="Hiperpovezava"/>
                <w:noProof/>
              </w:rPr>
              <w:t>30.</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_Toc112030895 \h </w:instrText>
            </w:r>
            <w:r w:rsidR="001D6A8B">
              <w:rPr>
                <w:noProof/>
                <w:webHidden/>
              </w:rPr>
            </w:r>
            <w:r w:rsidR="001D6A8B">
              <w:rPr>
                <w:noProof/>
                <w:webHidden/>
              </w:rPr>
              <w:fldChar w:fldCharType="separate"/>
            </w:r>
            <w:r w:rsidR="001D6A8B">
              <w:rPr>
                <w:noProof/>
                <w:webHidden/>
              </w:rPr>
              <w:t>29</w:t>
            </w:r>
            <w:r w:rsidR="001D6A8B">
              <w:rPr>
                <w:noProof/>
                <w:webHidden/>
              </w:rPr>
              <w:fldChar w:fldCharType="end"/>
            </w:r>
          </w:hyperlink>
        </w:p>
        <w:p w14:paraId="78BBC757" w14:textId="18EBCBA5" w:rsidR="001D6A8B" w:rsidRDefault="00000000">
          <w:pPr>
            <w:pStyle w:val="Kazalovsebine1"/>
            <w:tabs>
              <w:tab w:val="left" w:pos="660"/>
            </w:tabs>
            <w:rPr>
              <w:rFonts w:asciiTheme="minorHAnsi" w:eastAsiaTheme="minorEastAsia" w:hAnsiTheme="minorHAnsi" w:cstheme="minorBidi"/>
              <w:b w:val="0"/>
              <w:bCs w:val="0"/>
              <w:caps w:val="0"/>
              <w:sz w:val="22"/>
              <w:szCs w:val="22"/>
            </w:rPr>
          </w:pPr>
          <w:hyperlink w:anchor="_Toc112030896" w:history="1">
            <w:r w:rsidR="001D6A8B" w:rsidRPr="00E948EB">
              <w:rPr>
                <w:rStyle w:val="Hiperpovezava"/>
              </w:rPr>
              <w:t>XII.</w:t>
            </w:r>
            <w:r w:rsidR="001D6A8B">
              <w:rPr>
                <w:rFonts w:asciiTheme="minorHAnsi" w:eastAsiaTheme="minorEastAsia" w:hAnsiTheme="minorHAnsi" w:cstheme="minorBidi"/>
                <w:b w:val="0"/>
                <w:bCs w:val="0"/>
                <w:caps w:val="0"/>
                <w:sz w:val="22"/>
                <w:szCs w:val="22"/>
              </w:rPr>
              <w:tab/>
            </w:r>
            <w:r w:rsidR="001D6A8B" w:rsidRPr="00E948EB">
              <w:rPr>
                <w:rStyle w:val="Hiperpovezava"/>
              </w:rPr>
              <w:t>PODIZVAJALCI</w:t>
            </w:r>
            <w:r w:rsidR="001D6A8B">
              <w:rPr>
                <w:webHidden/>
              </w:rPr>
              <w:tab/>
            </w:r>
            <w:r w:rsidR="001D6A8B">
              <w:rPr>
                <w:webHidden/>
              </w:rPr>
              <w:fldChar w:fldCharType="begin"/>
            </w:r>
            <w:r w:rsidR="001D6A8B">
              <w:rPr>
                <w:webHidden/>
              </w:rPr>
              <w:instrText xml:space="preserve"> PAGEREF _Toc112030896 \h </w:instrText>
            </w:r>
            <w:r w:rsidR="001D6A8B">
              <w:rPr>
                <w:webHidden/>
              </w:rPr>
            </w:r>
            <w:r w:rsidR="001D6A8B">
              <w:rPr>
                <w:webHidden/>
              </w:rPr>
              <w:fldChar w:fldCharType="separate"/>
            </w:r>
            <w:r w:rsidR="001D6A8B">
              <w:rPr>
                <w:webHidden/>
              </w:rPr>
              <w:t>29</w:t>
            </w:r>
            <w:r w:rsidR="001D6A8B">
              <w:rPr>
                <w:webHidden/>
              </w:rPr>
              <w:fldChar w:fldCharType="end"/>
            </w:r>
          </w:hyperlink>
        </w:p>
        <w:p w14:paraId="56DB40A7" w14:textId="3D800CBC" w:rsidR="001D6A8B" w:rsidRDefault="00000000">
          <w:pPr>
            <w:pStyle w:val="Kazalovsebine3"/>
            <w:tabs>
              <w:tab w:val="left" w:pos="880"/>
              <w:tab w:val="right" w:pos="9486"/>
            </w:tabs>
            <w:rPr>
              <w:rFonts w:eastAsiaTheme="minorEastAsia" w:cstheme="minorBidi"/>
              <w:noProof/>
              <w:sz w:val="22"/>
              <w:szCs w:val="22"/>
            </w:rPr>
          </w:pPr>
          <w:hyperlink w:anchor="_Toc112030897" w:history="1">
            <w:r w:rsidR="001D6A8B" w:rsidRPr="00E948EB">
              <w:rPr>
                <w:rStyle w:val="Hiperpovezava"/>
                <w:noProof/>
              </w:rPr>
              <w:t>31.</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_Toc112030897 \h </w:instrText>
            </w:r>
            <w:r w:rsidR="001D6A8B">
              <w:rPr>
                <w:noProof/>
                <w:webHidden/>
              </w:rPr>
            </w:r>
            <w:r w:rsidR="001D6A8B">
              <w:rPr>
                <w:noProof/>
                <w:webHidden/>
              </w:rPr>
              <w:fldChar w:fldCharType="separate"/>
            </w:r>
            <w:r w:rsidR="001D6A8B">
              <w:rPr>
                <w:noProof/>
                <w:webHidden/>
              </w:rPr>
              <w:t>29</w:t>
            </w:r>
            <w:r w:rsidR="001D6A8B">
              <w:rPr>
                <w:noProof/>
                <w:webHidden/>
              </w:rPr>
              <w:fldChar w:fldCharType="end"/>
            </w:r>
          </w:hyperlink>
        </w:p>
        <w:p w14:paraId="344C1DD0" w14:textId="0EE25CA6" w:rsidR="001D6A8B" w:rsidRDefault="00000000">
          <w:pPr>
            <w:pStyle w:val="Kazalovsebine3"/>
            <w:tabs>
              <w:tab w:val="left" w:pos="880"/>
              <w:tab w:val="right" w:pos="9486"/>
            </w:tabs>
            <w:rPr>
              <w:rFonts w:eastAsiaTheme="minorEastAsia" w:cstheme="minorBidi"/>
              <w:noProof/>
              <w:sz w:val="22"/>
              <w:szCs w:val="22"/>
            </w:rPr>
          </w:pPr>
          <w:hyperlink w:anchor="_Toc112030898" w:history="1">
            <w:r w:rsidR="001D6A8B" w:rsidRPr="00E948EB">
              <w:rPr>
                <w:rStyle w:val="Hiperpovezava"/>
                <w:noProof/>
              </w:rPr>
              <w:t>32.</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_Toc112030898 \h </w:instrText>
            </w:r>
            <w:r w:rsidR="001D6A8B">
              <w:rPr>
                <w:noProof/>
                <w:webHidden/>
              </w:rPr>
            </w:r>
            <w:r w:rsidR="001D6A8B">
              <w:rPr>
                <w:noProof/>
                <w:webHidden/>
              </w:rPr>
              <w:fldChar w:fldCharType="separate"/>
            </w:r>
            <w:r w:rsidR="001D6A8B">
              <w:rPr>
                <w:noProof/>
                <w:webHidden/>
              </w:rPr>
              <w:t>29</w:t>
            </w:r>
            <w:r w:rsidR="001D6A8B">
              <w:rPr>
                <w:noProof/>
                <w:webHidden/>
              </w:rPr>
              <w:fldChar w:fldCharType="end"/>
            </w:r>
          </w:hyperlink>
        </w:p>
        <w:p w14:paraId="6720718D" w14:textId="08A91F26" w:rsidR="001D6A8B" w:rsidRDefault="00000000">
          <w:pPr>
            <w:pStyle w:val="Kazalovsebine3"/>
            <w:tabs>
              <w:tab w:val="left" w:pos="880"/>
              <w:tab w:val="right" w:pos="9486"/>
            </w:tabs>
            <w:rPr>
              <w:rFonts w:eastAsiaTheme="minorEastAsia" w:cstheme="minorBidi"/>
              <w:noProof/>
              <w:sz w:val="22"/>
              <w:szCs w:val="22"/>
            </w:rPr>
          </w:pPr>
          <w:hyperlink w:anchor="_Toc112030899" w:history="1">
            <w:r w:rsidR="001D6A8B" w:rsidRPr="00E948EB">
              <w:rPr>
                <w:rStyle w:val="Hiperpovezava"/>
                <w:noProof/>
              </w:rPr>
              <w:t>33.</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_Toc112030899 \h </w:instrText>
            </w:r>
            <w:r w:rsidR="001D6A8B">
              <w:rPr>
                <w:noProof/>
                <w:webHidden/>
              </w:rPr>
            </w:r>
            <w:r w:rsidR="001D6A8B">
              <w:rPr>
                <w:noProof/>
                <w:webHidden/>
              </w:rPr>
              <w:fldChar w:fldCharType="separate"/>
            </w:r>
            <w:r w:rsidR="001D6A8B">
              <w:rPr>
                <w:noProof/>
                <w:webHidden/>
              </w:rPr>
              <w:t>29</w:t>
            </w:r>
            <w:r w:rsidR="001D6A8B">
              <w:rPr>
                <w:noProof/>
                <w:webHidden/>
              </w:rPr>
              <w:fldChar w:fldCharType="end"/>
            </w:r>
          </w:hyperlink>
        </w:p>
        <w:p w14:paraId="62B128E1" w14:textId="3701981A" w:rsidR="001D6A8B" w:rsidRDefault="00000000">
          <w:pPr>
            <w:pStyle w:val="Kazalovsebine1"/>
            <w:tabs>
              <w:tab w:val="left" w:pos="880"/>
            </w:tabs>
            <w:rPr>
              <w:rFonts w:asciiTheme="minorHAnsi" w:eastAsiaTheme="minorEastAsia" w:hAnsiTheme="minorHAnsi" w:cstheme="minorBidi"/>
              <w:b w:val="0"/>
              <w:bCs w:val="0"/>
              <w:caps w:val="0"/>
              <w:sz w:val="22"/>
              <w:szCs w:val="22"/>
            </w:rPr>
          </w:pPr>
          <w:hyperlink w:anchor="_Toc112030900" w:history="1">
            <w:r w:rsidR="001D6A8B" w:rsidRPr="00E948EB">
              <w:rPr>
                <w:rStyle w:val="Hiperpovezava"/>
              </w:rPr>
              <w:t>XIII.</w:t>
            </w:r>
            <w:r w:rsidR="001D6A8B">
              <w:rPr>
                <w:rFonts w:asciiTheme="minorHAnsi" w:eastAsiaTheme="minorEastAsia" w:hAnsiTheme="minorHAnsi" w:cstheme="minorBidi"/>
                <w:b w:val="0"/>
                <w:bCs w:val="0"/>
                <w:caps w:val="0"/>
                <w:sz w:val="22"/>
                <w:szCs w:val="22"/>
              </w:rPr>
              <w:tab/>
            </w:r>
            <w:r w:rsidR="001D6A8B" w:rsidRPr="00E948EB">
              <w:rPr>
                <w:rStyle w:val="Hiperpovezava"/>
              </w:rPr>
              <w:t>BANČNA GARANCIJA</w:t>
            </w:r>
            <w:r w:rsidR="001D6A8B">
              <w:rPr>
                <w:webHidden/>
              </w:rPr>
              <w:tab/>
            </w:r>
            <w:r w:rsidR="001D6A8B">
              <w:rPr>
                <w:webHidden/>
              </w:rPr>
              <w:fldChar w:fldCharType="begin"/>
            </w:r>
            <w:r w:rsidR="001D6A8B">
              <w:rPr>
                <w:webHidden/>
              </w:rPr>
              <w:instrText xml:space="preserve"> PAGEREF _Toc112030900 \h </w:instrText>
            </w:r>
            <w:r w:rsidR="001D6A8B">
              <w:rPr>
                <w:webHidden/>
              </w:rPr>
            </w:r>
            <w:r w:rsidR="001D6A8B">
              <w:rPr>
                <w:webHidden/>
              </w:rPr>
              <w:fldChar w:fldCharType="separate"/>
            </w:r>
            <w:r w:rsidR="001D6A8B">
              <w:rPr>
                <w:webHidden/>
              </w:rPr>
              <w:t>30</w:t>
            </w:r>
            <w:r w:rsidR="001D6A8B">
              <w:rPr>
                <w:webHidden/>
              </w:rPr>
              <w:fldChar w:fldCharType="end"/>
            </w:r>
          </w:hyperlink>
        </w:p>
        <w:p w14:paraId="417A26D7" w14:textId="5B61EA28" w:rsidR="001D6A8B" w:rsidRDefault="00000000">
          <w:pPr>
            <w:pStyle w:val="Kazalovsebine3"/>
            <w:tabs>
              <w:tab w:val="left" w:pos="880"/>
              <w:tab w:val="right" w:pos="9486"/>
            </w:tabs>
            <w:rPr>
              <w:rFonts w:eastAsiaTheme="minorEastAsia" w:cstheme="minorBidi"/>
              <w:noProof/>
              <w:sz w:val="22"/>
              <w:szCs w:val="22"/>
            </w:rPr>
          </w:pPr>
          <w:hyperlink w:anchor="_Toc112030901" w:history="1">
            <w:r w:rsidR="001D6A8B" w:rsidRPr="00E948EB">
              <w:rPr>
                <w:rStyle w:val="Hiperpovezava"/>
                <w:noProof/>
              </w:rPr>
              <w:t>34.</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_Toc112030901 \h </w:instrText>
            </w:r>
            <w:r w:rsidR="001D6A8B">
              <w:rPr>
                <w:noProof/>
                <w:webHidden/>
              </w:rPr>
            </w:r>
            <w:r w:rsidR="001D6A8B">
              <w:rPr>
                <w:noProof/>
                <w:webHidden/>
              </w:rPr>
              <w:fldChar w:fldCharType="separate"/>
            </w:r>
            <w:r w:rsidR="001D6A8B">
              <w:rPr>
                <w:noProof/>
                <w:webHidden/>
              </w:rPr>
              <w:t>30</w:t>
            </w:r>
            <w:r w:rsidR="001D6A8B">
              <w:rPr>
                <w:noProof/>
                <w:webHidden/>
              </w:rPr>
              <w:fldChar w:fldCharType="end"/>
            </w:r>
          </w:hyperlink>
        </w:p>
        <w:p w14:paraId="0630DD8D" w14:textId="32DBE470" w:rsidR="001D6A8B" w:rsidRDefault="00000000">
          <w:pPr>
            <w:pStyle w:val="Kazalovsebine3"/>
            <w:tabs>
              <w:tab w:val="left" w:pos="880"/>
              <w:tab w:val="right" w:pos="9486"/>
            </w:tabs>
            <w:rPr>
              <w:rFonts w:eastAsiaTheme="minorEastAsia" w:cstheme="minorBidi"/>
              <w:noProof/>
              <w:sz w:val="22"/>
              <w:szCs w:val="22"/>
            </w:rPr>
          </w:pPr>
          <w:hyperlink w:anchor="_Toc112030902" w:history="1">
            <w:r w:rsidR="001D6A8B" w:rsidRPr="00E948EB">
              <w:rPr>
                <w:rStyle w:val="Hiperpovezava"/>
                <w:noProof/>
              </w:rPr>
              <w:t>35.</w:t>
            </w:r>
            <w:r w:rsidR="001D6A8B">
              <w:rPr>
                <w:rFonts w:eastAsiaTheme="minorEastAsia" w:cstheme="minorBidi"/>
                <w:noProof/>
                <w:sz w:val="22"/>
                <w:szCs w:val="22"/>
              </w:rPr>
              <w:tab/>
            </w:r>
            <w:r w:rsidR="001D6A8B" w:rsidRPr="00E948EB">
              <w:rPr>
                <w:rStyle w:val="Hiperpovezava"/>
                <w:noProof/>
              </w:rPr>
              <w:t>člen – Bančna garancija za dobro izvedbo del</w:t>
            </w:r>
            <w:r w:rsidR="001D6A8B">
              <w:rPr>
                <w:noProof/>
                <w:webHidden/>
              </w:rPr>
              <w:tab/>
            </w:r>
            <w:r w:rsidR="001D6A8B">
              <w:rPr>
                <w:noProof/>
                <w:webHidden/>
              </w:rPr>
              <w:fldChar w:fldCharType="begin"/>
            </w:r>
            <w:r w:rsidR="001D6A8B">
              <w:rPr>
                <w:noProof/>
                <w:webHidden/>
              </w:rPr>
              <w:instrText xml:space="preserve"> PAGEREF _Toc112030902 \h </w:instrText>
            </w:r>
            <w:r w:rsidR="001D6A8B">
              <w:rPr>
                <w:noProof/>
                <w:webHidden/>
              </w:rPr>
            </w:r>
            <w:r w:rsidR="001D6A8B">
              <w:rPr>
                <w:noProof/>
                <w:webHidden/>
              </w:rPr>
              <w:fldChar w:fldCharType="separate"/>
            </w:r>
            <w:r w:rsidR="001D6A8B">
              <w:rPr>
                <w:noProof/>
                <w:webHidden/>
              </w:rPr>
              <w:t>30</w:t>
            </w:r>
            <w:r w:rsidR="001D6A8B">
              <w:rPr>
                <w:noProof/>
                <w:webHidden/>
              </w:rPr>
              <w:fldChar w:fldCharType="end"/>
            </w:r>
          </w:hyperlink>
        </w:p>
        <w:p w14:paraId="1BB01CBA" w14:textId="04EAED07" w:rsidR="001D6A8B" w:rsidRDefault="00000000">
          <w:pPr>
            <w:pStyle w:val="Kazalovsebine3"/>
            <w:tabs>
              <w:tab w:val="left" w:pos="880"/>
              <w:tab w:val="right" w:pos="9486"/>
            </w:tabs>
            <w:rPr>
              <w:rFonts w:eastAsiaTheme="minorEastAsia" w:cstheme="minorBidi"/>
              <w:noProof/>
              <w:sz w:val="22"/>
              <w:szCs w:val="22"/>
            </w:rPr>
          </w:pPr>
          <w:hyperlink w:anchor="_Toc112030903" w:history="1">
            <w:r w:rsidR="001D6A8B" w:rsidRPr="00E948EB">
              <w:rPr>
                <w:rStyle w:val="Hiperpovezava"/>
                <w:noProof/>
              </w:rPr>
              <w:t>36.</w:t>
            </w:r>
            <w:r w:rsidR="001D6A8B">
              <w:rPr>
                <w:rFonts w:eastAsiaTheme="minorEastAsia" w:cstheme="minorBidi"/>
                <w:noProof/>
                <w:sz w:val="22"/>
                <w:szCs w:val="22"/>
              </w:rPr>
              <w:tab/>
            </w:r>
            <w:r w:rsidR="001D6A8B" w:rsidRPr="00E948EB">
              <w:rPr>
                <w:rStyle w:val="Hiperpovezava"/>
                <w:noProof/>
              </w:rPr>
              <w:t>člen – Bančna garancija za odpravo napak v garancijskem roku</w:t>
            </w:r>
            <w:r w:rsidR="001D6A8B">
              <w:rPr>
                <w:noProof/>
                <w:webHidden/>
              </w:rPr>
              <w:tab/>
            </w:r>
            <w:r w:rsidR="001D6A8B">
              <w:rPr>
                <w:noProof/>
                <w:webHidden/>
              </w:rPr>
              <w:fldChar w:fldCharType="begin"/>
            </w:r>
            <w:r w:rsidR="001D6A8B">
              <w:rPr>
                <w:noProof/>
                <w:webHidden/>
              </w:rPr>
              <w:instrText xml:space="preserve"> PAGEREF _Toc112030903 \h </w:instrText>
            </w:r>
            <w:r w:rsidR="001D6A8B">
              <w:rPr>
                <w:noProof/>
                <w:webHidden/>
              </w:rPr>
            </w:r>
            <w:r w:rsidR="001D6A8B">
              <w:rPr>
                <w:noProof/>
                <w:webHidden/>
              </w:rPr>
              <w:fldChar w:fldCharType="separate"/>
            </w:r>
            <w:r w:rsidR="001D6A8B">
              <w:rPr>
                <w:noProof/>
                <w:webHidden/>
              </w:rPr>
              <w:t>31</w:t>
            </w:r>
            <w:r w:rsidR="001D6A8B">
              <w:rPr>
                <w:noProof/>
                <w:webHidden/>
              </w:rPr>
              <w:fldChar w:fldCharType="end"/>
            </w:r>
          </w:hyperlink>
        </w:p>
        <w:p w14:paraId="4E4ACF61" w14:textId="5FA64D2F" w:rsidR="001D6A8B" w:rsidRDefault="00000000">
          <w:pPr>
            <w:pStyle w:val="Kazalovsebine1"/>
            <w:tabs>
              <w:tab w:val="left" w:pos="660"/>
            </w:tabs>
            <w:rPr>
              <w:rFonts w:asciiTheme="minorHAnsi" w:eastAsiaTheme="minorEastAsia" w:hAnsiTheme="minorHAnsi" w:cstheme="minorBidi"/>
              <w:b w:val="0"/>
              <w:bCs w:val="0"/>
              <w:caps w:val="0"/>
              <w:sz w:val="22"/>
              <w:szCs w:val="22"/>
            </w:rPr>
          </w:pPr>
          <w:hyperlink w:anchor="_Toc112030904" w:history="1">
            <w:r w:rsidR="001D6A8B" w:rsidRPr="00E948EB">
              <w:rPr>
                <w:rStyle w:val="Hiperpovezava"/>
              </w:rPr>
              <w:t>XIV.</w:t>
            </w:r>
            <w:r w:rsidR="001D6A8B">
              <w:rPr>
                <w:rFonts w:asciiTheme="minorHAnsi" w:eastAsiaTheme="minorEastAsia" w:hAnsiTheme="minorHAnsi" w:cstheme="minorBidi"/>
                <w:b w:val="0"/>
                <w:bCs w:val="0"/>
                <w:caps w:val="0"/>
                <w:sz w:val="22"/>
                <w:szCs w:val="22"/>
              </w:rPr>
              <w:tab/>
            </w:r>
            <w:r w:rsidR="001D6A8B" w:rsidRPr="00E948EB">
              <w:rPr>
                <w:rStyle w:val="Hiperpovezava"/>
              </w:rPr>
              <w:t>POGODBENA KAZEN, ŠKODA IN JAMČEVALNI ZAHTEVKI NAROČNIKA</w:t>
            </w:r>
            <w:r w:rsidR="001D6A8B">
              <w:rPr>
                <w:webHidden/>
              </w:rPr>
              <w:tab/>
            </w:r>
            <w:r w:rsidR="001D6A8B">
              <w:rPr>
                <w:webHidden/>
              </w:rPr>
              <w:fldChar w:fldCharType="begin"/>
            </w:r>
            <w:r w:rsidR="001D6A8B">
              <w:rPr>
                <w:webHidden/>
              </w:rPr>
              <w:instrText xml:space="preserve"> PAGEREF _Toc112030904 \h </w:instrText>
            </w:r>
            <w:r w:rsidR="001D6A8B">
              <w:rPr>
                <w:webHidden/>
              </w:rPr>
            </w:r>
            <w:r w:rsidR="001D6A8B">
              <w:rPr>
                <w:webHidden/>
              </w:rPr>
              <w:fldChar w:fldCharType="separate"/>
            </w:r>
            <w:r w:rsidR="001D6A8B">
              <w:rPr>
                <w:webHidden/>
              </w:rPr>
              <w:t>31</w:t>
            </w:r>
            <w:r w:rsidR="001D6A8B">
              <w:rPr>
                <w:webHidden/>
              </w:rPr>
              <w:fldChar w:fldCharType="end"/>
            </w:r>
          </w:hyperlink>
        </w:p>
        <w:p w14:paraId="2702A4D7" w14:textId="544022DB" w:rsidR="001D6A8B" w:rsidRDefault="00000000">
          <w:pPr>
            <w:pStyle w:val="Kazalovsebine3"/>
            <w:tabs>
              <w:tab w:val="left" w:pos="880"/>
              <w:tab w:val="right" w:pos="9486"/>
            </w:tabs>
            <w:rPr>
              <w:rFonts w:eastAsiaTheme="minorEastAsia" w:cstheme="minorBidi"/>
              <w:noProof/>
              <w:sz w:val="22"/>
              <w:szCs w:val="22"/>
            </w:rPr>
          </w:pPr>
          <w:hyperlink w:anchor="_Toc112030905" w:history="1">
            <w:r w:rsidR="001D6A8B" w:rsidRPr="00E948EB">
              <w:rPr>
                <w:rStyle w:val="Hiperpovezava"/>
                <w:noProof/>
              </w:rPr>
              <w:t>37.</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_Toc112030905 \h </w:instrText>
            </w:r>
            <w:r w:rsidR="001D6A8B">
              <w:rPr>
                <w:noProof/>
                <w:webHidden/>
              </w:rPr>
            </w:r>
            <w:r w:rsidR="001D6A8B">
              <w:rPr>
                <w:noProof/>
                <w:webHidden/>
              </w:rPr>
              <w:fldChar w:fldCharType="separate"/>
            </w:r>
            <w:r w:rsidR="001D6A8B">
              <w:rPr>
                <w:noProof/>
                <w:webHidden/>
              </w:rPr>
              <w:t>31</w:t>
            </w:r>
            <w:r w:rsidR="001D6A8B">
              <w:rPr>
                <w:noProof/>
                <w:webHidden/>
              </w:rPr>
              <w:fldChar w:fldCharType="end"/>
            </w:r>
          </w:hyperlink>
        </w:p>
        <w:p w14:paraId="2B7A9576" w14:textId="401F09C3" w:rsidR="001D6A8B" w:rsidRDefault="00000000">
          <w:pPr>
            <w:pStyle w:val="Kazalovsebine3"/>
            <w:tabs>
              <w:tab w:val="left" w:pos="880"/>
              <w:tab w:val="right" w:pos="9486"/>
            </w:tabs>
            <w:rPr>
              <w:rFonts w:eastAsiaTheme="minorEastAsia" w:cstheme="minorBidi"/>
              <w:noProof/>
              <w:sz w:val="22"/>
              <w:szCs w:val="22"/>
            </w:rPr>
          </w:pPr>
          <w:hyperlink w:anchor="_Toc112030906" w:history="1">
            <w:r w:rsidR="001D6A8B" w:rsidRPr="00E948EB">
              <w:rPr>
                <w:rStyle w:val="Hiperpovezava"/>
                <w:noProof/>
              </w:rPr>
              <w:t>38.</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_Toc112030906 \h </w:instrText>
            </w:r>
            <w:r w:rsidR="001D6A8B">
              <w:rPr>
                <w:noProof/>
                <w:webHidden/>
              </w:rPr>
            </w:r>
            <w:r w:rsidR="001D6A8B">
              <w:rPr>
                <w:noProof/>
                <w:webHidden/>
              </w:rPr>
              <w:fldChar w:fldCharType="separate"/>
            </w:r>
            <w:r w:rsidR="001D6A8B">
              <w:rPr>
                <w:noProof/>
                <w:webHidden/>
              </w:rPr>
              <w:t>31</w:t>
            </w:r>
            <w:r w:rsidR="001D6A8B">
              <w:rPr>
                <w:noProof/>
                <w:webHidden/>
              </w:rPr>
              <w:fldChar w:fldCharType="end"/>
            </w:r>
          </w:hyperlink>
        </w:p>
        <w:p w14:paraId="18C4A30A" w14:textId="37D21CFE" w:rsidR="001D6A8B" w:rsidRDefault="00000000">
          <w:pPr>
            <w:pStyle w:val="Kazalovsebine3"/>
            <w:tabs>
              <w:tab w:val="left" w:pos="880"/>
              <w:tab w:val="right" w:pos="9486"/>
            </w:tabs>
            <w:rPr>
              <w:rFonts w:eastAsiaTheme="minorEastAsia" w:cstheme="minorBidi"/>
              <w:noProof/>
              <w:sz w:val="22"/>
              <w:szCs w:val="22"/>
            </w:rPr>
          </w:pPr>
          <w:hyperlink w:anchor="_Toc112030907" w:history="1">
            <w:r w:rsidR="001D6A8B" w:rsidRPr="00E948EB">
              <w:rPr>
                <w:rStyle w:val="Hiperpovezava"/>
                <w:noProof/>
              </w:rPr>
              <w:t>39.</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_Toc112030907 \h </w:instrText>
            </w:r>
            <w:r w:rsidR="001D6A8B">
              <w:rPr>
                <w:noProof/>
                <w:webHidden/>
              </w:rPr>
            </w:r>
            <w:r w:rsidR="001D6A8B">
              <w:rPr>
                <w:noProof/>
                <w:webHidden/>
              </w:rPr>
              <w:fldChar w:fldCharType="separate"/>
            </w:r>
            <w:r w:rsidR="001D6A8B">
              <w:rPr>
                <w:noProof/>
                <w:webHidden/>
              </w:rPr>
              <w:t>31</w:t>
            </w:r>
            <w:r w:rsidR="001D6A8B">
              <w:rPr>
                <w:noProof/>
                <w:webHidden/>
              </w:rPr>
              <w:fldChar w:fldCharType="end"/>
            </w:r>
          </w:hyperlink>
        </w:p>
        <w:p w14:paraId="4AAF81EF" w14:textId="24711AD4" w:rsidR="001D6A8B" w:rsidRDefault="00000000">
          <w:pPr>
            <w:pStyle w:val="Kazalovsebine3"/>
            <w:tabs>
              <w:tab w:val="left" w:pos="880"/>
              <w:tab w:val="right" w:pos="9486"/>
            </w:tabs>
            <w:rPr>
              <w:rFonts w:eastAsiaTheme="minorEastAsia" w:cstheme="minorBidi"/>
              <w:noProof/>
              <w:sz w:val="22"/>
              <w:szCs w:val="22"/>
            </w:rPr>
          </w:pPr>
          <w:hyperlink w:anchor="_Toc112030908" w:history="1">
            <w:r w:rsidR="001D6A8B" w:rsidRPr="00E948EB">
              <w:rPr>
                <w:rStyle w:val="Hiperpovezava"/>
                <w:noProof/>
              </w:rPr>
              <w:t>40.</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_Toc112030908 \h </w:instrText>
            </w:r>
            <w:r w:rsidR="001D6A8B">
              <w:rPr>
                <w:noProof/>
                <w:webHidden/>
              </w:rPr>
            </w:r>
            <w:r w:rsidR="001D6A8B">
              <w:rPr>
                <w:noProof/>
                <w:webHidden/>
              </w:rPr>
              <w:fldChar w:fldCharType="separate"/>
            </w:r>
            <w:r w:rsidR="001D6A8B">
              <w:rPr>
                <w:noProof/>
                <w:webHidden/>
              </w:rPr>
              <w:t>31</w:t>
            </w:r>
            <w:r w:rsidR="001D6A8B">
              <w:rPr>
                <w:noProof/>
                <w:webHidden/>
              </w:rPr>
              <w:fldChar w:fldCharType="end"/>
            </w:r>
          </w:hyperlink>
        </w:p>
        <w:p w14:paraId="4A189CB8" w14:textId="4BFCD3C5" w:rsidR="001D6A8B" w:rsidRDefault="00000000">
          <w:pPr>
            <w:pStyle w:val="Kazalovsebine1"/>
            <w:tabs>
              <w:tab w:val="left" w:pos="660"/>
            </w:tabs>
            <w:rPr>
              <w:rFonts w:asciiTheme="minorHAnsi" w:eastAsiaTheme="minorEastAsia" w:hAnsiTheme="minorHAnsi" w:cstheme="minorBidi"/>
              <w:b w:val="0"/>
              <w:bCs w:val="0"/>
              <w:caps w:val="0"/>
              <w:sz w:val="22"/>
              <w:szCs w:val="22"/>
            </w:rPr>
          </w:pPr>
          <w:hyperlink w:anchor="_Toc112030909" w:history="1">
            <w:r w:rsidR="001D6A8B" w:rsidRPr="00E948EB">
              <w:rPr>
                <w:rStyle w:val="Hiperpovezava"/>
              </w:rPr>
              <w:t>XV.</w:t>
            </w:r>
            <w:r w:rsidR="001D6A8B">
              <w:rPr>
                <w:rFonts w:asciiTheme="minorHAnsi" w:eastAsiaTheme="minorEastAsia" w:hAnsiTheme="minorHAnsi" w:cstheme="minorBidi"/>
                <w:b w:val="0"/>
                <w:bCs w:val="0"/>
                <w:caps w:val="0"/>
                <w:sz w:val="22"/>
                <w:szCs w:val="22"/>
              </w:rPr>
              <w:tab/>
            </w:r>
            <w:r w:rsidR="001D6A8B" w:rsidRPr="00E948EB">
              <w:rPr>
                <w:rStyle w:val="Hiperpovezava"/>
              </w:rPr>
              <w:t>OMEJITEV ODGOVORNOSTI</w:t>
            </w:r>
            <w:r w:rsidR="001D6A8B">
              <w:rPr>
                <w:webHidden/>
              </w:rPr>
              <w:tab/>
            </w:r>
            <w:r w:rsidR="001D6A8B">
              <w:rPr>
                <w:webHidden/>
              </w:rPr>
              <w:fldChar w:fldCharType="begin"/>
            </w:r>
            <w:r w:rsidR="001D6A8B">
              <w:rPr>
                <w:webHidden/>
              </w:rPr>
              <w:instrText xml:space="preserve"> PAGEREF _Toc112030909 \h </w:instrText>
            </w:r>
            <w:r w:rsidR="001D6A8B">
              <w:rPr>
                <w:webHidden/>
              </w:rPr>
            </w:r>
            <w:r w:rsidR="001D6A8B">
              <w:rPr>
                <w:webHidden/>
              </w:rPr>
              <w:fldChar w:fldCharType="separate"/>
            </w:r>
            <w:r w:rsidR="001D6A8B">
              <w:rPr>
                <w:webHidden/>
              </w:rPr>
              <w:t>32</w:t>
            </w:r>
            <w:r w:rsidR="001D6A8B">
              <w:rPr>
                <w:webHidden/>
              </w:rPr>
              <w:fldChar w:fldCharType="end"/>
            </w:r>
          </w:hyperlink>
        </w:p>
        <w:p w14:paraId="2D411217" w14:textId="11C0B5ED" w:rsidR="001D6A8B" w:rsidRDefault="00000000">
          <w:pPr>
            <w:pStyle w:val="Kazalovsebine3"/>
            <w:tabs>
              <w:tab w:val="left" w:pos="880"/>
              <w:tab w:val="right" w:pos="9486"/>
            </w:tabs>
            <w:rPr>
              <w:rFonts w:eastAsiaTheme="minorEastAsia" w:cstheme="minorBidi"/>
              <w:noProof/>
              <w:sz w:val="22"/>
              <w:szCs w:val="22"/>
            </w:rPr>
          </w:pPr>
          <w:hyperlink w:anchor="_Toc112030910" w:history="1">
            <w:r w:rsidR="001D6A8B" w:rsidRPr="00E948EB">
              <w:rPr>
                <w:rStyle w:val="Hiperpovezava"/>
                <w:noProof/>
              </w:rPr>
              <w:t>41.</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_Toc112030910 \h </w:instrText>
            </w:r>
            <w:r w:rsidR="001D6A8B">
              <w:rPr>
                <w:noProof/>
                <w:webHidden/>
              </w:rPr>
            </w:r>
            <w:r w:rsidR="001D6A8B">
              <w:rPr>
                <w:noProof/>
                <w:webHidden/>
              </w:rPr>
              <w:fldChar w:fldCharType="separate"/>
            </w:r>
            <w:r w:rsidR="001D6A8B">
              <w:rPr>
                <w:noProof/>
                <w:webHidden/>
              </w:rPr>
              <w:t>32</w:t>
            </w:r>
            <w:r w:rsidR="001D6A8B">
              <w:rPr>
                <w:noProof/>
                <w:webHidden/>
              </w:rPr>
              <w:fldChar w:fldCharType="end"/>
            </w:r>
          </w:hyperlink>
        </w:p>
        <w:p w14:paraId="345FCEA1" w14:textId="3263B9F3" w:rsidR="001D6A8B" w:rsidRDefault="00000000">
          <w:pPr>
            <w:pStyle w:val="Kazalovsebine1"/>
            <w:tabs>
              <w:tab w:val="left" w:pos="660"/>
            </w:tabs>
            <w:rPr>
              <w:rFonts w:asciiTheme="minorHAnsi" w:eastAsiaTheme="minorEastAsia" w:hAnsiTheme="minorHAnsi" w:cstheme="minorBidi"/>
              <w:b w:val="0"/>
              <w:bCs w:val="0"/>
              <w:caps w:val="0"/>
              <w:sz w:val="22"/>
              <w:szCs w:val="22"/>
            </w:rPr>
          </w:pPr>
          <w:hyperlink w:anchor="_Toc112030911" w:history="1">
            <w:r w:rsidR="001D6A8B" w:rsidRPr="00E948EB">
              <w:rPr>
                <w:rStyle w:val="Hiperpovezava"/>
              </w:rPr>
              <w:t>XVI.</w:t>
            </w:r>
            <w:r w:rsidR="001D6A8B">
              <w:rPr>
                <w:rFonts w:asciiTheme="minorHAnsi" w:eastAsiaTheme="minorEastAsia" w:hAnsiTheme="minorHAnsi" w:cstheme="minorBidi"/>
                <w:b w:val="0"/>
                <w:bCs w:val="0"/>
                <w:caps w:val="0"/>
                <w:sz w:val="22"/>
                <w:szCs w:val="22"/>
              </w:rPr>
              <w:tab/>
            </w:r>
            <w:r w:rsidR="001D6A8B" w:rsidRPr="00E948EB">
              <w:rPr>
                <w:rStyle w:val="Hiperpovezava"/>
              </w:rPr>
              <w:t>ODSTOP, RAZVEZA, SPREMEMBA POGODBE ALI KRITNI KUP</w:t>
            </w:r>
            <w:r w:rsidR="001D6A8B">
              <w:rPr>
                <w:webHidden/>
              </w:rPr>
              <w:tab/>
            </w:r>
            <w:r w:rsidR="001D6A8B">
              <w:rPr>
                <w:webHidden/>
              </w:rPr>
              <w:fldChar w:fldCharType="begin"/>
            </w:r>
            <w:r w:rsidR="001D6A8B">
              <w:rPr>
                <w:webHidden/>
              </w:rPr>
              <w:instrText xml:space="preserve"> PAGEREF _Toc112030911 \h </w:instrText>
            </w:r>
            <w:r w:rsidR="001D6A8B">
              <w:rPr>
                <w:webHidden/>
              </w:rPr>
            </w:r>
            <w:r w:rsidR="001D6A8B">
              <w:rPr>
                <w:webHidden/>
              </w:rPr>
              <w:fldChar w:fldCharType="separate"/>
            </w:r>
            <w:r w:rsidR="001D6A8B">
              <w:rPr>
                <w:webHidden/>
              </w:rPr>
              <w:t>32</w:t>
            </w:r>
            <w:r w:rsidR="001D6A8B">
              <w:rPr>
                <w:webHidden/>
              </w:rPr>
              <w:fldChar w:fldCharType="end"/>
            </w:r>
          </w:hyperlink>
        </w:p>
        <w:p w14:paraId="5A86BAE6" w14:textId="696889BC" w:rsidR="001D6A8B" w:rsidRDefault="00000000">
          <w:pPr>
            <w:pStyle w:val="Kazalovsebine3"/>
            <w:tabs>
              <w:tab w:val="left" w:pos="880"/>
              <w:tab w:val="right" w:pos="9486"/>
            </w:tabs>
            <w:rPr>
              <w:rFonts w:eastAsiaTheme="minorEastAsia" w:cstheme="minorBidi"/>
              <w:noProof/>
              <w:sz w:val="22"/>
              <w:szCs w:val="22"/>
            </w:rPr>
          </w:pPr>
          <w:hyperlink w:anchor="_Toc112030912" w:history="1">
            <w:r w:rsidR="001D6A8B" w:rsidRPr="00E948EB">
              <w:rPr>
                <w:rStyle w:val="Hiperpovezava"/>
                <w:noProof/>
              </w:rPr>
              <w:t>42.</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_Toc112030912 \h </w:instrText>
            </w:r>
            <w:r w:rsidR="001D6A8B">
              <w:rPr>
                <w:noProof/>
                <w:webHidden/>
              </w:rPr>
            </w:r>
            <w:r w:rsidR="001D6A8B">
              <w:rPr>
                <w:noProof/>
                <w:webHidden/>
              </w:rPr>
              <w:fldChar w:fldCharType="separate"/>
            </w:r>
            <w:r w:rsidR="001D6A8B">
              <w:rPr>
                <w:noProof/>
                <w:webHidden/>
              </w:rPr>
              <w:t>32</w:t>
            </w:r>
            <w:r w:rsidR="001D6A8B">
              <w:rPr>
                <w:noProof/>
                <w:webHidden/>
              </w:rPr>
              <w:fldChar w:fldCharType="end"/>
            </w:r>
          </w:hyperlink>
        </w:p>
        <w:p w14:paraId="7DBCDD2C" w14:textId="4CAEA235" w:rsidR="001D6A8B" w:rsidRDefault="00000000">
          <w:pPr>
            <w:pStyle w:val="Kazalovsebine3"/>
            <w:tabs>
              <w:tab w:val="left" w:pos="880"/>
              <w:tab w:val="right" w:pos="9486"/>
            </w:tabs>
            <w:rPr>
              <w:rFonts w:eastAsiaTheme="minorEastAsia" w:cstheme="minorBidi"/>
              <w:noProof/>
              <w:sz w:val="22"/>
              <w:szCs w:val="22"/>
            </w:rPr>
          </w:pPr>
          <w:hyperlink w:anchor="_Toc112030913" w:history="1">
            <w:r w:rsidR="001D6A8B" w:rsidRPr="00E948EB">
              <w:rPr>
                <w:rStyle w:val="Hiperpovezava"/>
                <w:noProof/>
              </w:rPr>
              <w:t>43.</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_Toc112030913 \h </w:instrText>
            </w:r>
            <w:r w:rsidR="001D6A8B">
              <w:rPr>
                <w:noProof/>
                <w:webHidden/>
              </w:rPr>
            </w:r>
            <w:r w:rsidR="001D6A8B">
              <w:rPr>
                <w:noProof/>
                <w:webHidden/>
              </w:rPr>
              <w:fldChar w:fldCharType="separate"/>
            </w:r>
            <w:r w:rsidR="001D6A8B">
              <w:rPr>
                <w:noProof/>
                <w:webHidden/>
              </w:rPr>
              <w:t>32</w:t>
            </w:r>
            <w:r w:rsidR="001D6A8B">
              <w:rPr>
                <w:noProof/>
                <w:webHidden/>
              </w:rPr>
              <w:fldChar w:fldCharType="end"/>
            </w:r>
          </w:hyperlink>
        </w:p>
        <w:p w14:paraId="517DD619" w14:textId="72D2104E" w:rsidR="001D6A8B" w:rsidRDefault="00000000">
          <w:pPr>
            <w:pStyle w:val="Kazalovsebine3"/>
            <w:tabs>
              <w:tab w:val="left" w:pos="880"/>
              <w:tab w:val="right" w:pos="9486"/>
            </w:tabs>
            <w:rPr>
              <w:rFonts w:eastAsiaTheme="minorEastAsia" w:cstheme="minorBidi"/>
              <w:noProof/>
              <w:sz w:val="22"/>
              <w:szCs w:val="22"/>
            </w:rPr>
          </w:pPr>
          <w:hyperlink w:anchor="_Toc112030914" w:history="1">
            <w:r w:rsidR="001D6A8B" w:rsidRPr="00E948EB">
              <w:rPr>
                <w:rStyle w:val="Hiperpovezava"/>
                <w:noProof/>
              </w:rPr>
              <w:t>44.</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_Toc112030914 \h </w:instrText>
            </w:r>
            <w:r w:rsidR="001D6A8B">
              <w:rPr>
                <w:noProof/>
                <w:webHidden/>
              </w:rPr>
            </w:r>
            <w:r w:rsidR="001D6A8B">
              <w:rPr>
                <w:noProof/>
                <w:webHidden/>
              </w:rPr>
              <w:fldChar w:fldCharType="separate"/>
            </w:r>
            <w:r w:rsidR="001D6A8B">
              <w:rPr>
                <w:noProof/>
                <w:webHidden/>
              </w:rPr>
              <w:t>32</w:t>
            </w:r>
            <w:r w:rsidR="001D6A8B">
              <w:rPr>
                <w:noProof/>
                <w:webHidden/>
              </w:rPr>
              <w:fldChar w:fldCharType="end"/>
            </w:r>
          </w:hyperlink>
        </w:p>
        <w:p w14:paraId="638B5353" w14:textId="620E0096" w:rsidR="001D6A8B" w:rsidRDefault="00000000">
          <w:pPr>
            <w:pStyle w:val="Kazalovsebine3"/>
            <w:tabs>
              <w:tab w:val="left" w:pos="880"/>
              <w:tab w:val="right" w:pos="9486"/>
            </w:tabs>
            <w:rPr>
              <w:rFonts w:eastAsiaTheme="minorEastAsia" w:cstheme="minorBidi"/>
              <w:noProof/>
              <w:sz w:val="22"/>
              <w:szCs w:val="22"/>
            </w:rPr>
          </w:pPr>
          <w:hyperlink w:anchor="_Toc112030915" w:history="1">
            <w:r w:rsidR="001D6A8B" w:rsidRPr="00E948EB">
              <w:rPr>
                <w:rStyle w:val="Hiperpovezava"/>
                <w:noProof/>
              </w:rPr>
              <w:t>45.</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_Toc112030915 \h </w:instrText>
            </w:r>
            <w:r w:rsidR="001D6A8B">
              <w:rPr>
                <w:noProof/>
                <w:webHidden/>
              </w:rPr>
            </w:r>
            <w:r w:rsidR="001D6A8B">
              <w:rPr>
                <w:noProof/>
                <w:webHidden/>
              </w:rPr>
              <w:fldChar w:fldCharType="separate"/>
            </w:r>
            <w:r w:rsidR="001D6A8B">
              <w:rPr>
                <w:noProof/>
                <w:webHidden/>
              </w:rPr>
              <w:t>32</w:t>
            </w:r>
            <w:r w:rsidR="001D6A8B">
              <w:rPr>
                <w:noProof/>
                <w:webHidden/>
              </w:rPr>
              <w:fldChar w:fldCharType="end"/>
            </w:r>
          </w:hyperlink>
        </w:p>
        <w:p w14:paraId="7308739C" w14:textId="72B7E56F" w:rsidR="001D6A8B" w:rsidRDefault="00000000">
          <w:pPr>
            <w:pStyle w:val="Kazalovsebine3"/>
            <w:tabs>
              <w:tab w:val="left" w:pos="880"/>
              <w:tab w:val="right" w:pos="9486"/>
            </w:tabs>
            <w:rPr>
              <w:rFonts w:eastAsiaTheme="minorEastAsia" w:cstheme="minorBidi"/>
              <w:noProof/>
              <w:sz w:val="22"/>
              <w:szCs w:val="22"/>
            </w:rPr>
          </w:pPr>
          <w:hyperlink w:anchor="_Toc112030916" w:history="1">
            <w:r w:rsidR="001D6A8B" w:rsidRPr="00E948EB">
              <w:rPr>
                <w:rStyle w:val="Hiperpovezava"/>
                <w:noProof/>
              </w:rPr>
              <w:t>46.</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_Toc112030916 \h </w:instrText>
            </w:r>
            <w:r w:rsidR="001D6A8B">
              <w:rPr>
                <w:noProof/>
                <w:webHidden/>
              </w:rPr>
            </w:r>
            <w:r w:rsidR="001D6A8B">
              <w:rPr>
                <w:noProof/>
                <w:webHidden/>
              </w:rPr>
              <w:fldChar w:fldCharType="separate"/>
            </w:r>
            <w:r w:rsidR="001D6A8B">
              <w:rPr>
                <w:noProof/>
                <w:webHidden/>
              </w:rPr>
              <w:t>32</w:t>
            </w:r>
            <w:r w:rsidR="001D6A8B">
              <w:rPr>
                <w:noProof/>
                <w:webHidden/>
              </w:rPr>
              <w:fldChar w:fldCharType="end"/>
            </w:r>
          </w:hyperlink>
        </w:p>
        <w:p w14:paraId="26482D6C" w14:textId="4F3CD4BA" w:rsidR="001D6A8B" w:rsidRDefault="00000000">
          <w:pPr>
            <w:pStyle w:val="Kazalovsebine3"/>
            <w:tabs>
              <w:tab w:val="left" w:pos="880"/>
              <w:tab w:val="right" w:pos="9486"/>
            </w:tabs>
            <w:rPr>
              <w:rFonts w:eastAsiaTheme="minorEastAsia" w:cstheme="minorBidi"/>
              <w:noProof/>
              <w:sz w:val="22"/>
              <w:szCs w:val="22"/>
            </w:rPr>
          </w:pPr>
          <w:hyperlink w:anchor="_Toc112030917" w:history="1">
            <w:r w:rsidR="001D6A8B" w:rsidRPr="00E948EB">
              <w:rPr>
                <w:rStyle w:val="Hiperpovezava"/>
                <w:noProof/>
              </w:rPr>
              <w:t>47.</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_Toc112030917 \h </w:instrText>
            </w:r>
            <w:r w:rsidR="001D6A8B">
              <w:rPr>
                <w:noProof/>
                <w:webHidden/>
              </w:rPr>
            </w:r>
            <w:r w:rsidR="001D6A8B">
              <w:rPr>
                <w:noProof/>
                <w:webHidden/>
              </w:rPr>
              <w:fldChar w:fldCharType="separate"/>
            </w:r>
            <w:r w:rsidR="001D6A8B">
              <w:rPr>
                <w:noProof/>
                <w:webHidden/>
              </w:rPr>
              <w:t>33</w:t>
            </w:r>
            <w:r w:rsidR="001D6A8B">
              <w:rPr>
                <w:noProof/>
                <w:webHidden/>
              </w:rPr>
              <w:fldChar w:fldCharType="end"/>
            </w:r>
          </w:hyperlink>
        </w:p>
        <w:p w14:paraId="3A03448D" w14:textId="16EDA828" w:rsidR="001D6A8B" w:rsidRDefault="00000000">
          <w:pPr>
            <w:pStyle w:val="Kazalovsebine3"/>
            <w:tabs>
              <w:tab w:val="left" w:pos="880"/>
              <w:tab w:val="right" w:pos="9486"/>
            </w:tabs>
            <w:rPr>
              <w:rFonts w:eastAsiaTheme="minorEastAsia" w:cstheme="minorBidi"/>
              <w:noProof/>
              <w:sz w:val="22"/>
              <w:szCs w:val="22"/>
            </w:rPr>
          </w:pPr>
          <w:hyperlink w:anchor="_Toc112030918" w:history="1">
            <w:r w:rsidR="001D6A8B" w:rsidRPr="00E948EB">
              <w:rPr>
                <w:rStyle w:val="Hiperpovezava"/>
                <w:noProof/>
              </w:rPr>
              <w:t>48.</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_Toc112030918 \h </w:instrText>
            </w:r>
            <w:r w:rsidR="001D6A8B">
              <w:rPr>
                <w:noProof/>
                <w:webHidden/>
              </w:rPr>
            </w:r>
            <w:r w:rsidR="001D6A8B">
              <w:rPr>
                <w:noProof/>
                <w:webHidden/>
              </w:rPr>
              <w:fldChar w:fldCharType="separate"/>
            </w:r>
            <w:r w:rsidR="001D6A8B">
              <w:rPr>
                <w:noProof/>
                <w:webHidden/>
              </w:rPr>
              <w:t>33</w:t>
            </w:r>
            <w:r w:rsidR="001D6A8B">
              <w:rPr>
                <w:noProof/>
                <w:webHidden/>
              </w:rPr>
              <w:fldChar w:fldCharType="end"/>
            </w:r>
          </w:hyperlink>
        </w:p>
        <w:p w14:paraId="2A69B788" w14:textId="4A532E2A" w:rsidR="001D6A8B" w:rsidRDefault="00000000">
          <w:pPr>
            <w:pStyle w:val="Kazalovsebine3"/>
            <w:tabs>
              <w:tab w:val="left" w:pos="880"/>
              <w:tab w:val="right" w:pos="9486"/>
            </w:tabs>
            <w:rPr>
              <w:rFonts w:eastAsiaTheme="minorEastAsia" w:cstheme="minorBidi"/>
              <w:noProof/>
              <w:sz w:val="22"/>
              <w:szCs w:val="22"/>
            </w:rPr>
          </w:pPr>
          <w:hyperlink w:anchor="_Toc112030919" w:history="1">
            <w:r w:rsidR="001D6A8B" w:rsidRPr="00E948EB">
              <w:rPr>
                <w:rStyle w:val="Hiperpovezava"/>
                <w:noProof/>
              </w:rPr>
              <w:t>49.</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_Toc112030919 \h </w:instrText>
            </w:r>
            <w:r w:rsidR="001D6A8B">
              <w:rPr>
                <w:noProof/>
                <w:webHidden/>
              </w:rPr>
            </w:r>
            <w:r w:rsidR="001D6A8B">
              <w:rPr>
                <w:noProof/>
                <w:webHidden/>
              </w:rPr>
              <w:fldChar w:fldCharType="separate"/>
            </w:r>
            <w:r w:rsidR="001D6A8B">
              <w:rPr>
                <w:noProof/>
                <w:webHidden/>
              </w:rPr>
              <w:t>34</w:t>
            </w:r>
            <w:r w:rsidR="001D6A8B">
              <w:rPr>
                <w:noProof/>
                <w:webHidden/>
              </w:rPr>
              <w:fldChar w:fldCharType="end"/>
            </w:r>
          </w:hyperlink>
        </w:p>
        <w:p w14:paraId="34B29BDF" w14:textId="33AD719E" w:rsidR="001D6A8B" w:rsidRDefault="00000000">
          <w:pPr>
            <w:pStyle w:val="Kazalovsebine3"/>
            <w:tabs>
              <w:tab w:val="left" w:pos="880"/>
              <w:tab w:val="right" w:pos="9486"/>
            </w:tabs>
            <w:rPr>
              <w:rFonts w:eastAsiaTheme="minorEastAsia" w:cstheme="minorBidi"/>
              <w:noProof/>
              <w:sz w:val="22"/>
              <w:szCs w:val="22"/>
            </w:rPr>
          </w:pPr>
          <w:hyperlink w:anchor="_Toc112030920" w:history="1">
            <w:r w:rsidR="001D6A8B" w:rsidRPr="00E948EB">
              <w:rPr>
                <w:rStyle w:val="Hiperpovezava"/>
                <w:noProof/>
              </w:rPr>
              <w:t>50.</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_Toc112030920 \h </w:instrText>
            </w:r>
            <w:r w:rsidR="001D6A8B">
              <w:rPr>
                <w:noProof/>
                <w:webHidden/>
              </w:rPr>
            </w:r>
            <w:r w:rsidR="001D6A8B">
              <w:rPr>
                <w:noProof/>
                <w:webHidden/>
              </w:rPr>
              <w:fldChar w:fldCharType="separate"/>
            </w:r>
            <w:r w:rsidR="001D6A8B">
              <w:rPr>
                <w:noProof/>
                <w:webHidden/>
              </w:rPr>
              <w:t>34</w:t>
            </w:r>
            <w:r w:rsidR="001D6A8B">
              <w:rPr>
                <w:noProof/>
                <w:webHidden/>
              </w:rPr>
              <w:fldChar w:fldCharType="end"/>
            </w:r>
          </w:hyperlink>
        </w:p>
        <w:p w14:paraId="43128E15" w14:textId="041190C0" w:rsidR="001D6A8B" w:rsidRDefault="00000000">
          <w:pPr>
            <w:pStyle w:val="Kazalovsebine3"/>
            <w:tabs>
              <w:tab w:val="left" w:pos="880"/>
              <w:tab w:val="right" w:pos="9486"/>
            </w:tabs>
            <w:rPr>
              <w:rFonts w:eastAsiaTheme="minorEastAsia" w:cstheme="minorBidi"/>
              <w:noProof/>
              <w:sz w:val="22"/>
              <w:szCs w:val="22"/>
            </w:rPr>
          </w:pPr>
          <w:hyperlink w:anchor="_Toc112030921" w:history="1">
            <w:r w:rsidR="001D6A8B" w:rsidRPr="00E948EB">
              <w:rPr>
                <w:rStyle w:val="Hiperpovezava"/>
                <w:noProof/>
              </w:rPr>
              <w:t>51.</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_Toc112030921 \h </w:instrText>
            </w:r>
            <w:r w:rsidR="001D6A8B">
              <w:rPr>
                <w:noProof/>
                <w:webHidden/>
              </w:rPr>
            </w:r>
            <w:r w:rsidR="001D6A8B">
              <w:rPr>
                <w:noProof/>
                <w:webHidden/>
              </w:rPr>
              <w:fldChar w:fldCharType="separate"/>
            </w:r>
            <w:r w:rsidR="001D6A8B">
              <w:rPr>
                <w:noProof/>
                <w:webHidden/>
              </w:rPr>
              <w:t>34</w:t>
            </w:r>
            <w:r w:rsidR="001D6A8B">
              <w:rPr>
                <w:noProof/>
                <w:webHidden/>
              </w:rPr>
              <w:fldChar w:fldCharType="end"/>
            </w:r>
          </w:hyperlink>
        </w:p>
        <w:p w14:paraId="39E18DD3" w14:textId="09E16EAD" w:rsidR="001D6A8B" w:rsidRDefault="00000000">
          <w:pPr>
            <w:pStyle w:val="Kazalovsebine1"/>
            <w:tabs>
              <w:tab w:val="left" w:pos="880"/>
            </w:tabs>
            <w:rPr>
              <w:rFonts w:asciiTheme="minorHAnsi" w:eastAsiaTheme="minorEastAsia" w:hAnsiTheme="minorHAnsi" w:cstheme="minorBidi"/>
              <w:b w:val="0"/>
              <w:bCs w:val="0"/>
              <w:caps w:val="0"/>
              <w:sz w:val="22"/>
              <w:szCs w:val="22"/>
            </w:rPr>
          </w:pPr>
          <w:hyperlink w:anchor="_Toc112030922" w:history="1">
            <w:r w:rsidR="001D6A8B" w:rsidRPr="00E948EB">
              <w:rPr>
                <w:rStyle w:val="Hiperpovezava"/>
              </w:rPr>
              <w:t>XVII.</w:t>
            </w:r>
            <w:r w:rsidR="001D6A8B">
              <w:rPr>
                <w:rFonts w:asciiTheme="minorHAnsi" w:eastAsiaTheme="minorEastAsia" w:hAnsiTheme="minorHAnsi" w:cstheme="minorBidi"/>
                <w:b w:val="0"/>
                <w:bCs w:val="0"/>
                <w:caps w:val="0"/>
                <w:sz w:val="22"/>
                <w:szCs w:val="22"/>
              </w:rPr>
              <w:tab/>
            </w:r>
            <w:r w:rsidR="001D6A8B" w:rsidRPr="00E948EB">
              <w:rPr>
                <w:rStyle w:val="Hiperpovezava"/>
              </w:rPr>
              <w:t>PREDSTAVNIKI POGODBENIH STRANK, KOMUNIKACIJA</w:t>
            </w:r>
            <w:r w:rsidR="001D6A8B">
              <w:rPr>
                <w:webHidden/>
              </w:rPr>
              <w:tab/>
            </w:r>
            <w:r w:rsidR="001D6A8B">
              <w:rPr>
                <w:webHidden/>
              </w:rPr>
              <w:fldChar w:fldCharType="begin"/>
            </w:r>
            <w:r w:rsidR="001D6A8B">
              <w:rPr>
                <w:webHidden/>
              </w:rPr>
              <w:instrText xml:space="preserve"> PAGEREF _Toc112030922 \h </w:instrText>
            </w:r>
            <w:r w:rsidR="001D6A8B">
              <w:rPr>
                <w:webHidden/>
              </w:rPr>
            </w:r>
            <w:r w:rsidR="001D6A8B">
              <w:rPr>
                <w:webHidden/>
              </w:rPr>
              <w:fldChar w:fldCharType="separate"/>
            </w:r>
            <w:r w:rsidR="001D6A8B">
              <w:rPr>
                <w:webHidden/>
              </w:rPr>
              <w:t>34</w:t>
            </w:r>
            <w:r w:rsidR="001D6A8B">
              <w:rPr>
                <w:webHidden/>
              </w:rPr>
              <w:fldChar w:fldCharType="end"/>
            </w:r>
          </w:hyperlink>
        </w:p>
        <w:p w14:paraId="1D0ABB76" w14:textId="6893ABCA" w:rsidR="001D6A8B" w:rsidRDefault="00000000">
          <w:pPr>
            <w:pStyle w:val="Kazalovsebine3"/>
            <w:tabs>
              <w:tab w:val="left" w:pos="880"/>
              <w:tab w:val="right" w:pos="9486"/>
            </w:tabs>
            <w:rPr>
              <w:rFonts w:eastAsiaTheme="minorEastAsia" w:cstheme="minorBidi"/>
              <w:noProof/>
              <w:sz w:val="22"/>
              <w:szCs w:val="22"/>
            </w:rPr>
          </w:pPr>
          <w:hyperlink w:anchor="_Toc112030923" w:history="1">
            <w:r w:rsidR="001D6A8B" w:rsidRPr="00E948EB">
              <w:rPr>
                <w:rStyle w:val="Hiperpovezava"/>
                <w:noProof/>
              </w:rPr>
              <w:t>52.</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_Toc112030923 \h </w:instrText>
            </w:r>
            <w:r w:rsidR="001D6A8B">
              <w:rPr>
                <w:noProof/>
                <w:webHidden/>
              </w:rPr>
            </w:r>
            <w:r w:rsidR="001D6A8B">
              <w:rPr>
                <w:noProof/>
                <w:webHidden/>
              </w:rPr>
              <w:fldChar w:fldCharType="separate"/>
            </w:r>
            <w:r w:rsidR="001D6A8B">
              <w:rPr>
                <w:noProof/>
                <w:webHidden/>
              </w:rPr>
              <w:t>34</w:t>
            </w:r>
            <w:r w:rsidR="001D6A8B">
              <w:rPr>
                <w:noProof/>
                <w:webHidden/>
              </w:rPr>
              <w:fldChar w:fldCharType="end"/>
            </w:r>
          </w:hyperlink>
        </w:p>
        <w:p w14:paraId="3FC64F3F" w14:textId="2BBE3D10" w:rsidR="001D6A8B" w:rsidRDefault="00000000">
          <w:pPr>
            <w:pStyle w:val="Kazalovsebine1"/>
            <w:tabs>
              <w:tab w:val="left" w:pos="880"/>
            </w:tabs>
            <w:rPr>
              <w:rFonts w:asciiTheme="minorHAnsi" w:eastAsiaTheme="minorEastAsia" w:hAnsiTheme="minorHAnsi" w:cstheme="minorBidi"/>
              <w:b w:val="0"/>
              <w:bCs w:val="0"/>
              <w:caps w:val="0"/>
              <w:sz w:val="22"/>
              <w:szCs w:val="22"/>
            </w:rPr>
          </w:pPr>
          <w:hyperlink w:anchor="_Toc112030924" w:history="1">
            <w:r w:rsidR="001D6A8B" w:rsidRPr="00E948EB">
              <w:rPr>
                <w:rStyle w:val="Hiperpovezava"/>
              </w:rPr>
              <w:t>XVIII.</w:t>
            </w:r>
            <w:r w:rsidR="001D6A8B">
              <w:rPr>
                <w:rFonts w:asciiTheme="minorHAnsi" w:eastAsiaTheme="minorEastAsia" w:hAnsiTheme="minorHAnsi" w:cstheme="minorBidi"/>
                <w:b w:val="0"/>
                <w:bCs w:val="0"/>
                <w:caps w:val="0"/>
                <w:sz w:val="22"/>
                <w:szCs w:val="22"/>
              </w:rPr>
              <w:tab/>
            </w:r>
            <w:r w:rsidR="001D6A8B" w:rsidRPr="00E948EB">
              <w:rPr>
                <w:rStyle w:val="Hiperpovezava"/>
              </w:rPr>
              <w:t>PROTIKORUPCIJSKA KLAVZULA</w:t>
            </w:r>
            <w:r w:rsidR="001D6A8B">
              <w:rPr>
                <w:webHidden/>
              </w:rPr>
              <w:tab/>
            </w:r>
            <w:r w:rsidR="001D6A8B">
              <w:rPr>
                <w:webHidden/>
              </w:rPr>
              <w:fldChar w:fldCharType="begin"/>
            </w:r>
            <w:r w:rsidR="001D6A8B">
              <w:rPr>
                <w:webHidden/>
              </w:rPr>
              <w:instrText xml:space="preserve"> PAGEREF _Toc112030924 \h </w:instrText>
            </w:r>
            <w:r w:rsidR="001D6A8B">
              <w:rPr>
                <w:webHidden/>
              </w:rPr>
            </w:r>
            <w:r w:rsidR="001D6A8B">
              <w:rPr>
                <w:webHidden/>
              </w:rPr>
              <w:fldChar w:fldCharType="separate"/>
            </w:r>
            <w:r w:rsidR="001D6A8B">
              <w:rPr>
                <w:webHidden/>
              </w:rPr>
              <w:t>35</w:t>
            </w:r>
            <w:r w:rsidR="001D6A8B">
              <w:rPr>
                <w:webHidden/>
              </w:rPr>
              <w:fldChar w:fldCharType="end"/>
            </w:r>
          </w:hyperlink>
        </w:p>
        <w:p w14:paraId="35DAF243" w14:textId="13C237E6" w:rsidR="001D6A8B" w:rsidRDefault="00000000">
          <w:pPr>
            <w:pStyle w:val="Kazalovsebine3"/>
            <w:tabs>
              <w:tab w:val="left" w:pos="880"/>
              <w:tab w:val="right" w:pos="9486"/>
            </w:tabs>
            <w:rPr>
              <w:rFonts w:eastAsiaTheme="minorEastAsia" w:cstheme="minorBidi"/>
              <w:noProof/>
              <w:sz w:val="22"/>
              <w:szCs w:val="22"/>
            </w:rPr>
          </w:pPr>
          <w:hyperlink w:anchor="_Toc112030925" w:history="1">
            <w:r w:rsidR="001D6A8B" w:rsidRPr="00E948EB">
              <w:rPr>
                <w:rStyle w:val="Hiperpovezava"/>
                <w:noProof/>
              </w:rPr>
              <w:t>53.</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_Toc112030925 \h </w:instrText>
            </w:r>
            <w:r w:rsidR="001D6A8B">
              <w:rPr>
                <w:noProof/>
                <w:webHidden/>
              </w:rPr>
            </w:r>
            <w:r w:rsidR="001D6A8B">
              <w:rPr>
                <w:noProof/>
                <w:webHidden/>
              </w:rPr>
              <w:fldChar w:fldCharType="separate"/>
            </w:r>
            <w:r w:rsidR="001D6A8B">
              <w:rPr>
                <w:noProof/>
                <w:webHidden/>
              </w:rPr>
              <w:t>35</w:t>
            </w:r>
            <w:r w:rsidR="001D6A8B">
              <w:rPr>
                <w:noProof/>
                <w:webHidden/>
              </w:rPr>
              <w:fldChar w:fldCharType="end"/>
            </w:r>
          </w:hyperlink>
        </w:p>
        <w:p w14:paraId="2B8CCE08" w14:textId="06F6DDC8" w:rsidR="001D6A8B" w:rsidRDefault="00000000">
          <w:pPr>
            <w:pStyle w:val="Kazalovsebine1"/>
            <w:tabs>
              <w:tab w:val="left" w:pos="660"/>
            </w:tabs>
            <w:rPr>
              <w:rFonts w:asciiTheme="minorHAnsi" w:eastAsiaTheme="minorEastAsia" w:hAnsiTheme="minorHAnsi" w:cstheme="minorBidi"/>
              <w:b w:val="0"/>
              <w:bCs w:val="0"/>
              <w:caps w:val="0"/>
              <w:sz w:val="22"/>
              <w:szCs w:val="22"/>
            </w:rPr>
          </w:pPr>
          <w:hyperlink w:anchor="_Toc112030926" w:history="1">
            <w:r w:rsidR="001D6A8B" w:rsidRPr="00E948EB">
              <w:rPr>
                <w:rStyle w:val="Hiperpovezava"/>
              </w:rPr>
              <w:t>XIX.</w:t>
            </w:r>
            <w:r w:rsidR="001D6A8B">
              <w:rPr>
                <w:rFonts w:asciiTheme="minorHAnsi" w:eastAsiaTheme="minorEastAsia" w:hAnsiTheme="minorHAnsi" w:cstheme="minorBidi"/>
                <w:b w:val="0"/>
                <w:bCs w:val="0"/>
                <w:caps w:val="0"/>
                <w:sz w:val="22"/>
                <w:szCs w:val="22"/>
              </w:rPr>
              <w:tab/>
            </w:r>
            <w:r w:rsidR="001D6A8B" w:rsidRPr="00E948EB">
              <w:rPr>
                <w:rStyle w:val="Hiperpovezava"/>
              </w:rPr>
              <w:t>VAROVANJE PODATKOV</w:t>
            </w:r>
            <w:r w:rsidR="001D6A8B">
              <w:rPr>
                <w:webHidden/>
              </w:rPr>
              <w:tab/>
            </w:r>
            <w:r w:rsidR="001D6A8B">
              <w:rPr>
                <w:webHidden/>
              </w:rPr>
              <w:fldChar w:fldCharType="begin"/>
            </w:r>
            <w:r w:rsidR="001D6A8B">
              <w:rPr>
                <w:webHidden/>
              </w:rPr>
              <w:instrText xml:space="preserve"> PAGEREF _Toc112030926 \h </w:instrText>
            </w:r>
            <w:r w:rsidR="001D6A8B">
              <w:rPr>
                <w:webHidden/>
              </w:rPr>
            </w:r>
            <w:r w:rsidR="001D6A8B">
              <w:rPr>
                <w:webHidden/>
              </w:rPr>
              <w:fldChar w:fldCharType="separate"/>
            </w:r>
            <w:r w:rsidR="001D6A8B">
              <w:rPr>
                <w:webHidden/>
              </w:rPr>
              <w:t>35</w:t>
            </w:r>
            <w:r w:rsidR="001D6A8B">
              <w:rPr>
                <w:webHidden/>
              </w:rPr>
              <w:fldChar w:fldCharType="end"/>
            </w:r>
          </w:hyperlink>
        </w:p>
        <w:p w14:paraId="53C8CCA4" w14:textId="27F0AB4C" w:rsidR="001D6A8B" w:rsidRDefault="00000000">
          <w:pPr>
            <w:pStyle w:val="Kazalovsebine3"/>
            <w:tabs>
              <w:tab w:val="left" w:pos="880"/>
              <w:tab w:val="right" w:pos="9486"/>
            </w:tabs>
            <w:rPr>
              <w:rFonts w:eastAsiaTheme="minorEastAsia" w:cstheme="minorBidi"/>
              <w:noProof/>
              <w:sz w:val="22"/>
              <w:szCs w:val="22"/>
            </w:rPr>
          </w:pPr>
          <w:hyperlink w:anchor="_Toc112030927" w:history="1">
            <w:r w:rsidR="001D6A8B" w:rsidRPr="00E948EB">
              <w:rPr>
                <w:rStyle w:val="Hiperpovezava"/>
                <w:noProof/>
              </w:rPr>
              <w:t>54.</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_Toc112030927 \h </w:instrText>
            </w:r>
            <w:r w:rsidR="001D6A8B">
              <w:rPr>
                <w:noProof/>
                <w:webHidden/>
              </w:rPr>
            </w:r>
            <w:r w:rsidR="001D6A8B">
              <w:rPr>
                <w:noProof/>
                <w:webHidden/>
              </w:rPr>
              <w:fldChar w:fldCharType="separate"/>
            </w:r>
            <w:r w:rsidR="001D6A8B">
              <w:rPr>
                <w:noProof/>
                <w:webHidden/>
              </w:rPr>
              <w:t>35</w:t>
            </w:r>
            <w:r w:rsidR="001D6A8B">
              <w:rPr>
                <w:noProof/>
                <w:webHidden/>
              </w:rPr>
              <w:fldChar w:fldCharType="end"/>
            </w:r>
          </w:hyperlink>
        </w:p>
        <w:p w14:paraId="595F9135" w14:textId="0601EFB1" w:rsidR="001D6A8B" w:rsidRDefault="00000000">
          <w:pPr>
            <w:pStyle w:val="Kazalovsebine1"/>
            <w:tabs>
              <w:tab w:val="left" w:pos="660"/>
            </w:tabs>
            <w:rPr>
              <w:rFonts w:asciiTheme="minorHAnsi" w:eastAsiaTheme="minorEastAsia" w:hAnsiTheme="minorHAnsi" w:cstheme="minorBidi"/>
              <w:b w:val="0"/>
              <w:bCs w:val="0"/>
              <w:caps w:val="0"/>
              <w:sz w:val="22"/>
              <w:szCs w:val="22"/>
            </w:rPr>
          </w:pPr>
          <w:hyperlink w:anchor="_Toc112030928" w:history="1">
            <w:r w:rsidR="001D6A8B" w:rsidRPr="00E948EB">
              <w:rPr>
                <w:rStyle w:val="Hiperpovezava"/>
              </w:rPr>
              <w:t>XX.</w:t>
            </w:r>
            <w:r w:rsidR="001D6A8B">
              <w:rPr>
                <w:rFonts w:asciiTheme="minorHAnsi" w:eastAsiaTheme="minorEastAsia" w:hAnsiTheme="minorHAnsi" w:cstheme="minorBidi"/>
                <w:b w:val="0"/>
                <w:bCs w:val="0"/>
                <w:caps w:val="0"/>
                <w:sz w:val="22"/>
                <w:szCs w:val="22"/>
              </w:rPr>
              <w:tab/>
            </w:r>
            <w:r w:rsidR="001D6A8B" w:rsidRPr="00E948EB">
              <w:rPr>
                <w:rStyle w:val="Hiperpovezava"/>
              </w:rPr>
              <w:t>SOCIALNA KLAVZULA</w:t>
            </w:r>
            <w:r w:rsidR="001D6A8B">
              <w:rPr>
                <w:webHidden/>
              </w:rPr>
              <w:tab/>
            </w:r>
            <w:r w:rsidR="001D6A8B">
              <w:rPr>
                <w:webHidden/>
              </w:rPr>
              <w:fldChar w:fldCharType="begin"/>
            </w:r>
            <w:r w:rsidR="001D6A8B">
              <w:rPr>
                <w:webHidden/>
              </w:rPr>
              <w:instrText xml:space="preserve"> PAGEREF _Toc112030928 \h </w:instrText>
            </w:r>
            <w:r w:rsidR="001D6A8B">
              <w:rPr>
                <w:webHidden/>
              </w:rPr>
            </w:r>
            <w:r w:rsidR="001D6A8B">
              <w:rPr>
                <w:webHidden/>
              </w:rPr>
              <w:fldChar w:fldCharType="separate"/>
            </w:r>
            <w:r w:rsidR="001D6A8B">
              <w:rPr>
                <w:webHidden/>
              </w:rPr>
              <w:t>36</w:t>
            </w:r>
            <w:r w:rsidR="001D6A8B">
              <w:rPr>
                <w:webHidden/>
              </w:rPr>
              <w:fldChar w:fldCharType="end"/>
            </w:r>
          </w:hyperlink>
        </w:p>
        <w:p w14:paraId="42529218" w14:textId="071F6C74" w:rsidR="001D6A8B" w:rsidRDefault="00000000">
          <w:pPr>
            <w:pStyle w:val="Kazalovsebine3"/>
            <w:tabs>
              <w:tab w:val="left" w:pos="880"/>
              <w:tab w:val="right" w:pos="9486"/>
            </w:tabs>
            <w:rPr>
              <w:rFonts w:eastAsiaTheme="minorEastAsia" w:cstheme="minorBidi"/>
              <w:noProof/>
              <w:sz w:val="22"/>
              <w:szCs w:val="22"/>
            </w:rPr>
          </w:pPr>
          <w:hyperlink w:anchor="_Toc112030929" w:history="1">
            <w:r w:rsidR="001D6A8B" w:rsidRPr="00E948EB">
              <w:rPr>
                <w:rStyle w:val="Hiperpovezava"/>
                <w:noProof/>
              </w:rPr>
              <w:t>55.</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_Toc112030929 \h </w:instrText>
            </w:r>
            <w:r w:rsidR="001D6A8B">
              <w:rPr>
                <w:noProof/>
                <w:webHidden/>
              </w:rPr>
            </w:r>
            <w:r w:rsidR="001D6A8B">
              <w:rPr>
                <w:noProof/>
                <w:webHidden/>
              </w:rPr>
              <w:fldChar w:fldCharType="separate"/>
            </w:r>
            <w:r w:rsidR="001D6A8B">
              <w:rPr>
                <w:noProof/>
                <w:webHidden/>
              </w:rPr>
              <w:t>36</w:t>
            </w:r>
            <w:r w:rsidR="001D6A8B">
              <w:rPr>
                <w:noProof/>
                <w:webHidden/>
              </w:rPr>
              <w:fldChar w:fldCharType="end"/>
            </w:r>
          </w:hyperlink>
        </w:p>
        <w:p w14:paraId="74BB7583" w14:textId="55D26306" w:rsidR="001D6A8B" w:rsidRDefault="00000000">
          <w:pPr>
            <w:pStyle w:val="Kazalovsebine1"/>
            <w:tabs>
              <w:tab w:val="left" w:pos="660"/>
            </w:tabs>
            <w:rPr>
              <w:rFonts w:asciiTheme="minorHAnsi" w:eastAsiaTheme="minorEastAsia" w:hAnsiTheme="minorHAnsi" w:cstheme="minorBidi"/>
              <w:b w:val="0"/>
              <w:bCs w:val="0"/>
              <w:caps w:val="0"/>
              <w:sz w:val="22"/>
              <w:szCs w:val="22"/>
            </w:rPr>
          </w:pPr>
          <w:hyperlink w:anchor="_Toc112030930" w:history="1">
            <w:r w:rsidR="001D6A8B" w:rsidRPr="00E948EB">
              <w:rPr>
                <w:rStyle w:val="Hiperpovezava"/>
              </w:rPr>
              <w:t>XXI.</w:t>
            </w:r>
            <w:r w:rsidR="001D6A8B">
              <w:rPr>
                <w:rFonts w:asciiTheme="minorHAnsi" w:eastAsiaTheme="minorEastAsia" w:hAnsiTheme="minorHAnsi" w:cstheme="minorBidi"/>
                <w:b w:val="0"/>
                <w:bCs w:val="0"/>
                <w:caps w:val="0"/>
                <w:sz w:val="22"/>
                <w:szCs w:val="22"/>
              </w:rPr>
              <w:tab/>
            </w:r>
            <w:r w:rsidR="001D6A8B" w:rsidRPr="00E948EB">
              <w:rPr>
                <w:rStyle w:val="Hiperpovezava"/>
              </w:rPr>
              <w:t>REŠEVANJE SPOROV</w:t>
            </w:r>
            <w:r w:rsidR="001D6A8B">
              <w:rPr>
                <w:webHidden/>
              </w:rPr>
              <w:tab/>
            </w:r>
            <w:r w:rsidR="001D6A8B">
              <w:rPr>
                <w:webHidden/>
              </w:rPr>
              <w:fldChar w:fldCharType="begin"/>
            </w:r>
            <w:r w:rsidR="001D6A8B">
              <w:rPr>
                <w:webHidden/>
              </w:rPr>
              <w:instrText xml:space="preserve"> PAGEREF _Toc112030930 \h </w:instrText>
            </w:r>
            <w:r w:rsidR="001D6A8B">
              <w:rPr>
                <w:webHidden/>
              </w:rPr>
            </w:r>
            <w:r w:rsidR="001D6A8B">
              <w:rPr>
                <w:webHidden/>
              </w:rPr>
              <w:fldChar w:fldCharType="separate"/>
            </w:r>
            <w:r w:rsidR="001D6A8B">
              <w:rPr>
                <w:webHidden/>
              </w:rPr>
              <w:t>37</w:t>
            </w:r>
            <w:r w:rsidR="001D6A8B">
              <w:rPr>
                <w:webHidden/>
              </w:rPr>
              <w:fldChar w:fldCharType="end"/>
            </w:r>
          </w:hyperlink>
        </w:p>
        <w:p w14:paraId="569817C7" w14:textId="1B60D55A" w:rsidR="001D6A8B" w:rsidRDefault="00000000">
          <w:pPr>
            <w:pStyle w:val="Kazalovsebine3"/>
            <w:tabs>
              <w:tab w:val="left" w:pos="880"/>
              <w:tab w:val="right" w:pos="9486"/>
            </w:tabs>
            <w:rPr>
              <w:rFonts w:eastAsiaTheme="minorEastAsia" w:cstheme="minorBidi"/>
              <w:noProof/>
              <w:sz w:val="22"/>
              <w:szCs w:val="22"/>
            </w:rPr>
          </w:pPr>
          <w:hyperlink w:anchor="_Toc112030931" w:history="1">
            <w:r w:rsidR="001D6A8B" w:rsidRPr="00E948EB">
              <w:rPr>
                <w:rStyle w:val="Hiperpovezava"/>
                <w:noProof/>
              </w:rPr>
              <w:t>56.</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_Toc112030931 \h </w:instrText>
            </w:r>
            <w:r w:rsidR="001D6A8B">
              <w:rPr>
                <w:noProof/>
                <w:webHidden/>
              </w:rPr>
            </w:r>
            <w:r w:rsidR="001D6A8B">
              <w:rPr>
                <w:noProof/>
                <w:webHidden/>
              </w:rPr>
              <w:fldChar w:fldCharType="separate"/>
            </w:r>
            <w:r w:rsidR="001D6A8B">
              <w:rPr>
                <w:noProof/>
                <w:webHidden/>
              </w:rPr>
              <w:t>37</w:t>
            </w:r>
            <w:r w:rsidR="001D6A8B">
              <w:rPr>
                <w:noProof/>
                <w:webHidden/>
              </w:rPr>
              <w:fldChar w:fldCharType="end"/>
            </w:r>
          </w:hyperlink>
        </w:p>
        <w:p w14:paraId="23D50A6E" w14:textId="34148550" w:rsidR="001D6A8B" w:rsidRDefault="00000000">
          <w:pPr>
            <w:pStyle w:val="Kazalovsebine1"/>
            <w:tabs>
              <w:tab w:val="left" w:pos="880"/>
            </w:tabs>
            <w:rPr>
              <w:rFonts w:asciiTheme="minorHAnsi" w:eastAsiaTheme="minorEastAsia" w:hAnsiTheme="minorHAnsi" w:cstheme="minorBidi"/>
              <w:b w:val="0"/>
              <w:bCs w:val="0"/>
              <w:caps w:val="0"/>
              <w:sz w:val="22"/>
              <w:szCs w:val="22"/>
            </w:rPr>
          </w:pPr>
          <w:hyperlink w:anchor="_Toc112030932" w:history="1">
            <w:r w:rsidR="001D6A8B" w:rsidRPr="00E948EB">
              <w:rPr>
                <w:rStyle w:val="Hiperpovezava"/>
              </w:rPr>
              <w:t>XXII.</w:t>
            </w:r>
            <w:r w:rsidR="001D6A8B">
              <w:rPr>
                <w:rFonts w:asciiTheme="minorHAnsi" w:eastAsiaTheme="minorEastAsia" w:hAnsiTheme="minorHAnsi" w:cstheme="minorBidi"/>
                <w:b w:val="0"/>
                <w:bCs w:val="0"/>
                <w:caps w:val="0"/>
                <w:sz w:val="22"/>
                <w:szCs w:val="22"/>
              </w:rPr>
              <w:tab/>
            </w:r>
            <w:r w:rsidR="001D6A8B" w:rsidRPr="00E948EB">
              <w:rPr>
                <w:rStyle w:val="Hiperpovezava"/>
              </w:rPr>
              <w:t>KONČNE DOLOČBE</w:t>
            </w:r>
            <w:r w:rsidR="001D6A8B">
              <w:rPr>
                <w:webHidden/>
              </w:rPr>
              <w:tab/>
            </w:r>
            <w:r w:rsidR="001D6A8B">
              <w:rPr>
                <w:webHidden/>
              </w:rPr>
              <w:fldChar w:fldCharType="begin"/>
            </w:r>
            <w:r w:rsidR="001D6A8B">
              <w:rPr>
                <w:webHidden/>
              </w:rPr>
              <w:instrText xml:space="preserve"> PAGEREF _Toc112030932 \h </w:instrText>
            </w:r>
            <w:r w:rsidR="001D6A8B">
              <w:rPr>
                <w:webHidden/>
              </w:rPr>
            </w:r>
            <w:r w:rsidR="001D6A8B">
              <w:rPr>
                <w:webHidden/>
              </w:rPr>
              <w:fldChar w:fldCharType="separate"/>
            </w:r>
            <w:r w:rsidR="001D6A8B">
              <w:rPr>
                <w:webHidden/>
              </w:rPr>
              <w:t>37</w:t>
            </w:r>
            <w:r w:rsidR="001D6A8B">
              <w:rPr>
                <w:webHidden/>
              </w:rPr>
              <w:fldChar w:fldCharType="end"/>
            </w:r>
          </w:hyperlink>
        </w:p>
        <w:p w14:paraId="3EFDEF55" w14:textId="12A22012" w:rsidR="001D6A8B" w:rsidRDefault="00000000">
          <w:pPr>
            <w:pStyle w:val="Kazalovsebine3"/>
            <w:tabs>
              <w:tab w:val="left" w:pos="880"/>
              <w:tab w:val="right" w:pos="9486"/>
            </w:tabs>
            <w:rPr>
              <w:rFonts w:eastAsiaTheme="minorEastAsia" w:cstheme="minorBidi"/>
              <w:noProof/>
              <w:sz w:val="22"/>
              <w:szCs w:val="22"/>
            </w:rPr>
          </w:pPr>
          <w:hyperlink w:anchor="_Toc112030933" w:history="1">
            <w:r w:rsidR="001D6A8B" w:rsidRPr="00E948EB">
              <w:rPr>
                <w:rStyle w:val="Hiperpovezava"/>
                <w:noProof/>
              </w:rPr>
              <w:t>57.</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_Toc112030933 \h </w:instrText>
            </w:r>
            <w:r w:rsidR="001D6A8B">
              <w:rPr>
                <w:noProof/>
                <w:webHidden/>
              </w:rPr>
            </w:r>
            <w:r w:rsidR="001D6A8B">
              <w:rPr>
                <w:noProof/>
                <w:webHidden/>
              </w:rPr>
              <w:fldChar w:fldCharType="separate"/>
            </w:r>
            <w:r w:rsidR="001D6A8B">
              <w:rPr>
                <w:noProof/>
                <w:webHidden/>
              </w:rPr>
              <w:t>37</w:t>
            </w:r>
            <w:r w:rsidR="001D6A8B">
              <w:rPr>
                <w:noProof/>
                <w:webHidden/>
              </w:rPr>
              <w:fldChar w:fldCharType="end"/>
            </w:r>
          </w:hyperlink>
        </w:p>
        <w:p w14:paraId="2ED373C2" w14:textId="0B1BC886" w:rsidR="001D6A8B" w:rsidRDefault="00000000">
          <w:pPr>
            <w:pStyle w:val="Kazalovsebine3"/>
            <w:tabs>
              <w:tab w:val="left" w:pos="880"/>
              <w:tab w:val="right" w:pos="9486"/>
            </w:tabs>
            <w:rPr>
              <w:rFonts w:eastAsiaTheme="minorEastAsia" w:cstheme="minorBidi"/>
              <w:noProof/>
              <w:sz w:val="22"/>
              <w:szCs w:val="22"/>
            </w:rPr>
          </w:pPr>
          <w:hyperlink w:anchor="_Toc112030934" w:history="1">
            <w:r w:rsidR="001D6A8B" w:rsidRPr="00E948EB">
              <w:rPr>
                <w:rStyle w:val="Hiperpovezava"/>
                <w:noProof/>
              </w:rPr>
              <w:t>58.</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_Toc112030934 \h </w:instrText>
            </w:r>
            <w:r w:rsidR="001D6A8B">
              <w:rPr>
                <w:noProof/>
                <w:webHidden/>
              </w:rPr>
            </w:r>
            <w:r w:rsidR="001D6A8B">
              <w:rPr>
                <w:noProof/>
                <w:webHidden/>
              </w:rPr>
              <w:fldChar w:fldCharType="separate"/>
            </w:r>
            <w:r w:rsidR="001D6A8B">
              <w:rPr>
                <w:noProof/>
                <w:webHidden/>
              </w:rPr>
              <w:t>37</w:t>
            </w:r>
            <w:r w:rsidR="001D6A8B">
              <w:rPr>
                <w:noProof/>
                <w:webHidden/>
              </w:rPr>
              <w:fldChar w:fldCharType="end"/>
            </w:r>
          </w:hyperlink>
        </w:p>
        <w:p w14:paraId="010CB831" w14:textId="010A797A" w:rsidR="001D6A8B" w:rsidRDefault="00000000">
          <w:pPr>
            <w:pStyle w:val="Kazalovsebine3"/>
            <w:tabs>
              <w:tab w:val="left" w:pos="880"/>
              <w:tab w:val="right" w:pos="9486"/>
            </w:tabs>
            <w:rPr>
              <w:rFonts w:eastAsiaTheme="minorEastAsia" w:cstheme="minorBidi"/>
              <w:noProof/>
              <w:sz w:val="22"/>
              <w:szCs w:val="22"/>
            </w:rPr>
          </w:pPr>
          <w:hyperlink w:anchor="_Toc112030935" w:history="1">
            <w:r w:rsidR="001D6A8B" w:rsidRPr="00E948EB">
              <w:rPr>
                <w:rStyle w:val="Hiperpovezava"/>
                <w:noProof/>
              </w:rPr>
              <w:t>59.</w:t>
            </w:r>
            <w:r w:rsidR="001D6A8B">
              <w:rPr>
                <w:rFonts w:eastAsiaTheme="minorEastAsia" w:cstheme="minorBidi"/>
                <w:noProof/>
                <w:sz w:val="22"/>
                <w:szCs w:val="22"/>
              </w:rPr>
              <w:tab/>
            </w:r>
            <w:r w:rsidR="001D6A8B" w:rsidRPr="00E948EB">
              <w:rPr>
                <w:rStyle w:val="Hiperpovezava"/>
                <w:noProof/>
              </w:rPr>
              <w:t>člen</w:t>
            </w:r>
            <w:r w:rsidR="001D6A8B">
              <w:rPr>
                <w:noProof/>
                <w:webHidden/>
              </w:rPr>
              <w:tab/>
            </w:r>
            <w:r w:rsidR="001D6A8B">
              <w:rPr>
                <w:noProof/>
                <w:webHidden/>
              </w:rPr>
              <w:fldChar w:fldCharType="begin"/>
            </w:r>
            <w:r w:rsidR="001D6A8B">
              <w:rPr>
                <w:noProof/>
                <w:webHidden/>
              </w:rPr>
              <w:instrText xml:space="preserve"> PAGEREF _Toc112030935 \h </w:instrText>
            </w:r>
            <w:r w:rsidR="001D6A8B">
              <w:rPr>
                <w:noProof/>
                <w:webHidden/>
              </w:rPr>
            </w:r>
            <w:r w:rsidR="001D6A8B">
              <w:rPr>
                <w:noProof/>
                <w:webHidden/>
              </w:rPr>
              <w:fldChar w:fldCharType="separate"/>
            </w:r>
            <w:r w:rsidR="001D6A8B">
              <w:rPr>
                <w:noProof/>
                <w:webHidden/>
              </w:rPr>
              <w:t>37</w:t>
            </w:r>
            <w:r w:rsidR="001D6A8B">
              <w:rPr>
                <w:noProof/>
                <w:webHidden/>
              </w:rPr>
              <w:fldChar w:fldCharType="end"/>
            </w:r>
          </w:hyperlink>
        </w:p>
        <w:p w14:paraId="6002D3B1" w14:textId="650778F2" w:rsidR="001D6A8B" w:rsidRDefault="00000000">
          <w:pPr>
            <w:pStyle w:val="Kazalovsebine2"/>
            <w:tabs>
              <w:tab w:val="right" w:pos="9486"/>
            </w:tabs>
            <w:rPr>
              <w:rFonts w:eastAsiaTheme="minorEastAsia" w:cstheme="minorBidi"/>
              <w:b w:val="0"/>
              <w:bCs w:val="0"/>
              <w:noProof/>
              <w:sz w:val="22"/>
              <w:szCs w:val="22"/>
            </w:rPr>
          </w:pPr>
          <w:hyperlink w:anchor="_Toc112030936" w:history="1">
            <w:r w:rsidR="001D6A8B" w:rsidRPr="00E948EB">
              <w:rPr>
                <w:rStyle w:val="Hiperpovezava"/>
                <w:rFonts w:cs="Tahoma"/>
                <w:noProof/>
              </w:rPr>
              <w:t>Obrazec 7: Izjava o udeležbi podizvajalcev</w:t>
            </w:r>
            <w:r w:rsidR="001D6A8B">
              <w:rPr>
                <w:noProof/>
                <w:webHidden/>
              </w:rPr>
              <w:tab/>
            </w:r>
            <w:r w:rsidR="001D6A8B">
              <w:rPr>
                <w:noProof/>
                <w:webHidden/>
              </w:rPr>
              <w:fldChar w:fldCharType="begin"/>
            </w:r>
            <w:r w:rsidR="001D6A8B">
              <w:rPr>
                <w:noProof/>
                <w:webHidden/>
              </w:rPr>
              <w:instrText xml:space="preserve"> PAGEREF _Toc112030936 \h </w:instrText>
            </w:r>
            <w:r w:rsidR="001D6A8B">
              <w:rPr>
                <w:noProof/>
                <w:webHidden/>
              </w:rPr>
            </w:r>
            <w:r w:rsidR="001D6A8B">
              <w:rPr>
                <w:noProof/>
                <w:webHidden/>
              </w:rPr>
              <w:fldChar w:fldCharType="separate"/>
            </w:r>
            <w:r w:rsidR="001D6A8B">
              <w:rPr>
                <w:noProof/>
                <w:webHidden/>
              </w:rPr>
              <w:t>40</w:t>
            </w:r>
            <w:r w:rsidR="001D6A8B">
              <w:rPr>
                <w:noProof/>
                <w:webHidden/>
              </w:rPr>
              <w:fldChar w:fldCharType="end"/>
            </w:r>
          </w:hyperlink>
        </w:p>
        <w:p w14:paraId="6780075D" w14:textId="63E528B7" w:rsidR="001D6A8B" w:rsidRDefault="00000000">
          <w:pPr>
            <w:pStyle w:val="Kazalovsebine2"/>
            <w:tabs>
              <w:tab w:val="right" w:pos="9486"/>
            </w:tabs>
            <w:rPr>
              <w:rFonts w:eastAsiaTheme="minorEastAsia" w:cstheme="minorBidi"/>
              <w:b w:val="0"/>
              <w:bCs w:val="0"/>
              <w:noProof/>
              <w:sz w:val="22"/>
              <w:szCs w:val="22"/>
            </w:rPr>
          </w:pPr>
          <w:hyperlink w:anchor="_Toc112030937" w:history="1">
            <w:r w:rsidR="001D6A8B" w:rsidRPr="00E948EB">
              <w:rPr>
                <w:rStyle w:val="Hiperpovezava"/>
                <w:rFonts w:cs="Tahoma"/>
                <w:noProof/>
              </w:rPr>
              <w:t>Obrazec 8: Podatki o podizvajalcu</w:t>
            </w:r>
            <w:r w:rsidR="001D6A8B">
              <w:rPr>
                <w:noProof/>
                <w:webHidden/>
              </w:rPr>
              <w:tab/>
            </w:r>
            <w:r w:rsidR="001D6A8B">
              <w:rPr>
                <w:noProof/>
                <w:webHidden/>
              </w:rPr>
              <w:fldChar w:fldCharType="begin"/>
            </w:r>
            <w:r w:rsidR="001D6A8B">
              <w:rPr>
                <w:noProof/>
                <w:webHidden/>
              </w:rPr>
              <w:instrText xml:space="preserve"> PAGEREF _Toc112030937 \h </w:instrText>
            </w:r>
            <w:r w:rsidR="001D6A8B">
              <w:rPr>
                <w:noProof/>
                <w:webHidden/>
              </w:rPr>
            </w:r>
            <w:r w:rsidR="001D6A8B">
              <w:rPr>
                <w:noProof/>
                <w:webHidden/>
              </w:rPr>
              <w:fldChar w:fldCharType="separate"/>
            </w:r>
            <w:r w:rsidR="001D6A8B">
              <w:rPr>
                <w:noProof/>
                <w:webHidden/>
              </w:rPr>
              <w:t>41</w:t>
            </w:r>
            <w:r w:rsidR="001D6A8B">
              <w:rPr>
                <w:noProof/>
                <w:webHidden/>
              </w:rPr>
              <w:fldChar w:fldCharType="end"/>
            </w:r>
          </w:hyperlink>
        </w:p>
        <w:p w14:paraId="35A76CD4" w14:textId="02075D3E" w:rsidR="001D6A8B" w:rsidRDefault="00000000">
          <w:pPr>
            <w:pStyle w:val="Kazalovsebine2"/>
            <w:tabs>
              <w:tab w:val="right" w:pos="9486"/>
            </w:tabs>
            <w:rPr>
              <w:rFonts w:eastAsiaTheme="minorEastAsia" w:cstheme="minorBidi"/>
              <w:b w:val="0"/>
              <w:bCs w:val="0"/>
              <w:noProof/>
              <w:sz w:val="22"/>
              <w:szCs w:val="22"/>
            </w:rPr>
          </w:pPr>
          <w:hyperlink w:anchor="_Toc112030938" w:history="1">
            <w:r w:rsidR="001D6A8B" w:rsidRPr="00E948EB">
              <w:rPr>
                <w:rStyle w:val="Hiperpovezava"/>
                <w:rFonts w:cs="Tahoma"/>
                <w:noProof/>
              </w:rPr>
              <w:t>Obrazec 9: Zahteva podizvajalca za neposredno plačilo in soglasje podizvajalca o poravnavi njegove terjatve do glavnega izvajalca</w:t>
            </w:r>
            <w:r w:rsidR="001D6A8B">
              <w:rPr>
                <w:noProof/>
                <w:webHidden/>
              </w:rPr>
              <w:tab/>
            </w:r>
            <w:r w:rsidR="001D6A8B">
              <w:rPr>
                <w:noProof/>
                <w:webHidden/>
              </w:rPr>
              <w:fldChar w:fldCharType="begin"/>
            </w:r>
            <w:r w:rsidR="001D6A8B">
              <w:rPr>
                <w:noProof/>
                <w:webHidden/>
              </w:rPr>
              <w:instrText xml:space="preserve"> PAGEREF _Toc112030938 \h </w:instrText>
            </w:r>
            <w:r w:rsidR="001D6A8B">
              <w:rPr>
                <w:noProof/>
                <w:webHidden/>
              </w:rPr>
            </w:r>
            <w:r w:rsidR="001D6A8B">
              <w:rPr>
                <w:noProof/>
                <w:webHidden/>
              </w:rPr>
              <w:fldChar w:fldCharType="separate"/>
            </w:r>
            <w:r w:rsidR="001D6A8B">
              <w:rPr>
                <w:noProof/>
                <w:webHidden/>
              </w:rPr>
              <w:t>42</w:t>
            </w:r>
            <w:r w:rsidR="001D6A8B">
              <w:rPr>
                <w:noProof/>
                <w:webHidden/>
              </w:rPr>
              <w:fldChar w:fldCharType="end"/>
            </w:r>
          </w:hyperlink>
        </w:p>
        <w:p w14:paraId="7306C606" w14:textId="0A9A44FE" w:rsidR="001D6A8B" w:rsidRDefault="00000000">
          <w:pPr>
            <w:pStyle w:val="Kazalovsebine2"/>
            <w:tabs>
              <w:tab w:val="right" w:pos="9486"/>
            </w:tabs>
            <w:rPr>
              <w:rFonts w:eastAsiaTheme="minorEastAsia" w:cstheme="minorBidi"/>
              <w:b w:val="0"/>
              <w:bCs w:val="0"/>
              <w:noProof/>
              <w:sz w:val="22"/>
              <w:szCs w:val="22"/>
            </w:rPr>
          </w:pPr>
          <w:hyperlink w:anchor="_Toc112030939" w:history="1">
            <w:r w:rsidR="001D6A8B" w:rsidRPr="00E948EB">
              <w:rPr>
                <w:rStyle w:val="Hiperpovezava"/>
                <w:rFonts w:cs="Tahoma"/>
                <w:noProof/>
              </w:rPr>
              <w:t>Obrazec 10: Bančna Garancija za resnost ponudbe - VZOREC</w:t>
            </w:r>
            <w:r w:rsidR="001D6A8B">
              <w:rPr>
                <w:noProof/>
                <w:webHidden/>
              </w:rPr>
              <w:tab/>
            </w:r>
            <w:r w:rsidR="001D6A8B">
              <w:rPr>
                <w:noProof/>
                <w:webHidden/>
              </w:rPr>
              <w:fldChar w:fldCharType="begin"/>
            </w:r>
            <w:r w:rsidR="001D6A8B">
              <w:rPr>
                <w:noProof/>
                <w:webHidden/>
              </w:rPr>
              <w:instrText xml:space="preserve"> PAGEREF _Toc112030939 \h </w:instrText>
            </w:r>
            <w:r w:rsidR="001D6A8B">
              <w:rPr>
                <w:noProof/>
                <w:webHidden/>
              </w:rPr>
            </w:r>
            <w:r w:rsidR="001D6A8B">
              <w:rPr>
                <w:noProof/>
                <w:webHidden/>
              </w:rPr>
              <w:fldChar w:fldCharType="separate"/>
            </w:r>
            <w:r w:rsidR="001D6A8B">
              <w:rPr>
                <w:noProof/>
                <w:webHidden/>
              </w:rPr>
              <w:t>43</w:t>
            </w:r>
            <w:r w:rsidR="001D6A8B">
              <w:rPr>
                <w:noProof/>
                <w:webHidden/>
              </w:rPr>
              <w:fldChar w:fldCharType="end"/>
            </w:r>
          </w:hyperlink>
        </w:p>
        <w:p w14:paraId="65E7B92E" w14:textId="7CF3271E" w:rsidR="001D6A8B" w:rsidRDefault="00000000">
          <w:pPr>
            <w:pStyle w:val="Kazalovsebine2"/>
            <w:tabs>
              <w:tab w:val="right" w:pos="9486"/>
            </w:tabs>
            <w:rPr>
              <w:rFonts w:eastAsiaTheme="minorEastAsia" w:cstheme="minorBidi"/>
              <w:b w:val="0"/>
              <w:bCs w:val="0"/>
              <w:noProof/>
              <w:sz w:val="22"/>
              <w:szCs w:val="22"/>
            </w:rPr>
          </w:pPr>
          <w:hyperlink w:anchor="_Toc112030940" w:history="1">
            <w:r w:rsidR="001D6A8B" w:rsidRPr="00E948EB">
              <w:rPr>
                <w:rStyle w:val="Hiperpovezava"/>
                <w:rFonts w:cs="Tahoma"/>
                <w:noProof/>
              </w:rPr>
              <w:t>Obrazec 11: Izjava o predložitvi garancije za dobro izvedbo pogodbenih  obveznosti</w:t>
            </w:r>
            <w:r w:rsidR="001D6A8B">
              <w:rPr>
                <w:noProof/>
                <w:webHidden/>
              </w:rPr>
              <w:tab/>
            </w:r>
            <w:r w:rsidR="001D6A8B">
              <w:rPr>
                <w:noProof/>
                <w:webHidden/>
              </w:rPr>
              <w:fldChar w:fldCharType="begin"/>
            </w:r>
            <w:r w:rsidR="001D6A8B">
              <w:rPr>
                <w:noProof/>
                <w:webHidden/>
              </w:rPr>
              <w:instrText xml:space="preserve"> PAGEREF _Toc112030940 \h </w:instrText>
            </w:r>
            <w:r w:rsidR="001D6A8B">
              <w:rPr>
                <w:noProof/>
                <w:webHidden/>
              </w:rPr>
            </w:r>
            <w:r w:rsidR="001D6A8B">
              <w:rPr>
                <w:noProof/>
                <w:webHidden/>
              </w:rPr>
              <w:fldChar w:fldCharType="separate"/>
            </w:r>
            <w:r w:rsidR="001D6A8B">
              <w:rPr>
                <w:noProof/>
                <w:webHidden/>
              </w:rPr>
              <w:t>44</w:t>
            </w:r>
            <w:r w:rsidR="001D6A8B">
              <w:rPr>
                <w:noProof/>
                <w:webHidden/>
              </w:rPr>
              <w:fldChar w:fldCharType="end"/>
            </w:r>
          </w:hyperlink>
        </w:p>
        <w:p w14:paraId="05B81439" w14:textId="327604A7" w:rsidR="001D6A8B" w:rsidRDefault="00000000">
          <w:pPr>
            <w:pStyle w:val="Kazalovsebine2"/>
            <w:tabs>
              <w:tab w:val="right" w:pos="9486"/>
            </w:tabs>
            <w:rPr>
              <w:rFonts w:eastAsiaTheme="minorEastAsia" w:cstheme="minorBidi"/>
              <w:b w:val="0"/>
              <w:bCs w:val="0"/>
              <w:noProof/>
              <w:sz w:val="22"/>
              <w:szCs w:val="22"/>
            </w:rPr>
          </w:pPr>
          <w:hyperlink w:anchor="_Toc112030941" w:history="1">
            <w:r w:rsidR="001D6A8B" w:rsidRPr="00E948EB">
              <w:rPr>
                <w:rStyle w:val="Hiperpovezava"/>
                <w:rFonts w:cs="Tahoma"/>
                <w:noProof/>
              </w:rPr>
              <w:t>Obrazec 12: Izjava o predložitvi bančne garancije za odpravo napak v garancijskem roku</w:t>
            </w:r>
            <w:r w:rsidR="001D6A8B">
              <w:rPr>
                <w:noProof/>
                <w:webHidden/>
              </w:rPr>
              <w:tab/>
            </w:r>
            <w:r w:rsidR="001D6A8B">
              <w:rPr>
                <w:noProof/>
                <w:webHidden/>
              </w:rPr>
              <w:fldChar w:fldCharType="begin"/>
            </w:r>
            <w:r w:rsidR="001D6A8B">
              <w:rPr>
                <w:noProof/>
                <w:webHidden/>
              </w:rPr>
              <w:instrText xml:space="preserve"> PAGEREF _Toc112030941 \h </w:instrText>
            </w:r>
            <w:r w:rsidR="001D6A8B">
              <w:rPr>
                <w:noProof/>
                <w:webHidden/>
              </w:rPr>
            </w:r>
            <w:r w:rsidR="001D6A8B">
              <w:rPr>
                <w:noProof/>
                <w:webHidden/>
              </w:rPr>
              <w:fldChar w:fldCharType="separate"/>
            </w:r>
            <w:r w:rsidR="001D6A8B">
              <w:rPr>
                <w:noProof/>
                <w:webHidden/>
              </w:rPr>
              <w:t>46</w:t>
            </w:r>
            <w:r w:rsidR="001D6A8B">
              <w:rPr>
                <w:noProof/>
                <w:webHidden/>
              </w:rPr>
              <w:fldChar w:fldCharType="end"/>
            </w:r>
          </w:hyperlink>
        </w:p>
        <w:p w14:paraId="01EC8183" w14:textId="627655BC" w:rsidR="001D6A8B" w:rsidRDefault="00000000">
          <w:pPr>
            <w:pStyle w:val="Kazalovsebine2"/>
            <w:tabs>
              <w:tab w:val="right" w:pos="9486"/>
            </w:tabs>
            <w:rPr>
              <w:rFonts w:eastAsiaTheme="minorEastAsia" w:cstheme="minorBidi"/>
              <w:b w:val="0"/>
              <w:bCs w:val="0"/>
              <w:noProof/>
              <w:sz w:val="22"/>
              <w:szCs w:val="22"/>
            </w:rPr>
          </w:pPr>
          <w:hyperlink w:anchor="_Toc112030942" w:history="1">
            <w:r w:rsidR="001D6A8B" w:rsidRPr="00E948EB">
              <w:rPr>
                <w:rStyle w:val="Hiperpovezava"/>
                <w:rFonts w:cs="Tahoma"/>
                <w:noProof/>
              </w:rPr>
              <w:t>Obrazec 13: Kadrovska ustreznost ponudnika</w:t>
            </w:r>
            <w:r w:rsidR="001D6A8B">
              <w:rPr>
                <w:noProof/>
                <w:webHidden/>
              </w:rPr>
              <w:tab/>
            </w:r>
            <w:r w:rsidR="001D6A8B">
              <w:rPr>
                <w:noProof/>
                <w:webHidden/>
              </w:rPr>
              <w:fldChar w:fldCharType="begin"/>
            </w:r>
            <w:r w:rsidR="001D6A8B">
              <w:rPr>
                <w:noProof/>
                <w:webHidden/>
              </w:rPr>
              <w:instrText xml:space="preserve"> PAGEREF _Toc112030942 \h </w:instrText>
            </w:r>
            <w:r w:rsidR="001D6A8B">
              <w:rPr>
                <w:noProof/>
                <w:webHidden/>
              </w:rPr>
            </w:r>
            <w:r w:rsidR="001D6A8B">
              <w:rPr>
                <w:noProof/>
                <w:webHidden/>
              </w:rPr>
              <w:fldChar w:fldCharType="separate"/>
            </w:r>
            <w:r w:rsidR="001D6A8B">
              <w:rPr>
                <w:noProof/>
                <w:webHidden/>
              </w:rPr>
              <w:t>48</w:t>
            </w:r>
            <w:r w:rsidR="001D6A8B">
              <w:rPr>
                <w:noProof/>
                <w:webHidden/>
              </w:rPr>
              <w:fldChar w:fldCharType="end"/>
            </w:r>
          </w:hyperlink>
        </w:p>
        <w:p w14:paraId="693137E8" w14:textId="11A23554" w:rsidR="001D6A8B" w:rsidRDefault="00000000">
          <w:pPr>
            <w:pStyle w:val="Kazalovsebine2"/>
            <w:tabs>
              <w:tab w:val="right" w:pos="9486"/>
            </w:tabs>
            <w:rPr>
              <w:rFonts w:eastAsiaTheme="minorEastAsia" w:cstheme="minorBidi"/>
              <w:b w:val="0"/>
              <w:bCs w:val="0"/>
              <w:noProof/>
              <w:sz w:val="22"/>
              <w:szCs w:val="22"/>
            </w:rPr>
          </w:pPr>
          <w:hyperlink w:anchor="_Toc112030943" w:history="1">
            <w:r w:rsidR="001D6A8B" w:rsidRPr="00E948EB">
              <w:rPr>
                <w:rStyle w:val="Hiperpovezava"/>
                <w:rFonts w:cs="Tahoma"/>
                <w:noProof/>
              </w:rPr>
              <w:t>Obrazec 14: Izjava o skupnem nastopu</w:t>
            </w:r>
            <w:r w:rsidR="001D6A8B">
              <w:rPr>
                <w:noProof/>
                <w:webHidden/>
              </w:rPr>
              <w:tab/>
            </w:r>
            <w:r w:rsidR="001D6A8B">
              <w:rPr>
                <w:noProof/>
                <w:webHidden/>
              </w:rPr>
              <w:fldChar w:fldCharType="begin"/>
            </w:r>
            <w:r w:rsidR="001D6A8B">
              <w:rPr>
                <w:noProof/>
                <w:webHidden/>
              </w:rPr>
              <w:instrText xml:space="preserve"> PAGEREF _Toc112030943 \h </w:instrText>
            </w:r>
            <w:r w:rsidR="001D6A8B">
              <w:rPr>
                <w:noProof/>
                <w:webHidden/>
              </w:rPr>
            </w:r>
            <w:r w:rsidR="001D6A8B">
              <w:rPr>
                <w:noProof/>
                <w:webHidden/>
              </w:rPr>
              <w:fldChar w:fldCharType="separate"/>
            </w:r>
            <w:r w:rsidR="001D6A8B">
              <w:rPr>
                <w:noProof/>
                <w:webHidden/>
              </w:rPr>
              <w:t>49</w:t>
            </w:r>
            <w:r w:rsidR="001D6A8B">
              <w:rPr>
                <w:noProof/>
                <w:webHidden/>
              </w:rPr>
              <w:fldChar w:fldCharType="end"/>
            </w:r>
          </w:hyperlink>
        </w:p>
        <w:p w14:paraId="203ABDC4" w14:textId="16CA32E7" w:rsidR="001D6A8B" w:rsidRDefault="00000000">
          <w:pPr>
            <w:pStyle w:val="Kazalovsebine2"/>
            <w:tabs>
              <w:tab w:val="right" w:pos="9486"/>
            </w:tabs>
            <w:rPr>
              <w:rFonts w:eastAsiaTheme="minorEastAsia" w:cstheme="minorBidi"/>
              <w:b w:val="0"/>
              <w:bCs w:val="0"/>
              <w:noProof/>
              <w:sz w:val="22"/>
              <w:szCs w:val="22"/>
            </w:rPr>
          </w:pPr>
          <w:hyperlink w:anchor="_Toc112030944" w:history="1">
            <w:r w:rsidR="001D6A8B" w:rsidRPr="00E948EB">
              <w:rPr>
                <w:rStyle w:val="Hiperpovezava"/>
                <w:rFonts w:cs="Tahoma"/>
                <w:noProof/>
              </w:rPr>
              <w:t>Obrazec 15: Krovna izjava –ESPD</w:t>
            </w:r>
            <w:r w:rsidR="001D6A8B">
              <w:rPr>
                <w:noProof/>
                <w:webHidden/>
              </w:rPr>
              <w:tab/>
            </w:r>
            <w:r w:rsidR="001D6A8B">
              <w:rPr>
                <w:noProof/>
                <w:webHidden/>
              </w:rPr>
              <w:fldChar w:fldCharType="begin"/>
            </w:r>
            <w:r w:rsidR="001D6A8B">
              <w:rPr>
                <w:noProof/>
                <w:webHidden/>
              </w:rPr>
              <w:instrText xml:space="preserve"> PAGEREF _Toc112030944 \h </w:instrText>
            </w:r>
            <w:r w:rsidR="001D6A8B">
              <w:rPr>
                <w:noProof/>
                <w:webHidden/>
              </w:rPr>
            </w:r>
            <w:r w:rsidR="001D6A8B">
              <w:rPr>
                <w:noProof/>
                <w:webHidden/>
              </w:rPr>
              <w:fldChar w:fldCharType="separate"/>
            </w:r>
            <w:r w:rsidR="001D6A8B">
              <w:rPr>
                <w:noProof/>
                <w:webHidden/>
              </w:rPr>
              <w:t>50</w:t>
            </w:r>
            <w:r w:rsidR="001D6A8B">
              <w:rPr>
                <w:noProof/>
                <w:webHidden/>
              </w:rPr>
              <w:fldChar w:fldCharType="end"/>
            </w:r>
          </w:hyperlink>
        </w:p>
        <w:p w14:paraId="5A04A5EC" w14:textId="088EC3B3" w:rsidR="00AB2807" w:rsidRDefault="00AB2807">
          <w:r>
            <w:rPr>
              <w:b/>
              <w:bCs/>
            </w:rPr>
            <w:fldChar w:fldCharType="end"/>
          </w:r>
        </w:p>
      </w:sdtContent>
    </w:sdt>
    <w:p w14:paraId="47CE5653" w14:textId="77777777" w:rsidR="00AB2807" w:rsidRPr="00AB2807" w:rsidRDefault="00AB2807" w:rsidP="00AB2807">
      <w:pPr>
        <w:rPr>
          <w:rFonts w:eastAsiaTheme="minorEastAsia"/>
        </w:rPr>
      </w:pPr>
    </w:p>
    <w:p w14:paraId="0436E8CB" w14:textId="77777777" w:rsidR="006609BA" w:rsidRPr="000E1B8B" w:rsidRDefault="006609BA" w:rsidP="006609BA">
      <w:pPr>
        <w:spacing w:before="120" w:line="288" w:lineRule="auto"/>
        <w:jc w:val="both"/>
        <w:rPr>
          <w:rFonts w:cs="Tahoma"/>
          <w:sz w:val="18"/>
          <w:szCs w:val="18"/>
        </w:rPr>
      </w:pPr>
    </w:p>
    <w:p w14:paraId="449F68EE" w14:textId="77777777" w:rsidR="00FF0944" w:rsidRPr="000E1B8B" w:rsidRDefault="00FF0944" w:rsidP="00266E50">
      <w:pPr>
        <w:spacing w:after="160" w:line="259" w:lineRule="auto"/>
        <w:rPr>
          <w:rFonts w:cs="Tahoma"/>
          <w:sz w:val="18"/>
          <w:szCs w:val="18"/>
        </w:rPr>
      </w:pPr>
    </w:p>
    <w:p w14:paraId="32895A63" w14:textId="72ABB539" w:rsidR="00FF0944" w:rsidRPr="00394810" w:rsidRDefault="00FF0944" w:rsidP="00FF0944">
      <w:pPr>
        <w:pStyle w:val="Naslov1"/>
        <w:spacing w:before="120" w:after="0" w:line="288" w:lineRule="auto"/>
        <w:rPr>
          <w:rFonts w:cs="Tahoma"/>
          <w:sz w:val="18"/>
          <w:szCs w:val="18"/>
        </w:rPr>
      </w:pPr>
      <w:r w:rsidRPr="007A4EA4">
        <w:rPr>
          <w:rFonts w:cs="Tahoma"/>
          <w:b w:val="0"/>
          <w:color w:val="FF0000"/>
          <w:kern w:val="0"/>
          <w:sz w:val="18"/>
          <w:szCs w:val="18"/>
        </w:rPr>
        <w:br w:type="page"/>
      </w:r>
      <w:bookmarkStart w:id="2" w:name="_Toc507489332"/>
      <w:bookmarkStart w:id="3" w:name="_Toc112030804"/>
      <w:r w:rsidR="00AD175B" w:rsidRPr="00394810">
        <w:rPr>
          <w:rFonts w:cs="Tahoma"/>
          <w:sz w:val="18"/>
          <w:szCs w:val="18"/>
        </w:rPr>
        <w:lastRenderedPageBreak/>
        <w:t>2</w:t>
      </w:r>
      <w:r w:rsidRPr="00394810">
        <w:rPr>
          <w:rFonts w:cs="Tahoma"/>
          <w:sz w:val="18"/>
          <w:szCs w:val="18"/>
        </w:rPr>
        <w:tab/>
        <w:t>OBRAZCI DOKUMENTACIJE</w:t>
      </w:r>
      <w:bookmarkEnd w:id="2"/>
      <w:bookmarkEnd w:id="3"/>
      <w:r w:rsidRPr="00394810">
        <w:rPr>
          <w:rFonts w:cs="Tahoma"/>
          <w:sz w:val="18"/>
          <w:szCs w:val="18"/>
        </w:rPr>
        <w:t xml:space="preserve"> </w:t>
      </w:r>
      <w:r w:rsidR="00654863" w:rsidRPr="00394810">
        <w:rPr>
          <w:rFonts w:cs="Tahoma"/>
          <w:sz w:val="18"/>
          <w:szCs w:val="18"/>
        </w:rPr>
        <w:t xml:space="preserve"> </w:t>
      </w:r>
    </w:p>
    <w:p w14:paraId="5A5D5F54" w14:textId="6A12AD28" w:rsidR="00FF0944" w:rsidRPr="007A4EA4" w:rsidRDefault="00FF0944" w:rsidP="00FF0944">
      <w:pPr>
        <w:pStyle w:val="Naslov2"/>
        <w:spacing w:before="120" w:after="0" w:line="288" w:lineRule="auto"/>
        <w:rPr>
          <w:rFonts w:cs="Tahoma"/>
          <w:color w:val="FF0000"/>
          <w:sz w:val="18"/>
          <w:szCs w:val="18"/>
        </w:rPr>
      </w:pPr>
      <w:bookmarkStart w:id="4" w:name="_Toc507489334"/>
      <w:bookmarkStart w:id="5" w:name="_Toc12801968"/>
      <w:bookmarkStart w:id="6" w:name="_Toc32923401"/>
      <w:bookmarkStart w:id="7" w:name="_Toc112030805"/>
      <w:r w:rsidRPr="00394810">
        <w:rPr>
          <w:rFonts w:cs="Tahoma"/>
          <w:sz w:val="18"/>
          <w:szCs w:val="18"/>
        </w:rPr>
        <w:t>Obrazec 1: Podatki o ponudniku</w:t>
      </w:r>
      <w:bookmarkEnd w:id="4"/>
      <w:bookmarkEnd w:id="5"/>
      <w:bookmarkEnd w:id="6"/>
      <w:bookmarkEnd w:id="7"/>
      <w:r w:rsidRPr="00394810">
        <w:rPr>
          <w:rFonts w:cs="Tahoma"/>
          <w:sz w:val="18"/>
          <w:szCs w:val="18"/>
        </w:rPr>
        <w:t xml:space="preserve"> </w:t>
      </w:r>
    </w:p>
    <w:p w14:paraId="4B1F11C6" w14:textId="77777777" w:rsidR="00FF0944" w:rsidRPr="007A4EA4" w:rsidRDefault="00FF0944" w:rsidP="00FF0944">
      <w:pPr>
        <w:spacing w:line="288" w:lineRule="auto"/>
        <w:rPr>
          <w:rFonts w:cs="Tahoma"/>
          <w:color w:val="FF0000"/>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73"/>
        <w:gridCol w:w="6939"/>
      </w:tblGrid>
      <w:tr w:rsidR="00394810" w:rsidRPr="00394810" w14:paraId="0EEF46B5" w14:textId="77777777" w:rsidTr="00843526">
        <w:trPr>
          <w:trHeight w:val="426"/>
        </w:trPr>
        <w:tc>
          <w:tcPr>
            <w:tcW w:w="2473" w:type="dxa"/>
          </w:tcPr>
          <w:p w14:paraId="01F9C73A" w14:textId="77777777" w:rsidR="00D45231" w:rsidRPr="00394810" w:rsidRDefault="00D45231" w:rsidP="00F8503D">
            <w:pPr>
              <w:spacing w:before="120" w:line="288" w:lineRule="auto"/>
              <w:rPr>
                <w:rFonts w:cs="Tahoma"/>
                <w:sz w:val="18"/>
                <w:szCs w:val="18"/>
              </w:rPr>
            </w:pPr>
            <w:r w:rsidRPr="00394810">
              <w:rPr>
                <w:rFonts w:cs="Tahoma"/>
                <w:sz w:val="18"/>
                <w:szCs w:val="18"/>
              </w:rPr>
              <w:t>JAVNO NAROČILO</w:t>
            </w:r>
          </w:p>
        </w:tc>
        <w:tc>
          <w:tcPr>
            <w:tcW w:w="6939" w:type="dxa"/>
          </w:tcPr>
          <w:p w14:paraId="665CBDEE" w14:textId="530AA750" w:rsidR="00D45231" w:rsidRPr="00394810" w:rsidRDefault="00D45231" w:rsidP="00D45231">
            <w:pPr>
              <w:spacing w:before="120"/>
              <w:rPr>
                <w:rFonts w:cs="Tahoma"/>
                <w:b/>
                <w:sz w:val="18"/>
                <w:szCs w:val="18"/>
              </w:rPr>
            </w:pPr>
            <w:r w:rsidRPr="00394810">
              <w:rPr>
                <w:rFonts w:cs="Tahoma"/>
                <w:b/>
                <w:sz w:val="20"/>
                <w:szCs w:val="20"/>
              </w:rPr>
              <w:t xml:space="preserve">št.: </w:t>
            </w:r>
            <w:r w:rsidR="000D56BC" w:rsidRPr="00FF35F2">
              <w:rPr>
                <w:rFonts w:cs="Tahoma"/>
                <w:b/>
                <w:bCs/>
                <w:sz w:val="18"/>
                <w:szCs w:val="18"/>
              </w:rPr>
              <w:t>NP-0749/2022</w:t>
            </w:r>
          </w:p>
        </w:tc>
      </w:tr>
      <w:tr w:rsidR="00394810" w:rsidRPr="00394810" w14:paraId="0B337747" w14:textId="77777777" w:rsidTr="00843526">
        <w:trPr>
          <w:trHeight w:val="489"/>
        </w:trPr>
        <w:tc>
          <w:tcPr>
            <w:tcW w:w="2473" w:type="dxa"/>
          </w:tcPr>
          <w:p w14:paraId="0C783FCF" w14:textId="77777777" w:rsidR="00D45231" w:rsidRPr="00394810" w:rsidRDefault="00D45231" w:rsidP="00F8503D">
            <w:pPr>
              <w:spacing w:before="120" w:line="288" w:lineRule="auto"/>
              <w:rPr>
                <w:rFonts w:cs="Tahoma"/>
                <w:sz w:val="18"/>
                <w:szCs w:val="18"/>
              </w:rPr>
            </w:pPr>
            <w:r w:rsidRPr="00394810">
              <w:rPr>
                <w:rFonts w:cs="Tahoma"/>
                <w:sz w:val="18"/>
                <w:szCs w:val="18"/>
              </w:rPr>
              <w:t>PREDMET</w:t>
            </w:r>
          </w:p>
        </w:tc>
        <w:tc>
          <w:tcPr>
            <w:tcW w:w="6939" w:type="dxa"/>
          </w:tcPr>
          <w:p w14:paraId="7C34A88F" w14:textId="2FB7D3A8" w:rsidR="00D45231" w:rsidRPr="00394810" w:rsidRDefault="00DD7CC7" w:rsidP="00D45231">
            <w:pPr>
              <w:spacing w:before="120"/>
              <w:rPr>
                <w:rFonts w:cs="Tahoma"/>
                <w:b/>
                <w:sz w:val="18"/>
                <w:szCs w:val="18"/>
              </w:rPr>
            </w:pPr>
            <w:r>
              <w:rPr>
                <w:rFonts w:eastAsia="Calibri" w:cs="Tahoma"/>
                <w:b/>
                <w:sz w:val="18"/>
                <w:szCs w:val="16"/>
              </w:rPr>
              <w:t>Stikališče NEP</w:t>
            </w:r>
            <w:r w:rsidR="007A4EA4" w:rsidRPr="00394810">
              <w:rPr>
                <w:rFonts w:eastAsia="Calibri" w:cs="Tahoma"/>
                <w:b/>
                <w:sz w:val="18"/>
                <w:szCs w:val="16"/>
              </w:rPr>
              <w:t xml:space="preserve"> NOP II</w:t>
            </w:r>
          </w:p>
        </w:tc>
      </w:tr>
      <w:tr w:rsidR="00394810" w:rsidRPr="00394810" w14:paraId="3F667413" w14:textId="77777777" w:rsidTr="00843526">
        <w:trPr>
          <w:trHeight w:val="1262"/>
        </w:trPr>
        <w:tc>
          <w:tcPr>
            <w:tcW w:w="2473" w:type="dxa"/>
          </w:tcPr>
          <w:p w14:paraId="5073A60D" w14:textId="77777777" w:rsidR="00D45231" w:rsidRPr="00394810" w:rsidRDefault="00D45231" w:rsidP="00F8503D">
            <w:pPr>
              <w:spacing w:before="120" w:line="288" w:lineRule="auto"/>
              <w:rPr>
                <w:rFonts w:cs="Tahoma"/>
                <w:sz w:val="18"/>
                <w:szCs w:val="18"/>
              </w:rPr>
            </w:pPr>
            <w:r w:rsidRPr="00394810">
              <w:rPr>
                <w:rFonts w:cs="Tahoma"/>
                <w:sz w:val="18"/>
                <w:szCs w:val="18"/>
              </w:rPr>
              <w:t>NAROČNIK</w:t>
            </w:r>
          </w:p>
          <w:p w14:paraId="7FB61098" w14:textId="77777777" w:rsidR="00D45231" w:rsidRPr="00394810" w:rsidRDefault="00D45231" w:rsidP="00F8503D">
            <w:pPr>
              <w:spacing w:before="120" w:line="288" w:lineRule="auto"/>
              <w:rPr>
                <w:rFonts w:cs="Tahoma"/>
                <w:b/>
                <w:sz w:val="18"/>
                <w:szCs w:val="18"/>
              </w:rPr>
            </w:pPr>
          </w:p>
        </w:tc>
        <w:tc>
          <w:tcPr>
            <w:tcW w:w="6939" w:type="dxa"/>
          </w:tcPr>
          <w:p w14:paraId="06A78930" w14:textId="77777777" w:rsidR="00D45231" w:rsidRPr="00394810" w:rsidRDefault="00D45231" w:rsidP="00D45231">
            <w:pPr>
              <w:spacing w:before="120" w:line="288" w:lineRule="auto"/>
              <w:rPr>
                <w:rFonts w:eastAsia="Calibri" w:cs="Tahoma"/>
                <w:b/>
                <w:sz w:val="18"/>
                <w:szCs w:val="18"/>
              </w:rPr>
            </w:pPr>
            <w:r w:rsidRPr="00394810">
              <w:rPr>
                <w:rFonts w:eastAsia="Calibri" w:cs="Tahoma"/>
                <w:b/>
                <w:sz w:val="18"/>
                <w:szCs w:val="18"/>
              </w:rPr>
              <w:t xml:space="preserve">Premogovnik Velenje, d. o. o. </w:t>
            </w:r>
          </w:p>
          <w:p w14:paraId="6446B48D" w14:textId="77777777" w:rsidR="00D45231" w:rsidRPr="00394810" w:rsidRDefault="00D45231" w:rsidP="00D45231">
            <w:pPr>
              <w:spacing w:before="120" w:line="288" w:lineRule="auto"/>
              <w:rPr>
                <w:rFonts w:eastAsia="Calibri" w:cs="Tahoma"/>
                <w:b/>
                <w:sz w:val="18"/>
                <w:szCs w:val="18"/>
              </w:rPr>
            </w:pPr>
            <w:r w:rsidRPr="00394810">
              <w:rPr>
                <w:rFonts w:eastAsia="Calibri" w:cs="Tahoma"/>
                <w:b/>
                <w:sz w:val="18"/>
                <w:szCs w:val="18"/>
              </w:rPr>
              <w:t xml:space="preserve">Partizanska 78 </w:t>
            </w:r>
          </w:p>
          <w:p w14:paraId="07897552" w14:textId="77777777" w:rsidR="00D45231" w:rsidRPr="00394810" w:rsidRDefault="00D45231" w:rsidP="0065553C">
            <w:pPr>
              <w:spacing w:before="120" w:line="288" w:lineRule="auto"/>
              <w:rPr>
                <w:rFonts w:cs="Tahoma"/>
                <w:b/>
                <w:sz w:val="18"/>
                <w:szCs w:val="18"/>
              </w:rPr>
            </w:pPr>
            <w:r w:rsidRPr="00394810">
              <w:rPr>
                <w:rFonts w:eastAsia="Calibri" w:cs="Tahoma"/>
                <w:b/>
                <w:sz w:val="18"/>
                <w:szCs w:val="18"/>
              </w:rPr>
              <w:t>SI – 3320 VELENJE</w:t>
            </w:r>
          </w:p>
        </w:tc>
      </w:tr>
      <w:tr w:rsidR="00394810" w:rsidRPr="00394810" w14:paraId="2754375B" w14:textId="77777777" w:rsidTr="00843526">
        <w:trPr>
          <w:trHeight w:val="197"/>
        </w:trPr>
        <w:tc>
          <w:tcPr>
            <w:tcW w:w="2473" w:type="dxa"/>
          </w:tcPr>
          <w:p w14:paraId="587FD9F6" w14:textId="0E497307" w:rsidR="00D45231" w:rsidRPr="00F873F8" w:rsidRDefault="00D45231" w:rsidP="00D45231">
            <w:pPr>
              <w:spacing w:before="120" w:after="120" w:line="288" w:lineRule="auto"/>
              <w:rPr>
                <w:rFonts w:cs="Tahoma"/>
                <w:sz w:val="18"/>
                <w:szCs w:val="18"/>
              </w:rPr>
            </w:pPr>
            <w:r w:rsidRPr="00F873F8">
              <w:rPr>
                <w:rFonts w:cs="Tahoma"/>
                <w:sz w:val="18"/>
                <w:szCs w:val="18"/>
              </w:rPr>
              <w:t>ROK ZA PREJEM P</w:t>
            </w:r>
            <w:r w:rsidR="00843526" w:rsidRPr="00F873F8">
              <w:rPr>
                <w:rFonts w:cs="Tahoma"/>
                <w:sz w:val="18"/>
                <w:szCs w:val="18"/>
              </w:rPr>
              <w:t>ONUDB</w:t>
            </w:r>
          </w:p>
        </w:tc>
        <w:tc>
          <w:tcPr>
            <w:tcW w:w="6939" w:type="dxa"/>
          </w:tcPr>
          <w:p w14:paraId="3BD9A323" w14:textId="66611D31" w:rsidR="00D45231" w:rsidRPr="00F873F8" w:rsidRDefault="005E518F" w:rsidP="00D45231">
            <w:pPr>
              <w:spacing w:before="120" w:after="120" w:line="288" w:lineRule="auto"/>
              <w:rPr>
                <w:rFonts w:eastAsia="Calibri" w:cs="Tahoma"/>
                <w:b/>
                <w:sz w:val="18"/>
                <w:szCs w:val="18"/>
              </w:rPr>
            </w:pPr>
            <w:r w:rsidRPr="00D07C7B">
              <w:rPr>
                <w:rFonts w:cs="Tahoma"/>
                <w:b/>
                <w:sz w:val="18"/>
                <w:szCs w:val="18"/>
              </w:rPr>
              <w:t xml:space="preserve">29.09.2022 do 12:00 </w:t>
            </w:r>
            <w:r w:rsidRPr="00D07C7B">
              <w:rPr>
                <w:rFonts w:cs="Tahoma"/>
                <w:b/>
                <w:bCs/>
                <w:sz w:val="18"/>
                <w:szCs w:val="18"/>
              </w:rPr>
              <w:t>ure</w:t>
            </w:r>
          </w:p>
        </w:tc>
      </w:tr>
    </w:tbl>
    <w:p w14:paraId="64DC5607" w14:textId="77777777" w:rsidR="00FF0944" w:rsidRPr="007A4EA4" w:rsidRDefault="00FF0944" w:rsidP="00FF0944">
      <w:pPr>
        <w:spacing w:line="288" w:lineRule="auto"/>
        <w:rPr>
          <w:rFonts w:cs="Tahoma"/>
          <w:color w:val="FF0000"/>
          <w:sz w:val="18"/>
          <w:szCs w:val="18"/>
        </w:rPr>
      </w:pPr>
    </w:p>
    <w:p w14:paraId="1DF3821C" w14:textId="3FB4E104" w:rsidR="00FF0944" w:rsidRDefault="00FF0944" w:rsidP="003B5C92">
      <w:pPr>
        <w:spacing w:line="288" w:lineRule="auto"/>
        <w:jc w:val="both"/>
        <w:rPr>
          <w:rFonts w:cs="Tahoma"/>
          <w:sz w:val="18"/>
          <w:szCs w:val="18"/>
        </w:rPr>
      </w:pPr>
      <w:r w:rsidRPr="00394810">
        <w:rPr>
          <w:rFonts w:cs="Tahoma"/>
          <w:sz w:val="18"/>
          <w:szCs w:val="18"/>
        </w:rPr>
        <w:t xml:space="preserve">Na podlagi razpisne dokumentacije, objavljene v postopku oddaje naročila po </w:t>
      </w:r>
      <w:r w:rsidR="003B5C92">
        <w:rPr>
          <w:rFonts w:cs="Tahoma"/>
          <w:sz w:val="18"/>
          <w:szCs w:val="18"/>
        </w:rPr>
        <w:t xml:space="preserve">odprtem </w:t>
      </w:r>
      <w:r w:rsidRPr="00394810">
        <w:rPr>
          <w:rFonts w:cs="Tahoma"/>
          <w:sz w:val="18"/>
          <w:szCs w:val="18"/>
        </w:rPr>
        <w:t xml:space="preserve">postopku v skladu s </w:t>
      </w:r>
      <w:r w:rsidR="000271B3" w:rsidRPr="00394810">
        <w:rPr>
          <w:rFonts w:cs="Tahoma"/>
          <w:sz w:val="18"/>
          <w:szCs w:val="18"/>
        </w:rPr>
        <w:t>4</w:t>
      </w:r>
      <w:r w:rsidR="003B5C92">
        <w:rPr>
          <w:rFonts w:cs="Tahoma"/>
          <w:sz w:val="18"/>
          <w:szCs w:val="18"/>
        </w:rPr>
        <w:t>0</w:t>
      </w:r>
      <w:r w:rsidRPr="00394810">
        <w:rPr>
          <w:rFonts w:cs="Tahoma"/>
          <w:sz w:val="18"/>
          <w:szCs w:val="18"/>
        </w:rPr>
        <w:t>. členom ZJN-3, se prijavljamo na predmetni javni razpis in prilagamo ponudbo ter obvezne priloge, kot zahteva predmetna dokumentacija v zvezi z oddajo javnega naročila.</w:t>
      </w:r>
      <w:r w:rsidR="0013456F" w:rsidRPr="00394810">
        <w:rPr>
          <w:rFonts w:cs="Tahoma"/>
          <w:sz w:val="18"/>
          <w:szCs w:val="18"/>
        </w:rPr>
        <w:t xml:space="preserve"> </w:t>
      </w:r>
    </w:p>
    <w:p w14:paraId="00ACC5CC" w14:textId="7F2CDDA0" w:rsidR="003B5C92" w:rsidRDefault="003B5C92" w:rsidP="00FF0944">
      <w:pPr>
        <w:spacing w:line="288" w:lineRule="auto"/>
        <w:rPr>
          <w:rFonts w:cs="Tahoma"/>
          <w:sz w:val="18"/>
          <w:szCs w:val="18"/>
        </w:rPr>
      </w:pPr>
    </w:p>
    <w:tbl>
      <w:tblPr>
        <w:tblW w:w="9480"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09"/>
        <w:gridCol w:w="2482"/>
        <w:gridCol w:w="7"/>
        <w:gridCol w:w="149"/>
        <w:gridCol w:w="2233"/>
      </w:tblGrid>
      <w:tr w:rsidR="003B5C92" w:rsidRPr="00394810" w14:paraId="35B9CE36" w14:textId="77777777" w:rsidTr="000219E2">
        <w:trPr>
          <w:trHeight w:val="590"/>
        </w:trPr>
        <w:tc>
          <w:tcPr>
            <w:tcW w:w="4609" w:type="dxa"/>
          </w:tcPr>
          <w:p w14:paraId="3B284A84" w14:textId="77777777" w:rsidR="003B5C92" w:rsidRPr="00394810" w:rsidRDefault="003B5C92" w:rsidP="000219E2">
            <w:pPr>
              <w:widowControl w:val="0"/>
              <w:spacing w:before="120" w:line="288" w:lineRule="auto"/>
              <w:jc w:val="both"/>
              <w:rPr>
                <w:rFonts w:eastAsia="Calibri" w:cs="Tahoma"/>
                <w:b/>
                <w:sz w:val="18"/>
                <w:szCs w:val="18"/>
              </w:rPr>
            </w:pPr>
            <w:r w:rsidRPr="00394810">
              <w:rPr>
                <w:rFonts w:eastAsia="Calibri" w:cs="Tahoma"/>
                <w:b/>
                <w:sz w:val="18"/>
                <w:szCs w:val="18"/>
              </w:rPr>
              <w:t>NAZIV PONUDNIKA:</w:t>
            </w:r>
          </w:p>
        </w:tc>
        <w:tc>
          <w:tcPr>
            <w:tcW w:w="4871" w:type="dxa"/>
            <w:gridSpan w:val="4"/>
          </w:tcPr>
          <w:p w14:paraId="13BF8764" w14:textId="77777777" w:rsidR="003B5C92" w:rsidRPr="00394810" w:rsidRDefault="003B5C92" w:rsidP="000219E2">
            <w:pPr>
              <w:widowControl w:val="0"/>
              <w:spacing w:before="120" w:line="288" w:lineRule="auto"/>
              <w:jc w:val="both"/>
              <w:rPr>
                <w:rFonts w:eastAsia="Calibri" w:cs="Tahoma"/>
                <w:b/>
                <w:sz w:val="18"/>
                <w:szCs w:val="18"/>
              </w:rPr>
            </w:pPr>
          </w:p>
        </w:tc>
      </w:tr>
      <w:tr w:rsidR="003B5C92" w:rsidRPr="00394810" w14:paraId="72BDF623" w14:textId="77777777" w:rsidTr="000219E2">
        <w:trPr>
          <w:trHeight w:val="590"/>
        </w:trPr>
        <w:tc>
          <w:tcPr>
            <w:tcW w:w="4609" w:type="dxa"/>
          </w:tcPr>
          <w:p w14:paraId="3428C103" w14:textId="77777777" w:rsidR="003B5C92" w:rsidRPr="00394810" w:rsidRDefault="003B5C92" w:rsidP="000219E2">
            <w:pPr>
              <w:widowControl w:val="0"/>
              <w:spacing w:before="120" w:line="288" w:lineRule="auto"/>
              <w:rPr>
                <w:rFonts w:eastAsia="Calibri" w:cs="Tahoma"/>
                <w:b/>
                <w:sz w:val="18"/>
                <w:szCs w:val="18"/>
              </w:rPr>
            </w:pPr>
            <w:r w:rsidRPr="00394810">
              <w:rPr>
                <w:rFonts w:eastAsia="Calibri" w:cs="Tahoma"/>
                <w:b/>
                <w:sz w:val="18"/>
                <w:szCs w:val="18"/>
              </w:rPr>
              <w:t>Sedež ponudnika (naslov):</w:t>
            </w:r>
          </w:p>
        </w:tc>
        <w:tc>
          <w:tcPr>
            <w:tcW w:w="4871" w:type="dxa"/>
            <w:gridSpan w:val="4"/>
          </w:tcPr>
          <w:p w14:paraId="1A81704D" w14:textId="77777777" w:rsidR="003B5C92" w:rsidRPr="00394810" w:rsidRDefault="003B5C92" w:rsidP="000219E2">
            <w:pPr>
              <w:widowControl w:val="0"/>
              <w:spacing w:before="120" w:line="288" w:lineRule="auto"/>
              <w:rPr>
                <w:rFonts w:eastAsia="Calibri" w:cs="Tahoma"/>
                <w:b/>
                <w:sz w:val="18"/>
                <w:szCs w:val="18"/>
              </w:rPr>
            </w:pPr>
          </w:p>
        </w:tc>
      </w:tr>
      <w:tr w:rsidR="003B5C92" w:rsidRPr="00394810" w14:paraId="0DC7CE30" w14:textId="77777777" w:rsidTr="000219E2">
        <w:trPr>
          <w:trHeight w:val="590"/>
        </w:trPr>
        <w:tc>
          <w:tcPr>
            <w:tcW w:w="4609" w:type="dxa"/>
          </w:tcPr>
          <w:p w14:paraId="7C989772" w14:textId="77777777" w:rsidR="003B5C92" w:rsidRPr="00394810" w:rsidRDefault="003B5C92" w:rsidP="000219E2">
            <w:pPr>
              <w:widowControl w:val="0"/>
              <w:spacing w:before="120" w:line="288" w:lineRule="auto"/>
              <w:ind w:left="6"/>
              <w:rPr>
                <w:rFonts w:eastAsia="Calibri" w:cs="Tahoma"/>
                <w:b/>
                <w:sz w:val="18"/>
                <w:szCs w:val="18"/>
              </w:rPr>
            </w:pPr>
            <w:r w:rsidRPr="00394810">
              <w:rPr>
                <w:rFonts w:eastAsia="Calibri" w:cs="Tahoma"/>
                <w:b/>
                <w:sz w:val="18"/>
                <w:szCs w:val="18"/>
              </w:rPr>
              <w:t>Zakoniti zastopnik:</w:t>
            </w:r>
          </w:p>
        </w:tc>
        <w:tc>
          <w:tcPr>
            <w:tcW w:w="4871" w:type="dxa"/>
            <w:gridSpan w:val="4"/>
          </w:tcPr>
          <w:p w14:paraId="04F6DEA3" w14:textId="77777777" w:rsidR="003B5C92" w:rsidRPr="00394810" w:rsidRDefault="003B5C92" w:rsidP="000219E2">
            <w:pPr>
              <w:widowControl w:val="0"/>
              <w:spacing w:before="120" w:line="288" w:lineRule="auto"/>
              <w:rPr>
                <w:rFonts w:eastAsia="Calibri" w:cs="Tahoma"/>
                <w:b/>
                <w:sz w:val="18"/>
                <w:szCs w:val="18"/>
              </w:rPr>
            </w:pPr>
          </w:p>
        </w:tc>
      </w:tr>
      <w:tr w:rsidR="003B5C92" w:rsidRPr="00394810" w14:paraId="1A790584" w14:textId="77777777" w:rsidTr="000219E2">
        <w:trPr>
          <w:trHeight w:val="590"/>
        </w:trPr>
        <w:tc>
          <w:tcPr>
            <w:tcW w:w="4609" w:type="dxa"/>
            <w:vMerge w:val="restart"/>
          </w:tcPr>
          <w:p w14:paraId="453DB90A" w14:textId="77777777" w:rsidR="003B5C92" w:rsidRPr="00394810" w:rsidRDefault="003B5C92" w:rsidP="000219E2">
            <w:pPr>
              <w:widowControl w:val="0"/>
              <w:spacing w:before="120" w:line="288" w:lineRule="auto"/>
              <w:ind w:left="6"/>
              <w:rPr>
                <w:rFonts w:eastAsia="Calibri" w:cs="Tahoma"/>
                <w:b/>
                <w:sz w:val="18"/>
                <w:szCs w:val="18"/>
              </w:rPr>
            </w:pPr>
            <w:r w:rsidRPr="00394810">
              <w:rPr>
                <w:rFonts w:eastAsia="Calibri" w:cs="Tahoma"/>
                <w:b/>
                <w:sz w:val="18"/>
                <w:szCs w:val="18"/>
              </w:rPr>
              <w:t>OSEBE, KI SO člani upravnega, vodstvenega ali nadzornega organa tega gospodarskega</w:t>
            </w:r>
          </w:p>
          <w:p w14:paraId="6BF097E9" w14:textId="77777777" w:rsidR="003B5C92" w:rsidRPr="00394810" w:rsidRDefault="003B5C92" w:rsidP="000219E2">
            <w:pPr>
              <w:widowControl w:val="0"/>
              <w:spacing w:before="120" w:line="288" w:lineRule="auto"/>
              <w:ind w:left="6"/>
              <w:rPr>
                <w:rFonts w:eastAsia="Calibri" w:cs="Tahoma"/>
                <w:b/>
                <w:sz w:val="18"/>
                <w:szCs w:val="18"/>
              </w:rPr>
            </w:pPr>
            <w:r w:rsidRPr="00394810">
              <w:rPr>
                <w:rFonts w:eastAsia="Calibri" w:cs="Tahoma"/>
                <w:b/>
                <w:sz w:val="18"/>
                <w:szCs w:val="18"/>
              </w:rPr>
              <w:t>subjekta ali ki imajo pooblastila za njegovo zastopanje ali odločanje ali nadzor v njem :</w:t>
            </w:r>
          </w:p>
          <w:p w14:paraId="0800B956" w14:textId="77777777" w:rsidR="003B5C92" w:rsidRPr="00394810" w:rsidRDefault="003B5C92" w:rsidP="000219E2">
            <w:pPr>
              <w:widowControl w:val="0"/>
              <w:spacing w:before="120" w:line="288" w:lineRule="auto"/>
              <w:ind w:left="6"/>
              <w:rPr>
                <w:rFonts w:eastAsia="Calibri" w:cs="Tahoma"/>
                <w:b/>
                <w:sz w:val="18"/>
                <w:szCs w:val="18"/>
              </w:rPr>
            </w:pPr>
            <w:r w:rsidRPr="00394810">
              <w:rPr>
                <w:rFonts w:cs="Tahoma"/>
                <w:i/>
                <w:iCs/>
                <w:position w:val="-2"/>
                <w:sz w:val="18"/>
                <w:szCs w:val="18"/>
                <w:shd w:val="clear" w:color="auto" w:fill="CCCCCC"/>
              </w:rPr>
              <w:t>(V primeru, da je teh oseb več, se seznam oseb priloži ločeno za obrazcem št. 2).</w:t>
            </w:r>
          </w:p>
        </w:tc>
        <w:tc>
          <w:tcPr>
            <w:tcW w:w="4871" w:type="dxa"/>
            <w:gridSpan w:val="4"/>
          </w:tcPr>
          <w:p w14:paraId="1ED2DD1B" w14:textId="77777777" w:rsidR="003B5C92" w:rsidRPr="00394810" w:rsidRDefault="003B5C92" w:rsidP="000219E2">
            <w:pPr>
              <w:widowControl w:val="0"/>
              <w:spacing w:before="120" w:line="288" w:lineRule="auto"/>
              <w:rPr>
                <w:rFonts w:eastAsia="Calibri" w:cs="Tahoma"/>
                <w:b/>
                <w:sz w:val="18"/>
                <w:szCs w:val="18"/>
              </w:rPr>
            </w:pPr>
            <w:r w:rsidRPr="00394810">
              <w:rPr>
                <w:rFonts w:eastAsia="Calibri" w:cs="Tahoma"/>
                <w:b/>
                <w:sz w:val="18"/>
                <w:szCs w:val="18"/>
              </w:rPr>
              <w:t>1.</w:t>
            </w:r>
            <w:r w:rsidRPr="00394810">
              <w:rPr>
                <w:rFonts w:eastAsia="Calibri" w:cs="Tahoma"/>
                <w:i/>
                <w:sz w:val="16"/>
                <w:szCs w:val="16"/>
              </w:rPr>
              <w:t xml:space="preserve">(Ime in priimek, status </w:t>
            </w:r>
            <w:r w:rsidRPr="00394810">
              <w:rPr>
                <w:rFonts w:eastAsia="Calibri" w:cs="Tahoma"/>
                <w:i/>
                <w:sz w:val="14"/>
                <w:szCs w:val="14"/>
              </w:rPr>
              <w:t>(direktor, prokurist, član NO, itd</w:t>
            </w:r>
            <w:r>
              <w:rPr>
                <w:rFonts w:eastAsia="Calibri" w:cs="Tahoma"/>
                <w:i/>
                <w:sz w:val="14"/>
                <w:szCs w:val="14"/>
              </w:rPr>
              <w:t>.</w:t>
            </w:r>
            <w:r w:rsidRPr="00394810">
              <w:rPr>
                <w:rFonts w:eastAsia="Calibri" w:cs="Tahoma"/>
                <w:i/>
                <w:sz w:val="14"/>
                <w:szCs w:val="14"/>
              </w:rPr>
              <w:t>))</w:t>
            </w:r>
          </w:p>
        </w:tc>
      </w:tr>
      <w:tr w:rsidR="003B5C92" w:rsidRPr="00394810" w14:paraId="2F26D586" w14:textId="77777777" w:rsidTr="000219E2">
        <w:trPr>
          <w:trHeight w:val="590"/>
        </w:trPr>
        <w:tc>
          <w:tcPr>
            <w:tcW w:w="4609" w:type="dxa"/>
            <w:vMerge/>
          </w:tcPr>
          <w:p w14:paraId="2FD54EFA" w14:textId="77777777" w:rsidR="003B5C92" w:rsidRPr="00394810" w:rsidRDefault="003B5C92" w:rsidP="000219E2">
            <w:pPr>
              <w:widowControl w:val="0"/>
              <w:spacing w:before="120" w:line="288" w:lineRule="auto"/>
              <w:ind w:left="6"/>
              <w:rPr>
                <w:rFonts w:eastAsia="Calibri" w:cs="Tahoma"/>
                <w:b/>
                <w:sz w:val="18"/>
                <w:szCs w:val="18"/>
              </w:rPr>
            </w:pPr>
          </w:p>
        </w:tc>
        <w:tc>
          <w:tcPr>
            <w:tcW w:w="4871" w:type="dxa"/>
            <w:gridSpan w:val="4"/>
          </w:tcPr>
          <w:p w14:paraId="2543A53D" w14:textId="77777777" w:rsidR="003B5C92" w:rsidRPr="00394810" w:rsidRDefault="003B5C92" w:rsidP="000219E2">
            <w:pPr>
              <w:widowControl w:val="0"/>
              <w:spacing w:before="120" w:line="288" w:lineRule="auto"/>
              <w:rPr>
                <w:rFonts w:eastAsia="Calibri" w:cs="Tahoma"/>
                <w:b/>
                <w:sz w:val="18"/>
                <w:szCs w:val="18"/>
              </w:rPr>
            </w:pPr>
            <w:r w:rsidRPr="00394810">
              <w:rPr>
                <w:rFonts w:eastAsia="Calibri" w:cs="Tahoma"/>
                <w:b/>
                <w:sz w:val="18"/>
                <w:szCs w:val="18"/>
              </w:rPr>
              <w:t>2.</w:t>
            </w:r>
          </w:p>
        </w:tc>
      </w:tr>
      <w:tr w:rsidR="003B5C92" w:rsidRPr="00394810" w14:paraId="484D61BC" w14:textId="77777777" w:rsidTr="000219E2">
        <w:trPr>
          <w:trHeight w:val="590"/>
        </w:trPr>
        <w:tc>
          <w:tcPr>
            <w:tcW w:w="4609" w:type="dxa"/>
            <w:vMerge/>
          </w:tcPr>
          <w:p w14:paraId="7FDA50A4" w14:textId="77777777" w:rsidR="003B5C92" w:rsidRPr="00394810" w:rsidRDefault="003B5C92" w:rsidP="000219E2">
            <w:pPr>
              <w:widowControl w:val="0"/>
              <w:spacing w:before="120" w:line="288" w:lineRule="auto"/>
              <w:ind w:left="6"/>
              <w:rPr>
                <w:rFonts w:eastAsia="Calibri" w:cs="Tahoma"/>
                <w:b/>
                <w:sz w:val="18"/>
                <w:szCs w:val="18"/>
              </w:rPr>
            </w:pPr>
          </w:p>
        </w:tc>
        <w:tc>
          <w:tcPr>
            <w:tcW w:w="4871" w:type="dxa"/>
            <w:gridSpan w:val="4"/>
          </w:tcPr>
          <w:p w14:paraId="7554910C" w14:textId="77777777" w:rsidR="003B5C92" w:rsidRPr="00394810" w:rsidRDefault="003B5C92" w:rsidP="000219E2">
            <w:pPr>
              <w:widowControl w:val="0"/>
              <w:spacing w:before="120" w:line="288" w:lineRule="auto"/>
              <w:rPr>
                <w:rFonts w:eastAsia="Calibri" w:cs="Tahoma"/>
                <w:b/>
                <w:sz w:val="18"/>
                <w:szCs w:val="18"/>
              </w:rPr>
            </w:pPr>
            <w:r w:rsidRPr="00394810">
              <w:rPr>
                <w:rFonts w:eastAsia="Calibri" w:cs="Tahoma"/>
                <w:b/>
                <w:sz w:val="18"/>
                <w:szCs w:val="18"/>
              </w:rPr>
              <w:t>3.</w:t>
            </w:r>
          </w:p>
        </w:tc>
      </w:tr>
      <w:tr w:rsidR="003B5C92" w:rsidRPr="00394810" w14:paraId="0DD3E4D4" w14:textId="77777777" w:rsidTr="000219E2">
        <w:trPr>
          <w:trHeight w:val="590"/>
        </w:trPr>
        <w:tc>
          <w:tcPr>
            <w:tcW w:w="4609" w:type="dxa"/>
            <w:vMerge/>
          </w:tcPr>
          <w:p w14:paraId="5BAB442F" w14:textId="77777777" w:rsidR="003B5C92" w:rsidRPr="00394810" w:rsidRDefault="003B5C92" w:rsidP="000219E2">
            <w:pPr>
              <w:widowControl w:val="0"/>
              <w:spacing w:before="120" w:line="288" w:lineRule="auto"/>
              <w:ind w:left="6"/>
              <w:rPr>
                <w:rFonts w:eastAsia="Calibri" w:cs="Tahoma"/>
                <w:b/>
                <w:sz w:val="18"/>
                <w:szCs w:val="18"/>
              </w:rPr>
            </w:pPr>
          </w:p>
        </w:tc>
        <w:tc>
          <w:tcPr>
            <w:tcW w:w="4871" w:type="dxa"/>
            <w:gridSpan w:val="4"/>
          </w:tcPr>
          <w:p w14:paraId="5463A593" w14:textId="77777777" w:rsidR="003B5C92" w:rsidRPr="00394810" w:rsidRDefault="003B5C92" w:rsidP="000219E2">
            <w:pPr>
              <w:widowControl w:val="0"/>
              <w:spacing w:before="120" w:line="288" w:lineRule="auto"/>
              <w:rPr>
                <w:rFonts w:eastAsia="Calibri" w:cs="Tahoma"/>
                <w:b/>
                <w:sz w:val="18"/>
                <w:szCs w:val="18"/>
              </w:rPr>
            </w:pPr>
            <w:r w:rsidRPr="00394810">
              <w:rPr>
                <w:rFonts w:eastAsia="Calibri" w:cs="Tahoma"/>
                <w:b/>
                <w:sz w:val="18"/>
                <w:szCs w:val="18"/>
              </w:rPr>
              <w:t>4.</w:t>
            </w:r>
          </w:p>
        </w:tc>
      </w:tr>
      <w:tr w:rsidR="003B5C92" w:rsidRPr="00394810" w14:paraId="7A987918" w14:textId="77777777" w:rsidTr="000219E2">
        <w:trPr>
          <w:trHeight w:val="590"/>
        </w:trPr>
        <w:tc>
          <w:tcPr>
            <w:tcW w:w="4609" w:type="dxa"/>
            <w:vMerge/>
          </w:tcPr>
          <w:p w14:paraId="14FE4620" w14:textId="77777777" w:rsidR="003B5C92" w:rsidRPr="00394810" w:rsidRDefault="003B5C92" w:rsidP="000219E2">
            <w:pPr>
              <w:widowControl w:val="0"/>
              <w:spacing w:before="120" w:line="288" w:lineRule="auto"/>
              <w:ind w:left="6"/>
              <w:rPr>
                <w:rFonts w:eastAsia="Calibri" w:cs="Tahoma"/>
                <w:b/>
                <w:sz w:val="18"/>
                <w:szCs w:val="18"/>
              </w:rPr>
            </w:pPr>
          </w:p>
        </w:tc>
        <w:tc>
          <w:tcPr>
            <w:tcW w:w="4871" w:type="dxa"/>
            <w:gridSpan w:val="4"/>
          </w:tcPr>
          <w:p w14:paraId="79D4FA6F" w14:textId="77777777" w:rsidR="003B5C92" w:rsidRPr="00394810" w:rsidRDefault="003B5C92" w:rsidP="000219E2">
            <w:pPr>
              <w:widowControl w:val="0"/>
              <w:spacing w:before="120" w:line="288" w:lineRule="auto"/>
              <w:rPr>
                <w:rFonts w:eastAsia="Calibri" w:cs="Tahoma"/>
                <w:b/>
                <w:sz w:val="18"/>
                <w:szCs w:val="18"/>
              </w:rPr>
            </w:pPr>
            <w:r w:rsidRPr="00394810">
              <w:rPr>
                <w:rFonts w:eastAsia="Calibri" w:cs="Tahoma"/>
                <w:b/>
                <w:sz w:val="18"/>
                <w:szCs w:val="18"/>
              </w:rPr>
              <w:t>5.</w:t>
            </w:r>
          </w:p>
        </w:tc>
      </w:tr>
      <w:tr w:rsidR="003B5C92" w:rsidRPr="00394810" w14:paraId="7EA7F679" w14:textId="77777777" w:rsidTr="000219E2">
        <w:trPr>
          <w:trHeight w:val="590"/>
        </w:trPr>
        <w:tc>
          <w:tcPr>
            <w:tcW w:w="4609" w:type="dxa"/>
          </w:tcPr>
          <w:p w14:paraId="466A88D3" w14:textId="77777777" w:rsidR="003B5C92" w:rsidRPr="00394810" w:rsidRDefault="003B5C92" w:rsidP="000219E2">
            <w:pPr>
              <w:widowControl w:val="0"/>
              <w:spacing w:before="120" w:line="288" w:lineRule="auto"/>
              <w:rPr>
                <w:rFonts w:eastAsia="Calibri" w:cs="Tahoma"/>
                <w:b/>
                <w:sz w:val="18"/>
                <w:szCs w:val="18"/>
              </w:rPr>
            </w:pPr>
            <w:r w:rsidRPr="00394810">
              <w:rPr>
                <w:rFonts w:eastAsia="Calibri" w:cs="Tahoma"/>
                <w:b/>
                <w:sz w:val="18"/>
                <w:szCs w:val="18"/>
              </w:rPr>
              <w:t>Banka in številka TRR :</w:t>
            </w:r>
          </w:p>
        </w:tc>
        <w:tc>
          <w:tcPr>
            <w:tcW w:w="4871" w:type="dxa"/>
            <w:gridSpan w:val="4"/>
          </w:tcPr>
          <w:p w14:paraId="000FF148" w14:textId="77777777" w:rsidR="003B5C92" w:rsidRPr="00394810" w:rsidRDefault="003B5C92" w:rsidP="000219E2">
            <w:pPr>
              <w:widowControl w:val="0"/>
              <w:spacing w:before="120" w:line="288" w:lineRule="auto"/>
              <w:rPr>
                <w:rFonts w:eastAsia="Calibri" w:cs="Tahoma"/>
                <w:b/>
                <w:sz w:val="18"/>
                <w:szCs w:val="18"/>
              </w:rPr>
            </w:pPr>
          </w:p>
        </w:tc>
      </w:tr>
      <w:tr w:rsidR="003B5C92" w:rsidRPr="00394810" w14:paraId="7E27C28D" w14:textId="77777777" w:rsidTr="000219E2">
        <w:trPr>
          <w:trHeight w:val="590"/>
        </w:trPr>
        <w:tc>
          <w:tcPr>
            <w:tcW w:w="4609" w:type="dxa"/>
          </w:tcPr>
          <w:p w14:paraId="0CA77D51" w14:textId="77777777" w:rsidR="003B5C92" w:rsidRPr="00394810" w:rsidRDefault="003B5C92" w:rsidP="000219E2">
            <w:pPr>
              <w:widowControl w:val="0"/>
              <w:spacing w:before="120" w:line="288" w:lineRule="auto"/>
              <w:ind w:left="6"/>
              <w:rPr>
                <w:rFonts w:eastAsia="Calibri" w:cs="Tahoma"/>
                <w:b/>
                <w:sz w:val="18"/>
                <w:szCs w:val="18"/>
              </w:rPr>
            </w:pPr>
            <w:r w:rsidRPr="00394810">
              <w:rPr>
                <w:rFonts w:eastAsia="Calibri" w:cs="Tahoma"/>
                <w:b/>
                <w:sz w:val="18"/>
                <w:szCs w:val="18"/>
              </w:rPr>
              <w:t>Matična številka:</w:t>
            </w:r>
          </w:p>
        </w:tc>
        <w:tc>
          <w:tcPr>
            <w:tcW w:w="4871" w:type="dxa"/>
            <w:gridSpan w:val="4"/>
          </w:tcPr>
          <w:p w14:paraId="107F4932" w14:textId="77777777" w:rsidR="003B5C92" w:rsidRPr="00394810" w:rsidRDefault="003B5C92" w:rsidP="000219E2">
            <w:pPr>
              <w:widowControl w:val="0"/>
              <w:spacing w:before="120" w:line="288" w:lineRule="auto"/>
              <w:rPr>
                <w:rFonts w:eastAsia="Calibri" w:cs="Tahoma"/>
                <w:b/>
                <w:sz w:val="18"/>
                <w:szCs w:val="18"/>
              </w:rPr>
            </w:pPr>
          </w:p>
        </w:tc>
      </w:tr>
      <w:tr w:rsidR="003B5C92" w:rsidRPr="00394810" w14:paraId="19389CEB" w14:textId="77777777" w:rsidTr="000219E2">
        <w:trPr>
          <w:trHeight w:val="590"/>
        </w:trPr>
        <w:tc>
          <w:tcPr>
            <w:tcW w:w="4609" w:type="dxa"/>
          </w:tcPr>
          <w:p w14:paraId="565F8EB0" w14:textId="77777777" w:rsidR="003B5C92" w:rsidRPr="00394810" w:rsidRDefault="003B5C92" w:rsidP="000219E2">
            <w:pPr>
              <w:widowControl w:val="0"/>
              <w:spacing w:before="120" w:line="288" w:lineRule="auto"/>
              <w:rPr>
                <w:rFonts w:eastAsia="Calibri" w:cs="Tahoma"/>
                <w:b/>
                <w:sz w:val="18"/>
                <w:szCs w:val="18"/>
              </w:rPr>
            </w:pPr>
            <w:r w:rsidRPr="00394810">
              <w:rPr>
                <w:rFonts w:eastAsia="Calibri" w:cs="Tahoma"/>
                <w:b/>
                <w:sz w:val="18"/>
                <w:szCs w:val="18"/>
              </w:rPr>
              <w:t>ID številka za DDV:</w:t>
            </w:r>
          </w:p>
        </w:tc>
        <w:tc>
          <w:tcPr>
            <w:tcW w:w="4871" w:type="dxa"/>
            <w:gridSpan w:val="4"/>
          </w:tcPr>
          <w:p w14:paraId="2AF1CC55" w14:textId="77777777" w:rsidR="003B5C92" w:rsidRPr="00394810" w:rsidRDefault="003B5C92" w:rsidP="000219E2">
            <w:pPr>
              <w:widowControl w:val="0"/>
              <w:spacing w:before="120" w:line="288" w:lineRule="auto"/>
              <w:rPr>
                <w:rFonts w:eastAsia="Calibri" w:cs="Tahoma"/>
                <w:b/>
                <w:sz w:val="18"/>
                <w:szCs w:val="18"/>
              </w:rPr>
            </w:pPr>
          </w:p>
        </w:tc>
      </w:tr>
      <w:tr w:rsidR="003B5C92" w:rsidRPr="00394810" w14:paraId="6BEEEDBF" w14:textId="77777777" w:rsidTr="000219E2">
        <w:trPr>
          <w:trHeight w:val="590"/>
        </w:trPr>
        <w:tc>
          <w:tcPr>
            <w:tcW w:w="4609" w:type="dxa"/>
          </w:tcPr>
          <w:p w14:paraId="2BE89427" w14:textId="77777777" w:rsidR="003B5C92" w:rsidRPr="00394810" w:rsidRDefault="003B5C92" w:rsidP="000219E2">
            <w:pPr>
              <w:widowControl w:val="0"/>
              <w:spacing w:before="120" w:line="288" w:lineRule="auto"/>
              <w:ind w:left="6"/>
              <w:rPr>
                <w:rFonts w:eastAsia="Calibri" w:cs="Tahoma"/>
                <w:b/>
                <w:sz w:val="18"/>
                <w:szCs w:val="18"/>
              </w:rPr>
            </w:pPr>
            <w:r w:rsidRPr="00394810">
              <w:rPr>
                <w:rFonts w:eastAsia="Calibri" w:cs="Tahoma"/>
                <w:b/>
                <w:sz w:val="18"/>
                <w:szCs w:val="18"/>
              </w:rPr>
              <w:t>GOSPODARSKI SUBJEKT</w:t>
            </w:r>
          </w:p>
          <w:p w14:paraId="1488592A" w14:textId="77777777" w:rsidR="003B5C92" w:rsidRPr="00394810" w:rsidRDefault="003B5C92" w:rsidP="000219E2">
            <w:pPr>
              <w:widowControl w:val="0"/>
              <w:spacing w:before="120" w:line="288" w:lineRule="auto"/>
              <w:ind w:left="6"/>
              <w:rPr>
                <w:rFonts w:eastAsia="Calibri" w:cs="Tahoma"/>
                <w:b/>
                <w:sz w:val="18"/>
                <w:szCs w:val="18"/>
              </w:rPr>
            </w:pPr>
            <w:r w:rsidRPr="00394810">
              <w:rPr>
                <w:rFonts w:eastAsia="Calibri" w:cs="Tahoma"/>
                <w:b/>
                <w:sz w:val="18"/>
                <w:szCs w:val="18"/>
              </w:rPr>
              <w:t xml:space="preserve">SODI MED MSP, </w:t>
            </w:r>
            <w:r w:rsidRPr="00394810">
              <w:rPr>
                <w:rFonts w:eastAsia="Calibri" w:cs="Tahoma"/>
                <w:sz w:val="14"/>
                <w:szCs w:val="14"/>
              </w:rPr>
              <w:t>kot je opredeljeno v Priporočilu</w:t>
            </w:r>
            <w:r>
              <w:rPr>
                <w:rFonts w:eastAsia="Calibri" w:cs="Tahoma"/>
                <w:sz w:val="14"/>
                <w:szCs w:val="14"/>
              </w:rPr>
              <w:t xml:space="preserve"> </w:t>
            </w:r>
            <w:r w:rsidRPr="00394810">
              <w:rPr>
                <w:rFonts w:eastAsia="Calibri" w:cs="Tahoma"/>
                <w:sz w:val="14"/>
                <w:szCs w:val="14"/>
              </w:rPr>
              <w:t>Komisije 2003/361/ES</w:t>
            </w:r>
          </w:p>
        </w:tc>
        <w:tc>
          <w:tcPr>
            <w:tcW w:w="2489" w:type="dxa"/>
            <w:gridSpan w:val="2"/>
          </w:tcPr>
          <w:p w14:paraId="4DD14E30" w14:textId="77777777" w:rsidR="003B5C92" w:rsidRDefault="003B5C92" w:rsidP="000219E2">
            <w:pPr>
              <w:widowControl w:val="0"/>
              <w:spacing w:before="120" w:line="288" w:lineRule="auto"/>
              <w:ind w:left="6"/>
              <w:jc w:val="center"/>
              <w:rPr>
                <w:rFonts w:eastAsia="Calibri" w:cs="Tahoma"/>
                <w:b/>
                <w:sz w:val="18"/>
                <w:szCs w:val="18"/>
              </w:rPr>
            </w:pPr>
          </w:p>
          <w:p w14:paraId="71B16E89" w14:textId="77777777" w:rsidR="003B5C92" w:rsidRPr="00394810" w:rsidRDefault="003B5C92" w:rsidP="000219E2">
            <w:pPr>
              <w:widowControl w:val="0"/>
              <w:spacing w:before="120" w:line="288" w:lineRule="auto"/>
              <w:ind w:left="6"/>
              <w:jc w:val="center"/>
              <w:rPr>
                <w:rFonts w:eastAsia="Calibri" w:cs="Tahoma"/>
                <w:b/>
                <w:sz w:val="18"/>
                <w:szCs w:val="18"/>
              </w:rPr>
            </w:pPr>
            <w:r w:rsidRPr="00394810">
              <w:rPr>
                <w:rFonts w:eastAsia="Calibri" w:cs="Tahoma"/>
                <w:b/>
                <w:sz w:val="18"/>
                <w:szCs w:val="18"/>
              </w:rPr>
              <w:t>DA</w:t>
            </w:r>
          </w:p>
        </w:tc>
        <w:tc>
          <w:tcPr>
            <w:tcW w:w="2382" w:type="dxa"/>
            <w:gridSpan w:val="2"/>
          </w:tcPr>
          <w:p w14:paraId="3EEA7B93" w14:textId="77777777" w:rsidR="003B5C92" w:rsidRDefault="003B5C92" w:rsidP="000219E2">
            <w:pPr>
              <w:widowControl w:val="0"/>
              <w:spacing w:before="120" w:line="288" w:lineRule="auto"/>
              <w:jc w:val="center"/>
              <w:rPr>
                <w:rFonts w:eastAsia="Calibri" w:cs="Tahoma"/>
                <w:b/>
                <w:sz w:val="18"/>
                <w:szCs w:val="18"/>
              </w:rPr>
            </w:pPr>
          </w:p>
          <w:p w14:paraId="44938F58" w14:textId="77777777" w:rsidR="003B5C92" w:rsidRPr="00394810" w:rsidRDefault="003B5C92" w:rsidP="000219E2">
            <w:pPr>
              <w:widowControl w:val="0"/>
              <w:spacing w:before="120" w:line="288" w:lineRule="auto"/>
              <w:jc w:val="center"/>
              <w:rPr>
                <w:rFonts w:eastAsia="Calibri" w:cs="Tahoma"/>
                <w:b/>
                <w:sz w:val="18"/>
                <w:szCs w:val="18"/>
              </w:rPr>
            </w:pPr>
            <w:r w:rsidRPr="00394810">
              <w:rPr>
                <w:rFonts w:eastAsia="Calibri" w:cs="Tahoma"/>
                <w:b/>
                <w:sz w:val="18"/>
                <w:szCs w:val="18"/>
              </w:rPr>
              <w:t>NE</w:t>
            </w:r>
          </w:p>
        </w:tc>
      </w:tr>
      <w:tr w:rsidR="003B5C92" w:rsidRPr="00394810" w14:paraId="230ECAC3" w14:textId="77777777" w:rsidTr="000219E2">
        <w:trPr>
          <w:trHeight w:val="590"/>
        </w:trPr>
        <w:tc>
          <w:tcPr>
            <w:tcW w:w="4609" w:type="dxa"/>
          </w:tcPr>
          <w:p w14:paraId="48239CDE" w14:textId="77777777" w:rsidR="003B5C92" w:rsidRPr="00394810" w:rsidRDefault="003B5C92" w:rsidP="000219E2">
            <w:pPr>
              <w:widowControl w:val="0"/>
              <w:spacing w:before="120" w:line="288" w:lineRule="auto"/>
              <w:rPr>
                <w:rFonts w:eastAsia="Calibri" w:cs="Tahoma"/>
                <w:b/>
                <w:sz w:val="18"/>
                <w:szCs w:val="18"/>
              </w:rPr>
            </w:pPr>
            <w:r w:rsidRPr="00394810">
              <w:rPr>
                <w:rFonts w:eastAsia="Calibri" w:cs="Tahoma"/>
                <w:b/>
                <w:sz w:val="18"/>
                <w:szCs w:val="18"/>
              </w:rPr>
              <w:t>Telefon:</w:t>
            </w:r>
          </w:p>
        </w:tc>
        <w:tc>
          <w:tcPr>
            <w:tcW w:w="4871" w:type="dxa"/>
            <w:gridSpan w:val="4"/>
            <w:tcBorders>
              <w:bottom w:val="single" w:sz="4" w:space="0" w:color="auto"/>
            </w:tcBorders>
          </w:tcPr>
          <w:p w14:paraId="1945BA75" w14:textId="77777777" w:rsidR="003B5C92" w:rsidRPr="00394810" w:rsidRDefault="003B5C92" w:rsidP="000219E2">
            <w:pPr>
              <w:widowControl w:val="0"/>
              <w:spacing w:before="120" w:line="288" w:lineRule="auto"/>
              <w:rPr>
                <w:rFonts w:eastAsia="Calibri" w:cs="Tahoma"/>
                <w:b/>
                <w:sz w:val="18"/>
                <w:szCs w:val="18"/>
              </w:rPr>
            </w:pPr>
          </w:p>
        </w:tc>
      </w:tr>
      <w:tr w:rsidR="003B5C92" w:rsidRPr="00394810" w14:paraId="1272E0C9" w14:textId="77777777" w:rsidTr="000219E2">
        <w:trPr>
          <w:trHeight w:val="590"/>
        </w:trPr>
        <w:tc>
          <w:tcPr>
            <w:tcW w:w="4609" w:type="dxa"/>
          </w:tcPr>
          <w:p w14:paraId="09854D6C" w14:textId="77777777" w:rsidR="003B5C92" w:rsidRPr="00394810" w:rsidRDefault="003B5C92" w:rsidP="000219E2">
            <w:pPr>
              <w:widowControl w:val="0"/>
              <w:spacing w:before="120" w:line="288" w:lineRule="auto"/>
              <w:rPr>
                <w:rFonts w:eastAsia="Calibri" w:cs="Tahoma"/>
                <w:b/>
                <w:sz w:val="18"/>
                <w:szCs w:val="18"/>
              </w:rPr>
            </w:pPr>
            <w:r w:rsidRPr="00394810">
              <w:rPr>
                <w:rFonts w:eastAsia="Calibri" w:cs="Tahoma"/>
                <w:b/>
                <w:sz w:val="18"/>
                <w:szCs w:val="18"/>
              </w:rPr>
              <w:t>Faks:</w:t>
            </w:r>
          </w:p>
        </w:tc>
        <w:tc>
          <w:tcPr>
            <w:tcW w:w="4871" w:type="dxa"/>
            <w:gridSpan w:val="4"/>
            <w:tcBorders>
              <w:bottom w:val="single" w:sz="4" w:space="0" w:color="auto"/>
            </w:tcBorders>
          </w:tcPr>
          <w:p w14:paraId="59F7CCA6" w14:textId="77777777" w:rsidR="003B5C92" w:rsidRPr="00394810" w:rsidRDefault="003B5C92" w:rsidP="000219E2">
            <w:pPr>
              <w:widowControl w:val="0"/>
              <w:spacing w:before="120" w:line="288" w:lineRule="auto"/>
              <w:rPr>
                <w:rFonts w:eastAsia="Calibri" w:cs="Tahoma"/>
                <w:b/>
                <w:sz w:val="18"/>
                <w:szCs w:val="18"/>
              </w:rPr>
            </w:pPr>
          </w:p>
        </w:tc>
      </w:tr>
      <w:tr w:rsidR="003B5C92" w:rsidRPr="00394810" w14:paraId="7A8BCF1D" w14:textId="77777777" w:rsidTr="000219E2">
        <w:trPr>
          <w:trHeight w:val="590"/>
        </w:trPr>
        <w:tc>
          <w:tcPr>
            <w:tcW w:w="4609" w:type="dxa"/>
          </w:tcPr>
          <w:p w14:paraId="5C2648BF" w14:textId="77777777" w:rsidR="003B5C92" w:rsidRPr="00394810" w:rsidRDefault="003B5C92" w:rsidP="000219E2">
            <w:pPr>
              <w:widowControl w:val="0"/>
              <w:spacing w:before="120" w:line="288" w:lineRule="auto"/>
              <w:rPr>
                <w:rFonts w:eastAsia="Calibri" w:cs="Tahoma"/>
                <w:b/>
                <w:sz w:val="18"/>
                <w:szCs w:val="18"/>
              </w:rPr>
            </w:pPr>
            <w:r w:rsidRPr="00394810">
              <w:rPr>
                <w:rFonts w:eastAsia="Calibri" w:cs="Tahoma"/>
                <w:b/>
                <w:sz w:val="18"/>
                <w:szCs w:val="18"/>
              </w:rPr>
              <w:t>Elektronska pošta:</w:t>
            </w:r>
          </w:p>
        </w:tc>
        <w:tc>
          <w:tcPr>
            <w:tcW w:w="4871" w:type="dxa"/>
            <w:gridSpan w:val="4"/>
            <w:tcBorders>
              <w:bottom w:val="single" w:sz="4" w:space="0" w:color="auto"/>
            </w:tcBorders>
          </w:tcPr>
          <w:p w14:paraId="43C1BD66" w14:textId="77777777" w:rsidR="003B5C92" w:rsidRPr="00394810" w:rsidRDefault="003B5C92" w:rsidP="000219E2">
            <w:pPr>
              <w:widowControl w:val="0"/>
              <w:spacing w:before="120" w:line="288" w:lineRule="auto"/>
              <w:rPr>
                <w:rFonts w:eastAsia="Calibri" w:cs="Tahoma"/>
                <w:b/>
                <w:sz w:val="18"/>
                <w:szCs w:val="18"/>
              </w:rPr>
            </w:pPr>
          </w:p>
        </w:tc>
      </w:tr>
      <w:tr w:rsidR="003B5C92" w:rsidRPr="00394810" w14:paraId="49C677AA" w14:textId="77777777" w:rsidTr="000219E2">
        <w:trPr>
          <w:trHeight w:val="590"/>
        </w:trPr>
        <w:tc>
          <w:tcPr>
            <w:tcW w:w="4609" w:type="dxa"/>
          </w:tcPr>
          <w:p w14:paraId="60957C4D" w14:textId="77777777" w:rsidR="003B5C92" w:rsidRPr="00394810" w:rsidRDefault="003B5C92" w:rsidP="000219E2">
            <w:pPr>
              <w:widowControl w:val="0"/>
              <w:spacing w:before="120" w:line="288" w:lineRule="auto"/>
              <w:ind w:left="6"/>
              <w:rPr>
                <w:rFonts w:eastAsia="Calibri" w:cs="Tahoma"/>
                <w:b/>
                <w:sz w:val="18"/>
                <w:szCs w:val="18"/>
              </w:rPr>
            </w:pPr>
            <w:r w:rsidRPr="00394810">
              <w:rPr>
                <w:rFonts w:eastAsia="Calibri" w:cs="Tahoma"/>
                <w:b/>
                <w:sz w:val="18"/>
                <w:szCs w:val="18"/>
              </w:rPr>
              <w:lastRenderedPageBreak/>
              <w:t>Kontaktna oseba ponudnika za obveščanje:</w:t>
            </w:r>
          </w:p>
        </w:tc>
        <w:tc>
          <w:tcPr>
            <w:tcW w:w="4871" w:type="dxa"/>
            <w:gridSpan w:val="4"/>
            <w:tcBorders>
              <w:bottom w:val="single" w:sz="4" w:space="0" w:color="auto"/>
            </w:tcBorders>
          </w:tcPr>
          <w:p w14:paraId="61CE7E0C" w14:textId="77777777" w:rsidR="003B5C92" w:rsidRPr="00394810" w:rsidRDefault="003B5C92" w:rsidP="000219E2">
            <w:pPr>
              <w:widowControl w:val="0"/>
              <w:spacing w:before="120" w:line="288" w:lineRule="auto"/>
              <w:ind w:left="6"/>
              <w:rPr>
                <w:rFonts w:eastAsia="Calibri" w:cs="Tahoma"/>
                <w:b/>
                <w:sz w:val="18"/>
                <w:szCs w:val="18"/>
              </w:rPr>
            </w:pPr>
          </w:p>
        </w:tc>
      </w:tr>
      <w:tr w:rsidR="003B5C92" w:rsidRPr="00394810" w14:paraId="563A1F9E" w14:textId="77777777" w:rsidTr="000219E2">
        <w:trPr>
          <w:trHeight w:val="590"/>
        </w:trPr>
        <w:tc>
          <w:tcPr>
            <w:tcW w:w="4609" w:type="dxa"/>
          </w:tcPr>
          <w:p w14:paraId="5DE97E69" w14:textId="77777777" w:rsidR="003B5C92" w:rsidRPr="00394810" w:rsidRDefault="003B5C92" w:rsidP="000219E2">
            <w:pPr>
              <w:widowControl w:val="0"/>
              <w:spacing w:before="120" w:line="288" w:lineRule="auto"/>
              <w:rPr>
                <w:rFonts w:eastAsia="Calibri" w:cs="Tahoma"/>
                <w:b/>
                <w:sz w:val="18"/>
                <w:szCs w:val="18"/>
              </w:rPr>
            </w:pPr>
            <w:r w:rsidRPr="00394810">
              <w:rPr>
                <w:rFonts w:eastAsia="Calibri" w:cs="Tahoma"/>
                <w:b/>
                <w:sz w:val="18"/>
                <w:szCs w:val="18"/>
              </w:rPr>
              <w:t>E-pošta kontaktne osebe:</w:t>
            </w:r>
          </w:p>
        </w:tc>
        <w:tc>
          <w:tcPr>
            <w:tcW w:w="4871" w:type="dxa"/>
            <w:gridSpan w:val="4"/>
            <w:tcBorders>
              <w:bottom w:val="single" w:sz="4" w:space="0" w:color="auto"/>
            </w:tcBorders>
          </w:tcPr>
          <w:p w14:paraId="61A37130" w14:textId="77777777" w:rsidR="003B5C92" w:rsidRPr="00394810" w:rsidRDefault="003B5C92" w:rsidP="000219E2">
            <w:pPr>
              <w:widowControl w:val="0"/>
              <w:spacing w:before="120" w:line="288" w:lineRule="auto"/>
              <w:rPr>
                <w:rFonts w:eastAsia="Calibri" w:cs="Tahoma"/>
                <w:b/>
                <w:sz w:val="18"/>
                <w:szCs w:val="18"/>
              </w:rPr>
            </w:pPr>
          </w:p>
        </w:tc>
      </w:tr>
      <w:tr w:rsidR="003B5C92" w:rsidRPr="00394810" w14:paraId="0202E0DD" w14:textId="77777777" w:rsidTr="000219E2">
        <w:trPr>
          <w:trHeight w:val="590"/>
        </w:trPr>
        <w:tc>
          <w:tcPr>
            <w:tcW w:w="4609" w:type="dxa"/>
          </w:tcPr>
          <w:p w14:paraId="0EDBE0CB" w14:textId="77777777" w:rsidR="003B5C92" w:rsidRPr="00394810" w:rsidRDefault="003B5C92" w:rsidP="000219E2">
            <w:pPr>
              <w:widowControl w:val="0"/>
              <w:spacing w:before="120" w:line="288" w:lineRule="auto"/>
              <w:rPr>
                <w:rFonts w:eastAsia="Calibri" w:cs="Tahoma"/>
                <w:b/>
                <w:sz w:val="18"/>
                <w:szCs w:val="18"/>
              </w:rPr>
            </w:pPr>
            <w:r w:rsidRPr="00394810">
              <w:rPr>
                <w:rFonts w:eastAsia="Calibri" w:cs="Tahoma"/>
                <w:b/>
                <w:sz w:val="18"/>
                <w:szCs w:val="18"/>
              </w:rPr>
              <w:t>Telefon kontaktne osebe:</w:t>
            </w:r>
          </w:p>
        </w:tc>
        <w:tc>
          <w:tcPr>
            <w:tcW w:w="4871" w:type="dxa"/>
            <w:gridSpan w:val="4"/>
            <w:tcBorders>
              <w:right w:val="single" w:sz="4" w:space="0" w:color="auto"/>
            </w:tcBorders>
          </w:tcPr>
          <w:p w14:paraId="244B90E8" w14:textId="77777777" w:rsidR="003B5C92" w:rsidRPr="00394810" w:rsidRDefault="003B5C92" w:rsidP="000219E2">
            <w:pPr>
              <w:widowControl w:val="0"/>
              <w:spacing w:before="120" w:line="288" w:lineRule="auto"/>
              <w:rPr>
                <w:rFonts w:eastAsia="Calibri" w:cs="Tahoma"/>
                <w:b/>
                <w:sz w:val="18"/>
                <w:szCs w:val="18"/>
              </w:rPr>
            </w:pPr>
          </w:p>
        </w:tc>
      </w:tr>
      <w:tr w:rsidR="003B5C92" w:rsidRPr="00394810" w14:paraId="1A0DBD52" w14:textId="77777777" w:rsidTr="000219E2">
        <w:trPr>
          <w:trHeight w:val="590"/>
        </w:trPr>
        <w:tc>
          <w:tcPr>
            <w:tcW w:w="4609" w:type="dxa"/>
          </w:tcPr>
          <w:p w14:paraId="437923D3" w14:textId="77777777" w:rsidR="003B5C92" w:rsidRPr="00394810" w:rsidRDefault="003B5C92" w:rsidP="000219E2">
            <w:pPr>
              <w:widowControl w:val="0"/>
              <w:spacing w:before="120" w:line="288" w:lineRule="auto"/>
              <w:ind w:left="6"/>
              <w:rPr>
                <w:rFonts w:eastAsia="Calibri" w:cs="Tahoma"/>
                <w:b/>
                <w:sz w:val="18"/>
                <w:szCs w:val="18"/>
              </w:rPr>
            </w:pPr>
            <w:r w:rsidRPr="00394810">
              <w:rPr>
                <w:rFonts w:eastAsia="Calibri" w:cs="Tahoma"/>
                <w:b/>
                <w:sz w:val="18"/>
                <w:szCs w:val="18"/>
              </w:rPr>
              <w:t xml:space="preserve">Pooblaščena oseba za podpis </w:t>
            </w:r>
            <w:r>
              <w:rPr>
                <w:rFonts w:eastAsia="Calibri" w:cs="Tahoma"/>
                <w:b/>
                <w:sz w:val="18"/>
                <w:szCs w:val="18"/>
              </w:rPr>
              <w:t>prijave/</w:t>
            </w:r>
            <w:r w:rsidRPr="00394810">
              <w:rPr>
                <w:rFonts w:eastAsia="Calibri" w:cs="Tahoma"/>
                <w:b/>
                <w:sz w:val="18"/>
                <w:szCs w:val="18"/>
              </w:rPr>
              <w:t>ponudbe in pogodbe</w:t>
            </w:r>
          </w:p>
        </w:tc>
        <w:tc>
          <w:tcPr>
            <w:tcW w:w="4871" w:type="dxa"/>
            <w:gridSpan w:val="4"/>
            <w:tcBorders>
              <w:right w:val="single" w:sz="4" w:space="0" w:color="auto"/>
            </w:tcBorders>
          </w:tcPr>
          <w:p w14:paraId="19602F92" w14:textId="77777777" w:rsidR="003B5C92" w:rsidRPr="00394810" w:rsidRDefault="003B5C92" w:rsidP="000219E2">
            <w:pPr>
              <w:widowControl w:val="0"/>
              <w:spacing w:before="120" w:line="288" w:lineRule="auto"/>
              <w:ind w:left="6"/>
              <w:rPr>
                <w:rFonts w:eastAsia="Calibri" w:cs="Tahoma"/>
                <w:b/>
                <w:sz w:val="18"/>
                <w:szCs w:val="18"/>
              </w:rPr>
            </w:pPr>
          </w:p>
        </w:tc>
      </w:tr>
      <w:tr w:rsidR="003B5C92" w:rsidRPr="00394810" w14:paraId="7F34FDD6" w14:textId="77777777" w:rsidTr="000219E2">
        <w:trPr>
          <w:trHeight w:val="590"/>
        </w:trPr>
        <w:tc>
          <w:tcPr>
            <w:tcW w:w="4609" w:type="dxa"/>
          </w:tcPr>
          <w:p w14:paraId="1C24BEFE" w14:textId="77777777" w:rsidR="003B5C92" w:rsidRPr="00394810" w:rsidRDefault="003B5C92" w:rsidP="000219E2">
            <w:pPr>
              <w:widowControl w:val="0"/>
              <w:spacing w:before="120" w:line="288" w:lineRule="auto"/>
              <w:ind w:left="6"/>
              <w:rPr>
                <w:rFonts w:eastAsia="Calibri" w:cs="Tahoma"/>
                <w:b/>
                <w:sz w:val="18"/>
                <w:szCs w:val="18"/>
              </w:rPr>
            </w:pPr>
            <w:r w:rsidRPr="00394810">
              <w:rPr>
                <w:rFonts w:eastAsia="Calibri" w:cs="Tahoma"/>
                <w:b/>
                <w:sz w:val="18"/>
                <w:szCs w:val="18"/>
              </w:rPr>
              <w:t>Predstavnik ponudnika za izvedbo pogodbe</w:t>
            </w:r>
          </w:p>
        </w:tc>
        <w:tc>
          <w:tcPr>
            <w:tcW w:w="4871" w:type="dxa"/>
            <w:gridSpan w:val="4"/>
            <w:tcBorders>
              <w:right w:val="single" w:sz="4" w:space="0" w:color="auto"/>
            </w:tcBorders>
          </w:tcPr>
          <w:p w14:paraId="48BFE5B2" w14:textId="77777777" w:rsidR="003B5C92" w:rsidRPr="00394810" w:rsidRDefault="003B5C92" w:rsidP="000219E2">
            <w:pPr>
              <w:widowControl w:val="0"/>
              <w:spacing w:before="120" w:line="288" w:lineRule="auto"/>
              <w:ind w:left="6"/>
              <w:rPr>
                <w:rFonts w:eastAsia="Calibri" w:cs="Tahoma"/>
                <w:i/>
                <w:sz w:val="18"/>
                <w:szCs w:val="18"/>
              </w:rPr>
            </w:pPr>
            <w:r w:rsidRPr="00394810">
              <w:rPr>
                <w:rFonts w:eastAsia="Calibri" w:cs="Tahoma"/>
                <w:i/>
                <w:sz w:val="18"/>
                <w:szCs w:val="18"/>
              </w:rPr>
              <w:t>Ime in priimek:___________________________</w:t>
            </w:r>
          </w:p>
          <w:p w14:paraId="04DBCC30" w14:textId="77777777" w:rsidR="003B5C92" w:rsidRPr="00394810" w:rsidRDefault="003B5C92" w:rsidP="000219E2">
            <w:pPr>
              <w:widowControl w:val="0"/>
              <w:spacing w:before="120" w:line="288" w:lineRule="auto"/>
              <w:ind w:left="6"/>
              <w:rPr>
                <w:rFonts w:eastAsia="Calibri" w:cs="Tahoma"/>
                <w:i/>
                <w:sz w:val="18"/>
                <w:szCs w:val="18"/>
              </w:rPr>
            </w:pPr>
            <w:r w:rsidRPr="00394810">
              <w:rPr>
                <w:rFonts w:eastAsia="Calibri" w:cs="Tahoma"/>
                <w:i/>
                <w:sz w:val="18"/>
                <w:szCs w:val="18"/>
              </w:rPr>
              <w:t>Tel.: ___________________________________</w:t>
            </w:r>
          </w:p>
        </w:tc>
      </w:tr>
      <w:tr w:rsidR="003B5C92" w:rsidRPr="00394810" w14:paraId="6600213C" w14:textId="77777777" w:rsidTr="000219E2">
        <w:trPr>
          <w:trHeight w:val="590"/>
        </w:trPr>
        <w:tc>
          <w:tcPr>
            <w:tcW w:w="4609" w:type="dxa"/>
          </w:tcPr>
          <w:p w14:paraId="02113EC1" w14:textId="77777777" w:rsidR="003B5C92" w:rsidRPr="00394810" w:rsidRDefault="003B5C92" w:rsidP="000219E2">
            <w:pPr>
              <w:widowControl w:val="0"/>
              <w:spacing w:before="120" w:line="288" w:lineRule="auto"/>
              <w:ind w:left="6"/>
              <w:rPr>
                <w:rFonts w:eastAsia="Calibri" w:cs="Tahoma"/>
                <w:b/>
                <w:sz w:val="18"/>
                <w:szCs w:val="18"/>
              </w:rPr>
            </w:pPr>
            <w:r w:rsidRPr="00394810">
              <w:rPr>
                <w:rFonts w:eastAsia="Calibri" w:cs="Tahoma"/>
                <w:b/>
                <w:sz w:val="18"/>
                <w:szCs w:val="18"/>
              </w:rPr>
              <w:t xml:space="preserve">Nastopanje v skupni </w:t>
            </w:r>
            <w:r>
              <w:rPr>
                <w:rFonts w:eastAsia="Calibri" w:cs="Tahoma"/>
                <w:b/>
                <w:sz w:val="18"/>
                <w:szCs w:val="18"/>
              </w:rPr>
              <w:t>prijavi/</w:t>
            </w:r>
            <w:r w:rsidRPr="00394810">
              <w:rPr>
                <w:rFonts w:eastAsia="Calibri" w:cs="Tahoma"/>
                <w:b/>
                <w:sz w:val="18"/>
                <w:szCs w:val="18"/>
              </w:rPr>
              <w:t xml:space="preserve">ponudbi </w:t>
            </w:r>
            <w:r w:rsidRPr="00394810">
              <w:rPr>
                <w:rFonts w:cs="Tahoma"/>
                <w:i/>
                <w:iCs/>
                <w:position w:val="-2"/>
                <w:sz w:val="16"/>
                <w:szCs w:val="16"/>
                <w:shd w:val="clear" w:color="auto" w:fill="CCCCCC"/>
              </w:rPr>
              <w:t>(ustrezno označiti):</w:t>
            </w:r>
          </w:p>
        </w:tc>
        <w:tc>
          <w:tcPr>
            <w:tcW w:w="2482" w:type="dxa"/>
            <w:tcBorders>
              <w:bottom w:val="single" w:sz="4" w:space="0" w:color="auto"/>
            </w:tcBorders>
          </w:tcPr>
          <w:p w14:paraId="6AA13000" w14:textId="77777777" w:rsidR="003B5C92" w:rsidRPr="00394810" w:rsidRDefault="003B5C92" w:rsidP="000219E2">
            <w:pPr>
              <w:widowControl w:val="0"/>
              <w:spacing w:before="120" w:line="288" w:lineRule="auto"/>
              <w:ind w:left="6"/>
              <w:jc w:val="center"/>
              <w:rPr>
                <w:rFonts w:eastAsia="Calibri" w:cs="Tahoma"/>
                <w:b/>
                <w:sz w:val="18"/>
                <w:szCs w:val="18"/>
              </w:rPr>
            </w:pPr>
            <w:r w:rsidRPr="00394810">
              <w:rPr>
                <w:rFonts w:eastAsia="Calibri" w:cs="Tahoma"/>
                <w:b/>
                <w:sz w:val="18"/>
                <w:szCs w:val="18"/>
              </w:rPr>
              <w:t>DA</w:t>
            </w:r>
          </w:p>
        </w:tc>
        <w:tc>
          <w:tcPr>
            <w:tcW w:w="2389" w:type="dxa"/>
            <w:gridSpan w:val="3"/>
            <w:tcBorders>
              <w:left w:val="nil"/>
            </w:tcBorders>
          </w:tcPr>
          <w:p w14:paraId="44BB718E" w14:textId="77777777" w:rsidR="003B5C92" w:rsidRPr="00394810" w:rsidRDefault="003B5C92" w:rsidP="000219E2">
            <w:pPr>
              <w:widowControl w:val="0"/>
              <w:spacing w:before="120" w:line="288" w:lineRule="auto"/>
              <w:jc w:val="center"/>
              <w:rPr>
                <w:rFonts w:eastAsia="Calibri" w:cs="Tahoma"/>
                <w:b/>
                <w:sz w:val="18"/>
                <w:szCs w:val="18"/>
              </w:rPr>
            </w:pPr>
            <w:r w:rsidRPr="00394810">
              <w:rPr>
                <w:rFonts w:eastAsia="Calibri" w:cs="Tahoma"/>
                <w:b/>
                <w:sz w:val="18"/>
                <w:szCs w:val="18"/>
              </w:rPr>
              <w:t>NE</w:t>
            </w:r>
          </w:p>
        </w:tc>
      </w:tr>
      <w:tr w:rsidR="003B5C92" w:rsidRPr="00394810" w14:paraId="275F7E01" w14:textId="77777777" w:rsidTr="000219E2">
        <w:trPr>
          <w:trHeight w:val="639"/>
        </w:trPr>
        <w:tc>
          <w:tcPr>
            <w:tcW w:w="4609" w:type="dxa"/>
            <w:shd w:val="clear" w:color="auto" w:fill="auto"/>
          </w:tcPr>
          <w:p w14:paraId="2E07F408" w14:textId="77777777" w:rsidR="003B5C92" w:rsidRPr="00394810" w:rsidRDefault="003B5C92" w:rsidP="000219E2">
            <w:pPr>
              <w:widowControl w:val="0"/>
              <w:spacing w:before="120" w:line="288" w:lineRule="auto"/>
              <w:ind w:left="6"/>
              <w:rPr>
                <w:rFonts w:eastAsia="Calibri" w:cs="Tahoma"/>
                <w:b/>
                <w:sz w:val="18"/>
                <w:szCs w:val="18"/>
              </w:rPr>
            </w:pPr>
            <w:r w:rsidRPr="00394810">
              <w:rPr>
                <w:rFonts w:eastAsia="Calibri" w:cs="Tahoma"/>
                <w:b/>
                <w:sz w:val="18"/>
                <w:szCs w:val="18"/>
              </w:rPr>
              <w:t xml:space="preserve">Nastopanje s podizvajalci </w:t>
            </w:r>
            <w:r w:rsidRPr="00394810">
              <w:rPr>
                <w:rFonts w:cs="Tahoma"/>
                <w:i/>
                <w:iCs/>
                <w:position w:val="-2"/>
                <w:sz w:val="16"/>
                <w:szCs w:val="16"/>
                <w:shd w:val="clear" w:color="auto" w:fill="CCCCCC"/>
              </w:rPr>
              <w:t>(ustrezno označiti):</w:t>
            </w:r>
          </w:p>
        </w:tc>
        <w:tc>
          <w:tcPr>
            <w:tcW w:w="2482" w:type="dxa"/>
            <w:tcBorders>
              <w:right w:val="nil"/>
            </w:tcBorders>
          </w:tcPr>
          <w:p w14:paraId="0229ACB4" w14:textId="77777777" w:rsidR="003B5C92" w:rsidRPr="00394810" w:rsidRDefault="003B5C92" w:rsidP="000219E2">
            <w:pPr>
              <w:widowControl w:val="0"/>
              <w:spacing w:before="120" w:line="288" w:lineRule="auto"/>
              <w:ind w:left="6"/>
              <w:jc w:val="center"/>
              <w:rPr>
                <w:rFonts w:eastAsia="Calibri" w:cs="Tahoma"/>
                <w:b/>
                <w:sz w:val="18"/>
                <w:szCs w:val="18"/>
              </w:rPr>
            </w:pPr>
            <w:r w:rsidRPr="00394810">
              <w:rPr>
                <w:rFonts w:eastAsia="Calibri" w:cs="Tahoma"/>
                <w:b/>
                <w:sz w:val="18"/>
                <w:szCs w:val="18"/>
              </w:rPr>
              <w:t>DA</w:t>
            </w:r>
          </w:p>
          <w:p w14:paraId="13D3280C" w14:textId="77777777" w:rsidR="003B5C92" w:rsidRPr="00394810" w:rsidRDefault="003B5C92" w:rsidP="000219E2">
            <w:pPr>
              <w:widowControl w:val="0"/>
              <w:spacing w:before="120" w:line="288" w:lineRule="auto"/>
              <w:ind w:left="6"/>
              <w:jc w:val="center"/>
              <w:rPr>
                <w:rFonts w:eastAsia="Calibri" w:cs="Tahoma"/>
                <w:b/>
                <w:sz w:val="18"/>
                <w:szCs w:val="18"/>
              </w:rPr>
            </w:pPr>
            <w:r w:rsidRPr="00394810">
              <w:rPr>
                <w:rFonts w:eastAsia="Calibri" w:cs="Tahoma"/>
                <w:b/>
                <w:sz w:val="18"/>
                <w:szCs w:val="18"/>
              </w:rPr>
              <w:t>Št.:______</w:t>
            </w:r>
          </w:p>
        </w:tc>
        <w:tc>
          <w:tcPr>
            <w:tcW w:w="156" w:type="dxa"/>
            <w:gridSpan w:val="2"/>
            <w:tcBorders>
              <w:right w:val="nil"/>
            </w:tcBorders>
          </w:tcPr>
          <w:p w14:paraId="26B3FFBF" w14:textId="77777777" w:rsidR="003B5C92" w:rsidRPr="00394810" w:rsidRDefault="003B5C92" w:rsidP="000219E2">
            <w:pPr>
              <w:widowControl w:val="0"/>
              <w:spacing w:before="120" w:line="288" w:lineRule="auto"/>
              <w:ind w:left="6"/>
              <w:jc w:val="center"/>
              <w:rPr>
                <w:rFonts w:eastAsia="Calibri" w:cs="Tahoma"/>
                <w:b/>
                <w:sz w:val="18"/>
                <w:szCs w:val="18"/>
              </w:rPr>
            </w:pPr>
          </w:p>
        </w:tc>
        <w:tc>
          <w:tcPr>
            <w:tcW w:w="2233" w:type="dxa"/>
            <w:tcBorders>
              <w:left w:val="nil"/>
            </w:tcBorders>
          </w:tcPr>
          <w:p w14:paraId="62671362" w14:textId="77777777" w:rsidR="003B5C92" w:rsidRPr="00394810" w:rsidRDefault="003B5C92" w:rsidP="000219E2">
            <w:pPr>
              <w:widowControl w:val="0"/>
              <w:spacing w:before="120" w:line="288" w:lineRule="auto"/>
              <w:ind w:left="-107"/>
              <w:jc w:val="center"/>
              <w:rPr>
                <w:rFonts w:eastAsia="Calibri" w:cs="Tahoma"/>
                <w:b/>
                <w:sz w:val="18"/>
                <w:szCs w:val="18"/>
              </w:rPr>
            </w:pPr>
            <w:r w:rsidRPr="00394810">
              <w:rPr>
                <w:rFonts w:eastAsia="Calibri" w:cs="Tahoma"/>
                <w:b/>
                <w:sz w:val="18"/>
                <w:szCs w:val="18"/>
              </w:rPr>
              <w:t>NE</w:t>
            </w:r>
          </w:p>
        </w:tc>
      </w:tr>
    </w:tbl>
    <w:p w14:paraId="77240031" w14:textId="77777777" w:rsidR="003B5C92" w:rsidRPr="00394810" w:rsidRDefault="003B5C92" w:rsidP="00FF0944">
      <w:pPr>
        <w:spacing w:line="288" w:lineRule="auto"/>
        <w:rPr>
          <w:rFonts w:cs="Tahoma"/>
          <w:sz w:val="18"/>
          <w:szCs w:val="18"/>
        </w:rPr>
      </w:pPr>
    </w:p>
    <w:p w14:paraId="21D31CF4" w14:textId="77777777" w:rsidR="0013456F" w:rsidRPr="00394810" w:rsidRDefault="0013456F" w:rsidP="0013456F">
      <w:pPr>
        <w:pStyle w:val="Para02"/>
        <w:rPr>
          <w:rFonts w:ascii="Tahoma" w:hAnsi="Tahoma" w:cs="Tahoma"/>
          <w:i w:val="0"/>
          <w:color w:val="auto"/>
          <w:sz w:val="18"/>
          <w:szCs w:val="18"/>
        </w:rPr>
      </w:pPr>
      <w:r w:rsidRPr="00394810">
        <w:rPr>
          <w:rFonts w:ascii="Tahoma" w:hAnsi="Tahoma" w:cs="Tahoma"/>
          <w:i w:val="0"/>
          <w:color w:val="auto"/>
          <w:sz w:val="18"/>
          <w:szCs w:val="18"/>
        </w:rPr>
        <w:t>Pod kazensko in materialno odgovornostjo izjavljamo, da:</w:t>
      </w:r>
    </w:p>
    <w:p w14:paraId="3B0A79A2" w14:textId="77777777" w:rsidR="0013456F" w:rsidRPr="00394810" w:rsidRDefault="0013456F" w:rsidP="00D349B0">
      <w:pPr>
        <w:pStyle w:val="Para01"/>
        <w:numPr>
          <w:ilvl w:val="0"/>
          <w:numId w:val="5"/>
        </w:numPr>
        <w:jc w:val="both"/>
        <w:rPr>
          <w:rFonts w:ascii="Tahoma" w:hAnsi="Tahoma" w:cs="Tahoma"/>
          <w:color w:val="auto"/>
          <w:sz w:val="18"/>
          <w:szCs w:val="18"/>
        </w:rPr>
      </w:pPr>
      <w:r w:rsidRPr="00394810">
        <w:rPr>
          <w:rFonts w:ascii="Tahoma" w:hAnsi="Tahoma"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1BE91026" w14:textId="77777777" w:rsidR="0013456F" w:rsidRPr="00394810" w:rsidRDefault="0013456F" w:rsidP="00D349B0">
      <w:pPr>
        <w:pStyle w:val="Para01"/>
        <w:numPr>
          <w:ilvl w:val="0"/>
          <w:numId w:val="5"/>
        </w:numPr>
        <w:jc w:val="both"/>
        <w:rPr>
          <w:rFonts w:ascii="Tahoma" w:hAnsi="Tahoma" w:cs="Tahoma"/>
          <w:color w:val="auto"/>
          <w:sz w:val="18"/>
          <w:szCs w:val="18"/>
        </w:rPr>
      </w:pPr>
      <w:r w:rsidRPr="00394810">
        <w:rPr>
          <w:rFonts w:ascii="Tahoma" w:hAnsi="Tahoma" w:cs="Tahoma"/>
          <w:color w:val="auto"/>
          <w:sz w:val="18"/>
          <w:szCs w:val="18"/>
        </w:rPr>
        <w:t>se v celoti strinjamo in sprejemamo vse pogoje in ostale zahteve naročnika, navedene v tej dokumentaciji v zvezi z oddajo javnega naročila, brez kakršnihkoli omejitev,</w:t>
      </w:r>
    </w:p>
    <w:p w14:paraId="571D428B" w14:textId="21DDF857" w:rsidR="0013456F" w:rsidRPr="00394810" w:rsidRDefault="0013456F" w:rsidP="00D349B0">
      <w:pPr>
        <w:pStyle w:val="Odstavekseznama"/>
        <w:numPr>
          <w:ilvl w:val="0"/>
          <w:numId w:val="5"/>
        </w:numPr>
        <w:spacing w:line="300" w:lineRule="atLeast"/>
        <w:contextualSpacing w:val="0"/>
        <w:jc w:val="both"/>
        <w:rPr>
          <w:rFonts w:eastAsia="Cambria" w:cs="Tahoma"/>
          <w:sz w:val="18"/>
          <w:szCs w:val="18"/>
        </w:rPr>
      </w:pPr>
      <w:r w:rsidRPr="00394810">
        <w:rPr>
          <w:rFonts w:eastAsia="Cambria" w:cs="Tahoma"/>
          <w:sz w:val="18"/>
          <w:szCs w:val="18"/>
        </w:rPr>
        <w:t>sprejemamo vsebino vzorca pogodbe (</w:t>
      </w:r>
      <w:r w:rsidRPr="006875E7">
        <w:rPr>
          <w:rFonts w:eastAsia="Cambria" w:cs="Tahoma"/>
          <w:sz w:val="18"/>
          <w:szCs w:val="18"/>
          <w:shd w:val="clear" w:color="auto" w:fill="F2F2F2" w:themeFill="background1" w:themeFillShade="F2"/>
        </w:rPr>
        <w:t xml:space="preserve">Obrazec </w:t>
      </w:r>
      <w:r w:rsidR="003B5C92">
        <w:rPr>
          <w:rFonts w:eastAsia="Cambria" w:cs="Tahoma"/>
          <w:sz w:val="18"/>
          <w:szCs w:val="18"/>
          <w:shd w:val="clear" w:color="auto" w:fill="F2F2F2" w:themeFill="background1" w:themeFillShade="F2"/>
        </w:rPr>
        <w:t>6</w:t>
      </w:r>
      <w:r w:rsidRPr="00394810">
        <w:rPr>
          <w:rFonts w:eastAsia="Cambria" w:cs="Tahoma"/>
          <w:sz w:val="18"/>
          <w:szCs w:val="18"/>
        </w:rPr>
        <w:t>) in potrjujemo resničnost vseh izjav na ostalih priloženih dokumentih v ponudbi,</w:t>
      </w:r>
    </w:p>
    <w:p w14:paraId="188EA5F1" w14:textId="77777777" w:rsidR="0013456F" w:rsidRPr="00394810" w:rsidRDefault="0013456F" w:rsidP="00D349B0">
      <w:pPr>
        <w:pStyle w:val="Para01"/>
        <w:numPr>
          <w:ilvl w:val="0"/>
          <w:numId w:val="5"/>
        </w:numPr>
        <w:jc w:val="both"/>
        <w:rPr>
          <w:rFonts w:ascii="Tahoma" w:hAnsi="Tahoma" w:cs="Tahoma"/>
          <w:color w:val="auto"/>
          <w:sz w:val="18"/>
          <w:szCs w:val="18"/>
        </w:rPr>
      </w:pPr>
      <w:r w:rsidRPr="00394810">
        <w:rPr>
          <w:rFonts w:ascii="Tahoma" w:hAnsi="Tahoma" w:cs="Tahoma"/>
          <w:color w:val="auto"/>
          <w:sz w:val="18"/>
          <w:szCs w:val="18"/>
        </w:rPr>
        <w:t>smo ob izdelavi ponudbe pregledali celotno dokumentacijo v zvezi z oddajo javnega naročila,</w:t>
      </w:r>
    </w:p>
    <w:p w14:paraId="3380C10E" w14:textId="77777777" w:rsidR="0013456F" w:rsidRPr="00394810" w:rsidRDefault="0013456F" w:rsidP="00D349B0">
      <w:pPr>
        <w:pStyle w:val="Para01"/>
        <w:numPr>
          <w:ilvl w:val="0"/>
          <w:numId w:val="5"/>
        </w:numPr>
        <w:jc w:val="both"/>
        <w:rPr>
          <w:rFonts w:ascii="Tahoma" w:hAnsi="Tahoma" w:cs="Tahoma"/>
          <w:color w:val="auto"/>
          <w:sz w:val="18"/>
          <w:szCs w:val="18"/>
        </w:rPr>
      </w:pPr>
      <w:r w:rsidRPr="00394810">
        <w:rPr>
          <w:rFonts w:ascii="Tahoma" w:hAnsi="Tahoma" w:cs="Tahoma"/>
          <w:color w:val="auto"/>
          <w:sz w:val="18"/>
          <w:szCs w:val="18"/>
        </w:rPr>
        <w:t>smo v celoti seznanjeni z obsegom in zahtevnostjo javnega naročila,</w:t>
      </w:r>
    </w:p>
    <w:p w14:paraId="6D7AF9E5" w14:textId="77777777" w:rsidR="0013456F" w:rsidRPr="00394810" w:rsidRDefault="0013456F" w:rsidP="00D349B0">
      <w:pPr>
        <w:pStyle w:val="Para01"/>
        <w:numPr>
          <w:ilvl w:val="0"/>
          <w:numId w:val="5"/>
        </w:numPr>
        <w:jc w:val="both"/>
        <w:rPr>
          <w:rFonts w:ascii="Tahoma" w:hAnsi="Tahoma" w:cs="Tahoma"/>
          <w:color w:val="auto"/>
          <w:sz w:val="18"/>
          <w:szCs w:val="18"/>
        </w:rPr>
      </w:pPr>
      <w:r w:rsidRPr="00394810">
        <w:rPr>
          <w:rFonts w:ascii="Tahoma" w:hAnsi="Tahoma" w:cs="Tahoma"/>
          <w:color w:val="auto"/>
          <w:sz w:val="18"/>
          <w:szCs w:val="18"/>
        </w:rPr>
        <w:t>ne bomo imeli do naročnika kakršnegakoli odškodninskega zahtevka, če ne bomo izbrani za izvedbo javnega naročila,</w:t>
      </w:r>
    </w:p>
    <w:p w14:paraId="21D1AECB" w14:textId="77777777" w:rsidR="0013456F" w:rsidRPr="00394810" w:rsidRDefault="0013456F" w:rsidP="00D349B0">
      <w:pPr>
        <w:pStyle w:val="Para01"/>
        <w:numPr>
          <w:ilvl w:val="0"/>
          <w:numId w:val="5"/>
        </w:numPr>
        <w:jc w:val="both"/>
        <w:rPr>
          <w:rFonts w:ascii="Tahoma" w:hAnsi="Tahoma" w:cs="Tahoma"/>
          <w:color w:val="auto"/>
          <w:sz w:val="18"/>
          <w:szCs w:val="18"/>
        </w:rPr>
      </w:pPr>
      <w:r w:rsidRPr="00394810">
        <w:rPr>
          <w:rFonts w:ascii="Tahoma" w:hAnsi="Tahoma" w:cs="Tahoma"/>
          <w:color w:val="auto"/>
          <w:sz w:val="18"/>
          <w:szCs w:val="18"/>
        </w:rPr>
        <w:t>smo podali samo resnične oziroma verodostojne izjave,</w:t>
      </w:r>
    </w:p>
    <w:p w14:paraId="042B6B1B" w14:textId="77777777" w:rsidR="0013456F" w:rsidRPr="00394810" w:rsidRDefault="0013456F" w:rsidP="00D349B0">
      <w:pPr>
        <w:pStyle w:val="Para01"/>
        <w:numPr>
          <w:ilvl w:val="0"/>
          <w:numId w:val="5"/>
        </w:numPr>
        <w:jc w:val="both"/>
        <w:rPr>
          <w:rFonts w:ascii="Tahoma" w:hAnsi="Tahoma" w:cs="Tahoma"/>
          <w:color w:val="auto"/>
          <w:sz w:val="18"/>
          <w:szCs w:val="18"/>
        </w:rPr>
      </w:pPr>
      <w:r w:rsidRPr="00394810">
        <w:rPr>
          <w:rFonts w:ascii="Tahoma" w:hAnsi="Tahoma" w:cs="Tahoma"/>
          <w:color w:val="auto"/>
          <w:sz w:val="18"/>
          <w:szCs w:val="18"/>
        </w:rPr>
        <w:t>smo seznanjeni, da naročnik ni obvezan sprejeti nobene od ponudb, ki jih je prejel in si naročnik pridržuje pravico, da v skladu z zakonskimi določili kadarkoli prekine javno naročilo.</w:t>
      </w:r>
    </w:p>
    <w:p w14:paraId="10B8979E" w14:textId="77777777" w:rsidR="0013456F" w:rsidRPr="00394810" w:rsidRDefault="0013456F" w:rsidP="0013456F">
      <w:pPr>
        <w:tabs>
          <w:tab w:val="left" w:pos="4860"/>
        </w:tabs>
        <w:rPr>
          <w:rFonts w:cs="Tahoma"/>
          <w:sz w:val="18"/>
          <w:szCs w:val="18"/>
        </w:rPr>
      </w:pPr>
    </w:p>
    <w:p w14:paraId="149D53B4" w14:textId="77777777" w:rsidR="0013456F" w:rsidRPr="00394810" w:rsidRDefault="0013456F" w:rsidP="0013456F">
      <w:pPr>
        <w:tabs>
          <w:tab w:val="left" w:pos="4860"/>
        </w:tabs>
        <w:rPr>
          <w:rFonts w:cs="Tahoma"/>
          <w:sz w:val="18"/>
          <w:szCs w:val="18"/>
        </w:rPr>
      </w:pPr>
    </w:p>
    <w:p w14:paraId="72A0E8EB" w14:textId="77777777" w:rsidR="0013456F" w:rsidRPr="00394810" w:rsidRDefault="0013456F" w:rsidP="0013456F">
      <w:pPr>
        <w:tabs>
          <w:tab w:val="left" w:pos="4860"/>
        </w:tabs>
        <w:rPr>
          <w:rFonts w:cs="Tahoma"/>
          <w:sz w:val="18"/>
          <w:szCs w:val="18"/>
        </w:rPr>
      </w:pPr>
    </w:p>
    <w:p w14:paraId="184D5CD5" w14:textId="77777777" w:rsidR="00CF3632" w:rsidRPr="00394810" w:rsidRDefault="00CF3632" w:rsidP="0013456F">
      <w:pPr>
        <w:tabs>
          <w:tab w:val="left" w:pos="4860"/>
        </w:tabs>
        <w:ind w:left="4860" w:hanging="4860"/>
        <w:rPr>
          <w:rFonts w:cs="Tahoma"/>
          <w:sz w:val="18"/>
          <w:szCs w:val="18"/>
        </w:rPr>
      </w:pPr>
    </w:p>
    <w:tbl>
      <w:tblPr>
        <w:tblW w:w="10240" w:type="dxa"/>
        <w:tblCellMar>
          <w:left w:w="70" w:type="dxa"/>
          <w:right w:w="70" w:type="dxa"/>
        </w:tblCellMar>
        <w:tblLook w:val="04A0" w:firstRow="1" w:lastRow="0" w:firstColumn="1" w:lastColumn="0" w:noHBand="0" w:noVBand="1"/>
      </w:tblPr>
      <w:tblGrid>
        <w:gridCol w:w="10240"/>
      </w:tblGrid>
      <w:tr w:rsidR="00BD152D" w:rsidRPr="000B7011" w14:paraId="56B24836" w14:textId="77777777" w:rsidTr="000219E2">
        <w:trPr>
          <w:trHeight w:val="732"/>
        </w:trPr>
        <w:tc>
          <w:tcPr>
            <w:tcW w:w="10240" w:type="dxa"/>
            <w:tcBorders>
              <w:top w:val="nil"/>
              <w:left w:val="nil"/>
              <w:bottom w:val="nil"/>
              <w:right w:val="nil"/>
            </w:tcBorders>
            <w:shd w:val="clear" w:color="000000" w:fill="FFFFFF"/>
            <w:hideMark/>
          </w:tcPr>
          <w:p w14:paraId="552D2340" w14:textId="77777777" w:rsidR="00BD152D" w:rsidRPr="000B7011" w:rsidRDefault="00BD152D" w:rsidP="000219E2">
            <w:pPr>
              <w:rPr>
                <w:rFonts w:cs="Tahoma"/>
                <w:sz w:val="18"/>
                <w:szCs w:val="18"/>
              </w:rPr>
            </w:pPr>
          </w:p>
          <w:p w14:paraId="3FAE229F" w14:textId="77777777" w:rsidR="00BD152D" w:rsidRPr="000B7011" w:rsidRDefault="00BD152D" w:rsidP="000219E2">
            <w:pPr>
              <w:rPr>
                <w:rFonts w:cs="Tahoma"/>
                <w:sz w:val="18"/>
                <w:szCs w:val="18"/>
              </w:rPr>
            </w:pPr>
          </w:p>
          <w:p w14:paraId="16730C79" w14:textId="77777777" w:rsidR="00BD152D" w:rsidRPr="000B7011" w:rsidRDefault="00BD152D" w:rsidP="000219E2">
            <w:pPr>
              <w:rPr>
                <w:rFonts w:cs="Tahoma"/>
                <w:sz w:val="18"/>
                <w:szCs w:val="18"/>
              </w:rPr>
            </w:pPr>
            <w:r w:rsidRPr="000B7011">
              <w:rPr>
                <w:rFonts w:cs="Tahoma"/>
                <w:sz w:val="18"/>
                <w:szCs w:val="18"/>
              </w:rPr>
              <w:t xml:space="preserve">Kraj in datum: …………………….                   Žig                              Ponudnik: …………………………. </w:t>
            </w:r>
          </w:p>
        </w:tc>
      </w:tr>
    </w:tbl>
    <w:p w14:paraId="108919AF" w14:textId="77777777" w:rsidR="00BD152D" w:rsidRDefault="00BD152D" w:rsidP="00BD152D">
      <w:pPr>
        <w:spacing w:line="288" w:lineRule="auto"/>
        <w:rPr>
          <w:rFonts w:cs="Tahoma"/>
          <w:i/>
          <w:iCs/>
          <w:sz w:val="14"/>
          <w:szCs w:val="14"/>
        </w:rPr>
      </w:pPr>
    </w:p>
    <w:p w14:paraId="5F97B7C8" w14:textId="77777777" w:rsidR="00FF0944" w:rsidRPr="007A4EA4" w:rsidRDefault="00FF0944" w:rsidP="00FF0944">
      <w:pPr>
        <w:spacing w:line="288" w:lineRule="auto"/>
        <w:jc w:val="both"/>
        <w:rPr>
          <w:rFonts w:cs="Tahoma"/>
          <w:color w:val="FF0000"/>
          <w:sz w:val="18"/>
          <w:szCs w:val="18"/>
        </w:rPr>
      </w:pPr>
    </w:p>
    <w:p w14:paraId="5A726984" w14:textId="77777777" w:rsidR="00FF0944" w:rsidRPr="007A4EA4" w:rsidRDefault="00FF0944" w:rsidP="00FF0944">
      <w:pPr>
        <w:spacing w:line="288" w:lineRule="auto"/>
        <w:jc w:val="both"/>
        <w:rPr>
          <w:rFonts w:cs="Tahoma"/>
          <w:color w:val="FF0000"/>
          <w:sz w:val="18"/>
          <w:szCs w:val="18"/>
        </w:rPr>
      </w:pPr>
    </w:p>
    <w:p w14:paraId="7246E270" w14:textId="77777777" w:rsidR="00FF0944" w:rsidRPr="007A4EA4" w:rsidRDefault="00FF0944" w:rsidP="00FF0944">
      <w:pPr>
        <w:rPr>
          <w:rFonts w:cs="Tahoma"/>
          <w:b/>
          <w:iCs/>
          <w:color w:val="FF0000"/>
          <w:kern w:val="28"/>
          <w:sz w:val="18"/>
          <w:szCs w:val="18"/>
        </w:rPr>
      </w:pPr>
      <w:r w:rsidRPr="007A4EA4">
        <w:rPr>
          <w:rFonts w:cs="Tahoma"/>
          <w:color w:val="FF0000"/>
          <w:sz w:val="18"/>
          <w:szCs w:val="18"/>
        </w:rPr>
        <w:br w:type="page"/>
      </w:r>
    </w:p>
    <w:p w14:paraId="2469DBB3" w14:textId="38065024" w:rsidR="00612129" w:rsidRPr="0074770B" w:rsidRDefault="00612129" w:rsidP="005F3138">
      <w:pPr>
        <w:pStyle w:val="Naslov2"/>
        <w:spacing w:before="120" w:after="0" w:line="288" w:lineRule="auto"/>
        <w:rPr>
          <w:rFonts w:cs="Tahoma"/>
          <w:sz w:val="18"/>
          <w:szCs w:val="18"/>
        </w:rPr>
      </w:pPr>
      <w:bookmarkStart w:id="8" w:name="_Toc12801969"/>
      <w:bookmarkStart w:id="9" w:name="_Toc32923402"/>
      <w:bookmarkStart w:id="10" w:name="_Toc112030806"/>
      <w:bookmarkStart w:id="11" w:name="_Toc507489337"/>
      <w:r w:rsidRPr="0074770B">
        <w:rPr>
          <w:rFonts w:cs="Tahoma"/>
          <w:sz w:val="18"/>
          <w:szCs w:val="18"/>
        </w:rPr>
        <w:lastRenderedPageBreak/>
        <w:t xml:space="preserve">Obrazec 2: </w:t>
      </w:r>
      <w:r w:rsidR="000002A4" w:rsidRPr="0074770B">
        <w:rPr>
          <w:rFonts w:cs="Tahoma"/>
          <w:sz w:val="18"/>
          <w:szCs w:val="18"/>
        </w:rPr>
        <w:t xml:space="preserve"> </w:t>
      </w:r>
      <w:bookmarkEnd w:id="8"/>
      <w:r w:rsidR="008644BB" w:rsidRPr="0074770B">
        <w:rPr>
          <w:rFonts w:cs="Tahoma"/>
          <w:sz w:val="18"/>
          <w:szCs w:val="18"/>
        </w:rPr>
        <w:t>Ponudba</w:t>
      </w:r>
      <w:bookmarkEnd w:id="9"/>
      <w:bookmarkEnd w:id="10"/>
    </w:p>
    <w:tbl>
      <w:tblPr>
        <w:tblW w:w="10203" w:type="dxa"/>
        <w:tblCellMar>
          <w:left w:w="70" w:type="dxa"/>
          <w:right w:w="70" w:type="dxa"/>
        </w:tblCellMar>
        <w:tblLook w:val="04A0" w:firstRow="1" w:lastRow="0" w:firstColumn="1" w:lastColumn="0" w:noHBand="0" w:noVBand="1"/>
      </w:tblPr>
      <w:tblGrid>
        <w:gridCol w:w="3256"/>
        <w:gridCol w:w="2582"/>
        <w:gridCol w:w="1020"/>
        <w:gridCol w:w="1020"/>
        <w:gridCol w:w="1608"/>
        <w:gridCol w:w="717"/>
      </w:tblGrid>
      <w:tr w:rsidR="0074770B" w:rsidRPr="0074770B" w14:paraId="2915207B" w14:textId="77777777" w:rsidTr="002756EA">
        <w:trPr>
          <w:trHeight w:val="228"/>
        </w:trPr>
        <w:tc>
          <w:tcPr>
            <w:tcW w:w="10203" w:type="dxa"/>
            <w:gridSpan w:val="6"/>
            <w:tcBorders>
              <w:top w:val="nil"/>
              <w:left w:val="nil"/>
              <w:bottom w:val="nil"/>
              <w:right w:val="nil"/>
            </w:tcBorders>
            <w:shd w:val="clear" w:color="000000" w:fill="FFFFFF"/>
            <w:noWrap/>
            <w:vAlign w:val="center"/>
            <w:hideMark/>
          </w:tcPr>
          <w:p w14:paraId="0C1E22FE" w14:textId="77777777" w:rsidR="0013456F" w:rsidRPr="0074770B" w:rsidRDefault="0013456F" w:rsidP="0013456F">
            <w:pPr>
              <w:spacing w:line="288" w:lineRule="auto"/>
              <w:rPr>
                <w:rFonts w:cs="Tahoma"/>
                <w:i/>
                <w:iCs/>
                <w:sz w:val="16"/>
                <w:szCs w:val="16"/>
              </w:rPr>
            </w:pPr>
            <w:r w:rsidRPr="0074770B">
              <w:rPr>
                <w:rFonts w:cs="Tahoma"/>
                <w:i/>
                <w:iCs/>
                <w:sz w:val="16"/>
                <w:szCs w:val="16"/>
              </w:rPr>
              <w:t xml:space="preserve">Ponudnik ta obrazec v </w:t>
            </w:r>
            <w:proofErr w:type="spellStart"/>
            <w:r w:rsidRPr="0074770B">
              <w:rPr>
                <w:rFonts w:cs="Tahoma"/>
                <w:i/>
                <w:iCs/>
                <w:sz w:val="16"/>
                <w:szCs w:val="16"/>
              </w:rPr>
              <w:t>pdf</w:t>
            </w:r>
            <w:proofErr w:type="spellEnd"/>
            <w:r w:rsidRPr="0074770B">
              <w:rPr>
                <w:rFonts w:cs="Tahoma"/>
                <w:i/>
                <w:iCs/>
                <w:sz w:val="16"/>
                <w:szCs w:val="16"/>
              </w:rPr>
              <w:t>. datoteki naloži v zavihek Predračun.</w:t>
            </w:r>
          </w:p>
          <w:p w14:paraId="7B313041" w14:textId="77777777" w:rsidR="009F48D9" w:rsidRPr="0074770B" w:rsidRDefault="009F48D9" w:rsidP="009F3379">
            <w:pPr>
              <w:rPr>
                <w:rFonts w:cs="Tahoma"/>
                <w:i/>
                <w:iCs/>
                <w:sz w:val="14"/>
                <w:szCs w:val="14"/>
              </w:rPr>
            </w:pPr>
          </w:p>
        </w:tc>
      </w:tr>
      <w:tr w:rsidR="0074770B" w:rsidRPr="0074770B" w14:paraId="58312D84" w14:textId="77777777" w:rsidTr="002756EA">
        <w:trPr>
          <w:trHeight w:val="228"/>
        </w:trPr>
        <w:tc>
          <w:tcPr>
            <w:tcW w:w="5838" w:type="dxa"/>
            <w:gridSpan w:val="2"/>
            <w:tcBorders>
              <w:top w:val="nil"/>
              <w:left w:val="nil"/>
              <w:bottom w:val="nil"/>
              <w:right w:val="nil"/>
            </w:tcBorders>
            <w:shd w:val="clear" w:color="000000" w:fill="FFFFFF"/>
            <w:noWrap/>
            <w:vAlign w:val="center"/>
          </w:tcPr>
          <w:p w14:paraId="2A8BD3B2" w14:textId="77777777" w:rsidR="009F48D9" w:rsidRPr="0074770B" w:rsidRDefault="009F48D9" w:rsidP="009F3379">
            <w:pPr>
              <w:rPr>
                <w:rFonts w:cs="Tahoma"/>
                <w:i/>
                <w:iCs/>
                <w:sz w:val="14"/>
                <w:szCs w:val="14"/>
              </w:rPr>
            </w:pPr>
          </w:p>
        </w:tc>
        <w:tc>
          <w:tcPr>
            <w:tcW w:w="1020" w:type="dxa"/>
            <w:tcBorders>
              <w:top w:val="nil"/>
              <w:left w:val="nil"/>
              <w:bottom w:val="nil"/>
              <w:right w:val="nil"/>
            </w:tcBorders>
            <w:shd w:val="clear" w:color="000000" w:fill="FFFFFF"/>
            <w:noWrap/>
            <w:vAlign w:val="bottom"/>
            <w:hideMark/>
          </w:tcPr>
          <w:p w14:paraId="5145124E" w14:textId="77777777" w:rsidR="009F48D9" w:rsidRPr="0074770B" w:rsidRDefault="009F48D9" w:rsidP="009F3379">
            <w:pPr>
              <w:rPr>
                <w:rFonts w:cs="Tahoma"/>
                <w:sz w:val="14"/>
                <w:szCs w:val="14"/>
              </w:rPr>
            </w:pPr>
            <w:r w:rsidRPr="0074770B">
              <w:rPr>
                <w:rFonts w:cs="Tahoma"/>
                <w:sz w:val="14"/>
                <w:szCs w:val="14"/>
              </w:rPr>
              <w:t> </w:t>
            </w:r>
          </w:p>
        </w:tc>
        <w:tc>
          <w:tcPr>
            <w:tcW w:w="1020" w:type="dxa"/>
            <w:tcBorders>
              <w:top w:val="nil"/>
              <w:left w:val="nil"/>
              <w:bottom w:val="nil"/>
              <w:right w:val="nil"/>
            </w:tcBorders>
            <w:shd w:val="clear" w:color="000000" w:fill="FFFFFF"/>
            <w:noWrap/>
            <w:vAlign w:val="bottom"/>
            <w:hideMark/>
          </w:tcPr>
          <w:p w14:paraId="61DC0E7B" w14:textId="77777777" w:rsidR="009F48D9" w:rsidRPr="0074770B" w:rsidRDefault="009F48D9" w:rsidP="009F3379">
            <w:pPr>
              <w:rPr>
                <w:rFonts w:cs="Tahoma"/>
                <w:sz w:val="14"/>
                <w:szCs w:val="14"/>
              </w:rPr>
            </w:pPr>
            <w:r w:rsidRPr="0074770B">
              <w:rPr>
                <w:rFonts w:cs="Tahoma"/>
                <w:sz w:val="14"/>
                <w:szCs w:val="14"/>
              </w:rPr>
              <w:t> </w:t>
            </w:r>
          </w:p>
        </w:tc>
        <w:tc>
          <w:tcPr>
            <w:tcW w:w="2325" w:type="dxa"/>
            <w:gridSpan w:val="2"/>
            <w:tcBorders>
              <w:top w:val="nil"/>
              <w:left w:val="nil"/>
              <w:bottom w:val="nil"/>
              <w:right w:val="nil"/>
            </w:tcBorders>
            <w:shd w:val="clear" w:color="000000" w:fill="FFFFFF"/>
            <w:noWrap/>
            <w:vAlign w:val="bottom"/>
            <w:hideMark/>
          </w:tcPr>
          <w:p w14:paraId="52245DD9" w14:textId="77777777" w:rsidR="009F48D9" w:rsidRPr="0074770B" w:rsidRDefault="009F48D9" w:rsidP="009F3379">
            <w:pPr>
              <w:rPr>
                <w:rFonts w:cs="Tahoma"/>
                <w:sz w:val="14"/>
                <w:szCs w:val="14"/>
              </w:rPr>
            </w:pPr>
            <w:r w:rsidRPr="0074770B">
              <w:rPr>
                <w:rFonts w:cs="Tahoma"/>
                <w:sz w:val="14"/>
                <w:szCs w:val="14"/>
              </w:rPr>
              <w:t> </w:t>
            </w:r>
          </w:p>
        </w:tc>
      </w:tr>
      <w:tr w:rsidR="0074770B" w:rsidRPr="0074770B" w14:paraId="3C59ABB4" w14:textId="77777777" w:rsidTr="002756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7" w:type="dxa"/>
          <w:trHeight w:val="271"/>
        </w:trPr>
        <w:tc>
          <w:tcPr>
            <w:tcW w:w="3256" w:type="dxa"/>
          </w:tcPr>
          <w:p w14:paraId="71ABF911" w14:textId="77777777" w:rsidR="009F48D9" w:rsidRPr="0074770B" w:rsidRDefault="009F48D9" w:rsidP="009F3379">
            <w:pPr>
              <w:spacing w:before="120" w:after="120"/>
              <w:ind w:left="82" w:right="-57"/>
              <w:jc w:val="both"/>
              <w:rPr>
                <w:rFonts w:cs="Tahoma"/>
                <w:b/>
                <w:sz w:val="18"/>
                <w:szCs w:val="18"/>
              </w:rPr>
            </w:pPr>
            <w:r w:rsidRPr="0074770B">
              <w:rPr>
                <w:rFonts w:cs="Tahoma"/>
                <w:b/>
                <w:sz w:val="18"/>
                <w:szCs w:val="18"/>
              </w:rPr>
              <w:t>NAROČNIK</w:t>
            </w:r>
          </w:p>
        </w:tc>
        <w:tc>
          <w:tcPr>
            <w:tcW w:w="6230" w:type="dxa"/>
            <w:gridSpan w:val="4"/>
          </w:tcPr>
          <w:p w14:paraId="6D7EF264" w14:textId="77777777" w:rsidR="009F48D9" w:rsidRPr="0074770B" w:rsidRDefault="009F48D9" w:rsidP="009F3379">
            <w:pPr>
              <w:spacing w:before="120" w:after="120"/>
              <w:ind w:left="82" w:right="-57"/>
              <w:jc w:val="both"/>
              <w:rPr>
                <w:rFonts w:cs="Tahoma"/>
                <w:b/>
                <w:sz w:val="18"/>
                <w:szCs w:val="18"/>
              </w:rPr>
            </w:pPr>
            <w:r w:rsidRPr="0074770B">
              <w:rPr>
                <w:rFonts w:cs="Tahoma"/>
                <w:b/>
                <w:sz w:val="18"/>
                <w:szCs w:val="18"/>
              </w:rPr>
              <w:t>PREMOGOVNIK VELENJE,  d. o. o.</w:t>
            </w:r>
          </w:p>
          <w:p w14:paraId="3A25D1DA" w14:textId="77777777" w:rsidR="009F48D9" w:rsidRPr="0074770B" w:rsidRDefault="009F48D9" w:rsidP="009F3379">
            <w:pPr>
              <w:spacing w:before="120" w:after="120"/>
              <w:ind w:left="82" w:right="-57"/>
              <w:jc w:val="both"/>
              <w:rPr>
                <w:rFonts w:cs="Tahoma"/>
                <w:b/>
                <w:sz w:val="18"/>
                <w:szCs w:val="18"/>
              </w:rPr>
            </w:pPr>
            <w:r w:rsidRPr="0074770B">
              <w:rPr>
                <w:rFonts w:cs="Tahoma"/>
                <w:b/>
                <w:sz w:val="18"/>
                <w:szCs w:val="18"/>
              </w:rPr>
              <w:t xml:space="preserve">Partizanska cesta 78, </w:t>
            </w:r>
          </w:p>
          <w:p w14:paraId="57F064D9" w14:textId="77777777" w:rsidR="009F48D9" w:rsidRPr="0074770B" w:rsidRDefault="009F48D9" w:rsidP="009F3379">
            <w:pPr>
              <w:spacing w:before="120" w:after="120"/>
              <w:ind w:left="82" w:right="-57"/>
              <w:jc w:val="both"/>
              <w:rPr>
                <w:rFonts w:cs="Tahoma"/>
                <w:b/>
                <w:sz w:val="18"/>
                <w:szCs w:val="18"/>
              </w:rPr>
            </w:pPr>
            <w:r w:rsidRPr="0074770B">
              <w:rPr>
                <w:rFonts w:cs="Tahoma"/>
                <w:b/>
                <w:sz w:val="18"/>
                <w:szCs w:val="18"/>
              </w:rPr>
              <w:t>3320 VELENJE</w:t>
            </w:r>
          </w:p>
        </w:tc>
      </w:tr>
      <w:tr w:rsidR="0074770B" w:rsidRPr="0074770B" w14:paraId="388EF61A" w14:textId="77777777" w:rsidTr="002756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7" w:type="dxa"/>
          <w:trHeight w:val="271"/>
        </w:trPr>
        <w:tc>
          <w:tcPr>
            <w:tcW w:w="3256" w:type="dxa"/>
          </w:tcPr>
          <w:p w14:paraId="571CEE2F" w14:textId="77777777" w:rsidR="009F48D9" w:rsidRPr="0074770B" w:rsidRDefault="009F48D9" w:rsidP="009F3379">
            <w:pPr>
              <w:spacing w:before="120" w:after="120" w:line="276" w:lineRule="auto"/>
              <w:ind w:left="82" w:right="-57"/>
              <w:rPr>
                <w:rFonts w:cs="Tahoma"/>
                <w:b/>
                <w:sz w:val="18"/>
                <w:szCs w:val="18"/>
              </w:rPr>
            </w:pPr>
            <w:r w:rsidRPr="0074770B">
              <w:rPr>
                <w:rFonts w:cs="Tahoma"/>
                <w:b/>
                <w:sz w:val="18"/>
                <w:szCs w:val="18"/>
              </w:rPr>
              <w:t>JAVNO NAROČILO št.</w:t>
            </w:r>
          </w:p>
        </w:tc>
        <w:tc>
          <w:tcPr>
            <w:tcW w:w="6230" w:type="dxa"/>
            <w:gridSpan w:val="4"/>
          </w:tcPr>
          <w:p w14:paraId="0BEA5A18" w14:textId="75A9C069" w:rsidR="009F48D9" w:rsidRPr="0074770B" w:rsidRDefault="004946A9" w:rsidP="00241D82">
            <w:pPr>
              <w:spacing w:before="120" w:after="120"/>
              <w:jc w:val="both"/>
              <w:rPr>
                <w:rFonts w:cs="Tahoma"/>
                <w:b/>
                <w:sz w:val="18"/>
                <w:szCs w:val="18"/>
              </w:rPr>
            </w:pPr>
            <w:r w:rsidRPr="008D2D81">
              <w:rPr>
                <w:rFonts w:cs="Tahoma"/>
                <w:b/>
                <w:bCs/>
                <w:sz w:val="18"/>
                <w:szCs w:val="18"/>
              </w:rPr>
              <w:t>NP-0749/2022</w:t>
            </w:r>
            <w:r w:rsidRPr="0056421A">
              <w:rPr>
                <w:rFonts w:cs="Tahoma"/>
                <w:bCs/>
                <w:sz w:val="18"/>
                <w:szCs w:val="18"/>
              </w:rPr>
              <w:t xml:space="preserve"> </w:t>
            </w:r>
            <w:r w:rsidR="0056421A" w:rsidRPr="0056421A">
              <w:rPr>
                <w:rFonts w:cs="Tahoma"/>
                <w:bCs/>
                <w:sz w:val="18"/>
                <w:szCs w:val="18"/>
              </w:rPr>
              <w:t>(rok oddaje ponudbe</w:t>
            </w:r>
            <w:r w:rsidR="0056421A" w:rsidRPr="003B5C92">
              <w:rPr>
                <w:rFonts w:cs="Tahoma"/>
                <w:bCs/>
                <w:sz w:val="18"/>
                <w:szCs w:val="18"/>
              </w:rPr>
              <w:t xml:space="preserve">: </w:t>
            </w:r>
            <w:r w:rsidR="005E518F" w:rsidRPr="00D07C7B">
              <w:rPr>
                <w:rFonts w:cs="Tahoma"/>
                <w:b/>
                <w:sz w:val="18"/>
                <w:szCs w:val="18"/>
              </w:rPr>
              <w:t xml:space="preserve">29.09.2022 do 12:00 </w:t>
            </w:r>
            <w:r w:rsidR="005E518F" w:rsidRPr="00D07C7B">
              <w:rPr>
                <w:rFonts w:cs="Tahoma"/>
                <w:b/>
                <w:bCs/>
                <w:sz w:val="18"/>
                <w:szCs w:val="18"/>
              </w:rPr>
              <w:t>ure</w:t>
            </w:r>
            <w:r w:rsidR="0056421A" w:rsidRPr="0056421A">
              <w:rPr>
                <w:rFonts w:cs="Tahoma"/>
                <w:bCs/>
                <w:sz w:val="18"/>
                <w:szCs w:val="18"/>
              </w:rPr>
              <w:t>)</w:t>
            </w:r>
          </w:p>
        </w:tc>
      </w:tr>
      <w:tr w:rsidR="0074770B" w:rsidRPr="0074770B" w14:paraId="1E936CAE" w14:textId="77777777" w:rsidTr="002756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7" w:type="dxa"/>
          <w:trHeight w:val="271"/>
        </w:trPr>
        <w:tc>
          <w:tcPr>
            <w:tcW w:w="3256" w:type="dxa"/>
          </w:tcPr>
          <w:p w14:paraId="5F8423CD" w14:textId="77777777" w:rsidR="009F48D9" w:rsidRPr="0074770B" w:rsidRDefault="009F48D9" w:rsidP="009F3379">
            <w:pPr>
              <w:spacing w:before="120" w:after="120" w:line="276" w:lineRule="auto"/>
              <w:ind w:left="82" w:right="-57"/>
              <w:rPr>
                <w:rFonts w:cs="Tahoma"/>
                <w:b/>
                <w:sz w:val="18"/>
                <w:szCs w:val="18"/>
              </w:rPr>
            </w:pPr>
            <w:r w:rsidRPr="0074770B">
              <w:rPr>
                <w:rFonts w:eastAsia="Calibri" w:cs="Tahoma"/>
                <w:sz w:val="18"/>
                <w:szCs w:val="18"/>
              </w:rPr>
              <w:br w:type="page"/>
            </w:r>
            <w:r w:rsidRPr="0074770B">
              <w:rPr>
                <w:rFonts w:eastAsia="Calibri" w:cs="Tahoma"/>
                <w:b/>
                <w:sz w:val="18"/>
                <w:szCs w:val="18"/>
              </w:rPr>
              <w:t>PREDMET</w:t>
            </w:r>
          </w:p>
        </w:tc>
        <w:tc>
          <w:tcPr>
            <w:tcW w:w="6230" w:type="dxa"/>
            <w:gridSpan w:val="4"/>
          </w:tcPr>
          <w:p w14:paraId="6B5E5FF0" w14:textId="7535E399" w:rsidR="009F48D9" w:rsidRPr="0074770B" w:rsidRDefault="003313C4" w:rsidP="009F3379">
            <w:pPr>
              <w:spacing w:before="120" w:after="120" w:line="276" w:lineRule="auto"/>
              <w:ind w:right="-57"/>
              <w:rPr>
                <w:rFonts w:cs="Tahoma"/>
                <w:b/>
                <w:sz w:val="18"/>
                <w:szCs w:val="18"/>
              </w:rPr>
            </w:pPr>
            <w:r w:rsidRPr="00257C8D">
              <w:rPr>
                <w:rFonts w:cs="Tahoma"/>
                <w:b/>
                <w:bCs/>
                <w:sz w:val="18"/>
                <w:szCs w:val="18"/>
              </w:rPr>
              <w:t>Stikališč</w:t>
            </w:r>
            <w:r>
              <w:rPr>
                <w:rFonts w:cs="Tahoma"/>
                <w:b/>
                <w:bCs/>
                <w:sz w:val="18"/>
                <w:szCs w:val="18"/>
              </w:rPr>
              <w:t>e</w:t>
            </w:r>
            <w:r w:rsidRPr="00257C8D">
              <w:rPr>
                <w:rFonts w:cs="Tahoma"/>
                <w:b/>
                <w:bCs/>
                <w:sz w:val="18"/>
                <w:szCs w:val="18"/>
              </w:rPr>
              <w:t xml:space="preserve"> NEP NOP II</w:t>
            </w:r>
          </w:p>
        </w:tc>
      </w:tr>
      <w:tr w:rsidR="0074770B" w:rsidRPr="0074770B" w14:paraId="0E7F81D1" w14:textId="77777777" w:rsidTr="002756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2" w:type="dxa"/>
          <w:trHeight w:val="591"/>
        </w:trPr>
        <w:tc>
          <w:tcPr>
            <w:tcW w:w="3256" w:type="dxa"/>
          </w:tcPr>
          <w:p w14:paraId="2941C766" w14:textId="77777777" w:rsidR="009F48D9" w:rsidRPr="0074770B" w:rsidRDefault="009F48D9" w:rsidP="009F3379">
            <w:pPr>
              <w:spacing w:before="120" w:after="120"/>
              <w:ind w:left="82" w:right="-57"/>
              <w:jc w:val="both"/>
              <w:rPr>
                <w:rFonts w:cs="Tahoma"/>
                <w:b/>
                <w:sz w:val="18"/>
                <w:szCs w:val="18"/>
              </w:rPr>
            </w:pPr>
            <w:r w:rsidRPr="0074770B">
              <w:rPr>
                <w:rFonts w:cs="Tahoma"/>
                <w:b/>
                <w:sz w:val="18"/>
                <w:szCs w:val="18"/>
              </w:rPr>
              <w:t>PONUDNIK</w:t>
            </w:r>
          </w:p>
        </w:tc>
        <w:tc>
          <w:tcPr>
            <w:tcW w:w="6230" w:type="dxa"/>
            <w:gridSpan w:val="4"/>
          </w:tcPr>
          <w:p w14:paraId="5B8B6A72" w14:textId="77777777" w:rsidR="009F48D9" w:rsidRPr="0074770B" w:rsidRDefault="009F48D9" w:rsidP="009F3379">
            <w:pPr>
              <w:spacing w:before="120" w:after="120"/>
              <w:ind w:left="82" w:right="-57"/>
              <w:jc w:val="both"/>
              <w:rPr>
                <w:rFonts w:cs="Tahoma"/>
                <w:b/>
                <w:sz w:val="18"/>
                <w:szCs w:val="18"/>
              </w:rPr>
            </w:pPr>
          </w:p>
        </w:tc>
      </w:tr>
      <w:tr w:rsidR="0074770B" w:rsidRPr="0074770B" w14:paraId="6C9976AE" w14:textId="77777777" w:rsidTr="002756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2" w:type="dxa"/>
          <w:trHeight w:val="417"/>
        </w:trPr>
        <w:tc>
          <w:tcPr>
            <w:tcW w:w="3256" w:type="dxa"/>
          </w:tcPr>
          <w:p w14:paraId="4CA3DFB4" w14:textId="77777777" w:rsidR="009F48D9" w:rsidRPr="0074770B" w:rsidRDefault="009F48D9" w:rsidP="009F3379">
            <w:pPr>
              <w:spacing w:before="120" w:after="120" w:line="276" w:lineRule="auto"/>
              <w:ind w:left="82" w:right="-57"/>
              <w:rPr>
                <w:rFonts w:cs="Tahoma"/>
                <w:b/>
                <w:sz w:val="18"/>
                <w:szCs w:val="18"/>
              </w:rPr>
            </w:pPr>
            <w:r w:rsidRPr="0074770B">
              <w:rPr>
                <w:rFonts w:eastAsia="Calibri" w:cs="Tahoma"/>
                <w:b/>
                <w:sz w:val="18"/>
                <w:szCs w:val="18"/>
              </w:rPr>
              <w:t>ŠTEVILKA PONUDBE</w:t>
            </w:r>
          </w:p>
        </w:tc>
        <w:tc>
          <w:tcPr>
            <w:tcW w:w="6230" w:type="dxa"/>
            <w:gridSpan w:val="4"/>
          </w:tcPr>
          <w:p w14:paraId="45C9DFBF" w14:textId="77777777" w:rsidR="009F48D9" w:rsidRPr="0074770B" w:rsidRDefault="009F48D9" w:rsidP="009F3379">
            <w:pPr>
              <w:spacing w:before="120" w:after="120" w:line="276" w:lineRule="auto"/>
              <w:ind w:left="82" w:right="-57"/>
              <w:jc w:val="center"/>
              <w:rPr>
                <w:rFonts w:cs="Tahoma"/>
                <w:i/>
                <w:sz w:val="18"/>
                <w:szCs w:val="18"/>
              </w:rPr>
            </w:pPr>
          </w:p>
        </w:tc>
      </w:tr>
      <w:tr w:rsidR="0074770B" w:rsidRPr="0074770B" w14:paraId="29E1BE7B" w14:textId="77777777" w:rsidTr="002756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After w:val="1"/>
          <w:wAfter w:w="712" w:type="dxa"/>
          <w:trHeight w:val="708"/>
        </w:trPr>
        <w:tc>
          <w:tcPr>
            <w:tcW w:w="3256" w:type="dxa"/>
          </w:tcPr>
          <w:p w14:paraId="345FCEBF" w14:textId="77777777" w:rsidR="009F48D9" w:rsidRPr="0074770B" w:rsidRDefault="009F48D9" w:rsidP="009F3379">
            <w:pPr>
              <w:spacing w:before="120" w:after="120" w:line="276" w:lineRule="auto"/>
              <w:ind w:left="82" w:right="-57"/>
              <w:rPr>
                <w:rFonts w:cs="Tahoma"/>
                <w:b/>
                <w:sz w:val="18"/>
                <w:szCs w:val="18"/>
              </w:rPr>
            </w:pPr>
            <w:r w:rsidRPr="0074770B">
              <w:rPr>
                <w:rFonts w:cs="Tahoma"/>
                <w:b/>
                <w:sz w:val="18"/>
                <w:szCs w:val="18"/>
              </w:rPr>
              <w:t>NAČIN PREDLOŽITVE PONUDBE</w:t>
            </w:r>
          </w:p>
        </w:tc>
        <w:tc>
          <w:tcPr>
            <w:tcW w:w="6230" w:type="dxa"/>
            <w:gridSpan w:val="4"/>
          </w:tcPr>
          <w:p w14:paraId="5A8B379F" w14:textId="77777777" w:rsidR="009F48D9" w:rsidRPr="0074770B" w:rsidRDefault="009F48D9" w:rsidP="00394B50">
            <w:pPr>
              <w:spacing w:before="120" w:after="120" w:line="276" w:lineRule="auto"/>
              <w:ind w:left="82" w:right="-57"/>
              <w:jc w:val="center"/>
              <w:rPr>
                <w:rFonts w:cs="Tahoma"/>
                <w:b/>
                <w:i/>
                <w:sz w:val="18"/>
                <w:szCs w:val="18"/>
              </w:rPr>
            </w:pPr>
            <w:r w:rsidRPr="0074770B">
              <w:rPr>
                <w:rFonts w:cs="Tahoma"/>
                <w:sz w:val="18"/>
                <w:szCs w:val="18"/>
              </w:rPr>
              <w:t xml:space="preserve">a) samostojno </w:t>
            </w:r>
            <w:r w:rsidRPr="0074770B">
              <w:rPr>
                <w:rFonts w:cs="Tahoma"/>
                <w:sz w:val="18"/>
                <w:szCs w:val="18"/>
              </w:rPr>
              <w:tab/>
              <w:t xml:space="preserve">     b) s podizvajalci         c) skupna ponudba </w:t>
            </w:r>
            <w:r w:rsidRPr="0074770B">
              <w:rPr>
                <w:rFonts w:cs="Tahoma"/>
                <w:sz w:val="18"/>
                <w:szCs w:val="18"/>
              </w:rPr>
              <w:tab/>
              <w:t xml:space="preserve">                      </w:t>
            </w:r>
            <w:r w:rsidRPr="0074770B">
              <w:rPr>
                <w:rFonts w:cs="Tahoma"/>
                <w:i/>
                <w:sz w:val="16"/>
                <w:szCs w:val="16"/>
              </w:rPr>
              <w:t>(ustrezno obkrožiti)</w:t>
            </w:r>
          </w:p>
        </w:tc>
      </w:tr>
    </w:tbl>
    <w:p w14:paraId="703FF8B0" w14:textId="6134591E" w:rsidR="00A00323" w:rsidRDefault="00A00323" w:rsidP="00BB5AF3">
      <w:pPr>
        <w:rPr>
          <w:color w:val="FF0000"/>
          <w:sz w:val="18"/>
          <w:szCs w:val="18"/>
        </w:rPr>
      </w:pPr>
    </w:p>
    <w:p w14:paraId="65B91646" w14:textId="0BFEC6FC" w:rsidR="00A00323" w:rsidRPr="00D74EA9" w:rsidRDefault="009676B6" w:rsidP="00A00323">
      <w:pPr>
        <w:spacing w:line="288" w:lineRule="auto"/>
        <w:rPr>
          <w:rFonts w:cs="Tahoma"/>
          <w:iCs/>
          <w:kern w:val="28"/>
          <w:sz w:val="18"/>
          <w:szCs w:val="18"/>
        </w:rPr>
      </w:pPr>
      <w:r>
        <w:rPr>
          <w:rFonts w:cs="Tahoma"/>
          <w:bCs/>
          <w:iCs/>
          <w:kern w:val="28"/>
          <w:sz w:val="18"/>
          <w:szCs w:val="18"/>
        </w:rPr>
        <w:t>Vrednost ponudbe (merilo I)</w:t>
      </w:r>
      <w:r w:rsidR="00A00323" w:rsidRPr="000B7011">
        <w:rPr>
          <w:rFonts w:cs="Tahoma"/>
          <w:bCs/>
          <w:iCs/>
          <w:kern w:val="28"/>
          <w:sz w:val="18"/>
          <w:szCs w:val="18"/>
        </w:rPr>
        <w:t xml:space="preserve"> vsebuje vse stroške</w:t>
      </w:r>
      <w:r w:rsidR="00A00323">
        <w:rPr>
          <w:rFonts w:cs="Tahoma"/>
          <w:bCs/>
          <w:iCs/>
          <w:kern w:val="28"/>
          <w:sz w:val="18"/>
          <w:szCs w:val="18"/>
        </w:rPr>
        <w:t xml:space="preserve"> izvedbe dobave blaga in storit</w:t>
      </w:r>
      <w:r w:rsidR="00D74EA9">
        <w:rPr>
          <w:rFonts w:cs="Tahoma"/>
          <w:bCs/>
          <w:iCs/>
          <w:kern w:val="28"/>
          <w:sz w:val="18"/>
          <w:szCs w:val="18"/>
        </w:rPr>
        <w:t>e</w:t>
      </w:r>
      <w:r w:rsidR="00A00323">
        <w:rPr>
          <w:rFonts w:cs="Tahoma"/>
          <w:bCs/>
          <w:iCs/>
          <w:kern w:val="28"/>
          <w:sz w:val="18"/>
          <w:szCs w:val="18"/>
        </w:rPr>
        <w:t>v</w:t>
      </w:r>
      <w:r w:rsidR="00A00323" w:rsidRPr="000B7011">
        <w:rPr>
          <w:rFonts w:cs="Tahoma"/>
          <w:bCs/>
          <w:iCs/>
          <w:kern w:val="28"/>
          <w:sz w:val="18"/>
          <w:szCs w:val="18"/>
        </w:rPr>
        <w:t>, popuste in rabate</w:t>
      </w:r>
      <w:r w:rsidR="00A00323">
        <w:rPr>
          <w:rFonts w:cs="Tahoma"/>
          <w:bCs/>
          <w:iCs/>
          <w:kern w:val="28"/>
          <w:sz w:val="18"/>
          <w:szCs w:val="18"/>
        </w:rPr>
        <w:t xml:space="preserve"> predmeta naročila </w:t>
      </w:r>
      <w:r w:rsidR="00D74EA9" w:rsidRPr="00D74EA9">
        <w:rPr>
          <w:rFonts w:cs="Tahoma"/>
          <w:sz w:val="18"/>
          <w:szCs w:val="18"/>
        </w:rPr>
        <w:t>Stikališče NEP NOP II</w:t>
      </w:r>
      <w:r w:rsidR="00A00323" w:rsidRPr="00D74EA9">
        <w:rPr>
          <w:rFonts w:cs="Tahoma"/>
          <w:iCs/>
          <w:kern w:val="28"/>
          <w:sz w:val="18"/>
          <w:szCs w:val="18"/>
        </w:rPr>
        <w:t>.</w:t>
      </w:r>
    </w:p>
    <w:p w14:paraId="304BC45E" w14:textId="2A62EBE4" w:rsidR="00A00323" w:rsidRDefault="00A00323" w:rsidP="00BB5AF3">
      <w:pPr>
        <w:rPr>
          <w:color w:val="FF0000"/>
          <w:sz w:val="18"/>
          <w:szCs w:val="18"/>
        </w:rPr>
      </w:pPr>
    </w:p>
    <w:p w14:paraId="30005AAD" w14:textId="09B3B8EC" w:rsidR="00F2350D" w:rsidRPr="007A4EA4" w:rsidRDefault="00F2350D" w:rsidP="00BB5AF3">
      <w:pPr>
        <w:rPr>
          <w:color w:val="FF0000"/>
          <w:sz w:val="18"/>
          <w:szCs w:val="18"/>
        </w:rPr>
      </w:pPr>
      <w:r>
        <w:rPr>
          <w:color w:val="FF0000"/>
          <w:sz w:val="18"/>
          <w:szCs w:val="18"/>
        </w:rPr>
        <w:t>VREDNOST PONUDBE</w:t>
      </w:r>
      <w:r w:rsidR="0075326A">
        <w:rPr>
          <w:color w:val="FF0000"/>
          <w:sz w:val="18"/>
          <w:szCs w:val="18"/>
        </w:rPr>
        <w:t xml:space="preserve"> (MERILO I)</w:t>
      </w:r>
    </w:p>
    <w:tbl>
      <w:tblP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9"/>
        <w:gridCol w:w="3145"/>
        <w:gridCol w:w="3459"/>
      </w:tblGrid>
      <w:tr w:rsidR="007839A3" w:rsidRPr="0074770B" w14:paraId="57343372" w14:textId="77777777" w:rsidTr="007839A3">
        <w:trPr>
          <w:trHeight w:val="480"/>
        </w:trPr>
        <w:tc>
          <w:tcPr>
            <w:tcW w:w="479" w:type="dxa"/>
            <w:shd w:val="clear" w:color="000000" w:fill="F2F2F2"/>
            <w:vAlign w:val="center"/>
            <w:hideMark/>
          </w:tcPr>
          <w:p w14:paraId="4CCEF8C4" w14:textId="77777777" w:rsidR="007839A3" w:rsidRPr="0074770B" w:rsidRDefault="007839A3" w:rsidP="0006053A">
            <w:pPr>
              <w:jc w:val="center"/>
              <w:rPr>
                <w:rFonts w:cs="Tahoma"/>
                <w:b/>
                <w:bCs/>
                <w:sz w:val="16"/>
                <w:szCs w:val="16"/>
              </w:rPr>
            </w:pPr>
            <w:r w:rsidRPr="0074770B">
              <w:rPr>
                <w:rFonts w:cs="Tahoma"/>
                <w:b/>
                <w:bCs/>
                <w:sz w:val="16"/>
                <w:szCs w:val="16"/>
              </w:rPr>
              <w:t>Poz.</w:t>
            </w:r>
          </w:p>
        </w:tc>
        <w:tc>
          <w:tcPr>
            <w:tcW w:w="3145" w:type="dxa"/>
            <w:shd w:val="clear" w:color="000000" w:fill="F2F2F2"/>
            <w:vAlign w:val="center"/>
            <w:hideMark/>
          </w:tcPr>
          <w:p w14:paraId="3B2A5BC2" w14:textId="77777777" w:rsidR="007839A3" w:rsidRPr="0074770B" w:rsidRDefault="007839A3" w:rsidP="0006053A">
            <w:pPr>
              <w:jc w:val="center"/>
              <w:rPr>
                <w:rFonts w:cs="Tahoma"/>
                <w:b/>
                <w:bCs/>
                <w:sz w:val="16"/>
                <w:szCs w:val="16"/>
              </w:rPr>
            </w:pPr>
            <w:r w:rsidRPr="0074770B">
              <w:rPr>
                <w:rFonts w:cs="Tahoma"/>
                <w:b/>
                <w:bCs/>
                <w:sz w:val="16"/>
                <w:szCs w:val="16"/>
              </w:rPr>
              <w:t>NAZIV POSTAVKE</w:t>
            </w:r>
          </w:p>
        </w:tc>
        <w:tc>
          <w:tcPr>
            <w:tcW w:w="3459" w:type="dxa"/>
            <w:shd w:val="clear" w:color="000000" w:fill="F2F2F2"/>
            <w:vAlign w:val="center"/>
          </w:tcPr>
          <w:p w14:paraId="630EF22C" w14:textId="77777777" w:rsidR="007839A3" w:rsidRPr="0074770B" w:rsidRDefault="007839A3" w:rsidP="0006053A">
            <w:pPr>
              <w:jc w:val="center"/>
              <w:rPr>
                <w:rFonts w:cs="Tahoma"/>
                <w:b/>
                <w:bCs/>
                <w:sz w:val="16"/>
                <w:szCs w:val="16"/>
              </w:rPr>
            </w:pPr>
            <w:r w:rsidRPr="0074770B">
              <w:rPr>
                <w:rFonts w:cs="Tahoma"/>
                <w:b/>
                <w:bCs/>
                <w:sz w:val="16"/>
                <w:szCs w:val="16"/>
              </w:rPr>
              <w:t>VREDNOST SKUPAJ v EUR brez DDV</w:t>
            </w:r>
          </w:p>
        </w:tc>
      </w:tr>
      <w:tr w:rsidR="007839A3" w:rsidRPr="0074770B" w14:paraId="1B6BFB11" w14:textId="77777777" w:rsidTr="007839A3">
        <w:trPr>
          <w:trHeight w:val="552"/>
        </w:trPr>
        <w:tc>
          <w:tcPr>
            <w:tcW w:w="479" w:type="dxa"/>
            <w:shd w:val="clear" w:color="auto" w:fill="auto"/>
            <w:hideMark/>
          </w:tcPr>
          <w:p w14:paraId="08A66FD0" w14:textId="77777777" w:rsidR="007839A3" w:rsidRPr="0074770B" w:rsidRDefault="007839A3" w:rsidP="0006053A">
            <w:pPr>
              <w:spacing w:before="120"/>
              <w:rPr>
                <w:rFonts w:cs="Tahoma"/>
                <w:sz w:val="18"/>
                <w:szCs w:val="18"/>
              </w:rPr>
            </w:pPr>
            <w:r w:rsidRPr="0074770B">
              <w:rPr>
                <w:rFonts w:cs="Tahoma"/>
                <w:sz w:val="18"/>
                <w:szCs w:val="18"/>
              </w:rPr>
              <w:t>1.</w:t>
            </w:r>
          </w:p>
        </w:tc>
        <w:tc>
          <w:tcPr>
            <w:tcW w:w="3145" w:type="dxa"/>
            <w:shd w:val="clear" w:color="auto" w:fill="auto"/>
          </w:tcPr>
          <w:p w14:paraId="741C3867" w14:textId="3DB83A01" w:rsidR="007839A3" w:rsidRPr="0074770B" w:rsidRDefault="00DD7CC7" w:rsidP="0006053A">
            <w:pPr>
              <w:pStyle w:val="Odstavekseznama"/>
              <w:spacing w:before="120" w:line="312" w:lineRule="auto"/>
              <w:ind w:left="57"/>
              <w:rPr>
                <w:rFonts w:cs="Tahoma"/>
                <w:sz w:val="18"/>
                <w:szCs w:val="18"/>
              </w:rPr>
            </w:pPr>
            <w:r>
              <w:rPr>
                <w:rFonts w:cs="Tahoma"/>
                <w:sz w:val="18"/>
                <w:szCs w:val="18"/>
              </w:rPr>
              <w:t>STIKALIŠČE</w:t>
            </w:r>
            <w:r w:rsidR="007839A3" w:rsidRPr="0074770B">
              <w:rPr>
                <w:rFonts w:cs="Tahoma"/>
                <w:sz w:val="18"/>
                <w:szCs w:val="18"/>
              </w:rPr>
              <w:t xml:space="preserve"> </w:t>
            </w:r>
            <w:r w:rsidR="009670F4">
              <w:rPr>
                <w:rFonts w:cs="Tahoma"/>
                <w:sz w:val="18"/>
                <w:szCs w:val="18"/>
              </w:rPr>
              <w:t xml:space="preserve">NEP </w:t>
            </w:r>
            <w:r w:rsidR="007839A3" w:rsidRPr="0074770B">
              <w:rPr>
                <w:rFonts w:cs="Tahoma"/>
                <w:sz w:val="18"/>
                <w:szCs w:val="18"/>
              </w:rPr>
              <w:t>NOP II</w:t>
            </w:r>
          </w:p>
        </w:tc>
        <w:tc>
          <w:tcPr>
            <w:tcW w:w="3459" w:type="dxa"/>
            <w:shd w:val="clear" w:color="auto" w:fill="auto"/>
          </w:tcPr>
          <w:p w14:paraId="79ACD04F" w14:textId="77777777" w:rsidR="007839A3" w:rsidRPr="0074770B" w:rsidRDefault="007839A3" w:rsidP="0006053A">
            <w:pPr>
              <w:spacing w:after="240"/>
              <w:jc w:val="center"/>
              <w:rPr>
                <w:rFonts w:cs="Tahoma"/>
                <w:sz w:val="18"/>
                <w:szCs w:val="18"/>
              </w:rPr>
            </w:pPr>
          </w:p>
        </w:tc>
      </w:tr>
    </w:tbl>
    <w:p w14:paraId="748E107A" w14:textId="74333E35" w:rsidR="00D35790" w:rsidRDefault="007839A3" w:rsidP="001E420E">
      <w:pPr>
        <w:tabs>
          <w:tab w:val="left" w:pos="3144"/>
        </w:tabs>
        <w:spacing w:line="288" w:lineRule="auto"/>
        <w:rPr>
          <w:rFonts w:cs="Tahoma"/>
          <w:bCs/>
          <w:iCs/>
          <w:kern w:val="28"/>
          <w:sz w:val="18"/>
          <w:szCs w:val="18"/>
        </w:rPr>
      </w:pPr>
      <w:r w:rsidRPr="007839A3">
        <w:rPr>
          <w:rFonts w:cs="Tahoma"/>
          <w:i/>
          <w:iCs/>
          <w:sz w:val="16"/>
          <w:szCs w:val="16"/>
        </w:rPr>
        <w:t>V</w:t>
      </w:r>
      <w:r w:rsidR="00BB5AF3" w:rsidRPr="004C0150">
        <w:rPr>
          <w:rFonts w:cs="Tahoma"/>
          <w:i/>
          <w:iCs/>
          <w:sz w:val="16"/>
          <w:szCs w:val="16"/>
        </w:rPr>
        <w:t>rednost se izpiše na dve (2) decimalni mesti</w:t>
      </w:r>
      <w:r w:rsidR="00C61000">
        <w:rPr>
          <w:rFonts w:cs="Tahoma"/>
          <w:i/>
          <w:iCs/>
          <w:sz w:val="16"/>
          <w:szCs w:val="16"/>
        </w:rPr>
        <w:t xml:space="preserve">. </w:t>
      </w:r>
      <w:r>
        <w:rPr>
          <w:rFonts w:cs="Tahoma"/>
          <w:i/>
          <w:iCs/>
          <w:sz w:val="16"/>
          <w:szCs w:val="16"/>
        </w:rPr>
        <w:t>DDV se obračuna skladno z veljavno zakonodajo.</w:t>
      </w:r>
    </w:p>
    <w:p w14:paraId="0585F925" w14:textId="77777777" w:rsidR="00824F8E" w:rsidRDefault="00824F8E" w:rsidP="006C0144">
      <w:pPr>
        <w:spacing w:line="288" w:lineRule="auto"/>
        <w:rPr>
          <w:rFonts w:cs="Tahoma"/>
          <w:bCs/>
          <w:iCs/>
          <w:color w:val="FF0000"/>
          <w:kern w:val="28"/>
          <w:sz w:val="18"/>
          <w:szCs w:val="18"/>
        </w:rPr>
      </w:pPr>
    </w:p>
    <w:p w14:paraId="39F3089C" w14:textId="60221FB3" w:rsidR="00F2350D" w:rsidRPr="0075326A" w:rsidRDefault="00F2350D" w:rsidP="0075326A">
      <w:pPr>
        <w:rPr>
          <w:color w:val="FF0000"/>
          <w:sz w:val="18"/>
          <w:szCs w:val="18"/>
        </w:rPr>
      </w:pPr>
      <w:r>
        <w:rPr>
          <w:rFonts w:cs="Tahoma"/>
          <w:bCs/>
          <w:iCs/>
          <w:color w:val="FF0000"/>
          <w:kern w:val="28"/>
          <w:sz w:val="18"/>
          <w:szCs w:val="18"/>
        </w:rPr>
        <w:t>ROK IZVEDBE</w:t>
      </w:r>
      <w:r w:rsidR="0075326A">
        <w:rPr>
          <w:rFonts w:cs="Tahoma"/>
          <w:bCs/>
          <w:iCs/>
          <w:color w:val="FF0000"/>
          <w:kern w:val="28"/>
          <w:sz w:val="18"/>
          <w:szCs w:val="18"/>
        </w:rPr>
        <w:t xml:space="preserve"> </w:t>
      </w:r>
      <w:r w:rsidR="0075326A">
        <w:rPr>
          <w:color w:val="FF0000"/>
          <w:sz w:val="18"/>
          <w:szCs w:val="18"/>
        </w:rPr>
        <w:t>(MERILO I</w:t>
      </w:r>
      <w:r w:rsidR="00D74EA9">
        <w:rPr>
          <w:color w:val="FF0000"/>
          <w:sz w:val="18"/>
          <w:szCs w:val="18"/>
        </w:rPr>
        <w:t>I</w:t>
      </w:r>
      <w:r w:rsidR="0075326A">
        <w:rPr>
          <w:color w:val="FF0000"/>
          <w:sz w:val="18"/>
          <w:szCs w:val="18"/>
        </w:rPr>
        <w:t>)</w:t>
      </w:r>
    </w:p>
    <w:tbl>
      <w:tblPr>
        <w:tblW w:w="94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9"/>
        <w:gridCol w:w="2536"/>
        <w:gridCol w:w="1638"/>
        <w:gridCol w:w="1469"/>
        <w:gridCol w:w="1780"/>
        <w:gridCol w:w="1584"/>
      </w:tblGrid>
      <w:tr w:rsidR="00D74EA9" w:rsidRPr="0074770B" w14:paraId="6D710BC0" w14:textId="78FDB65E" w:rsidTr="007141CB">
        <w:trPr>
          <w:trHeight w:val="480"/>
        </w:trPr>
        <w:tc>
          <w:tcPr>
            <w:tcW w:w="479" w:type="dxa"/>
            <w:shd w:val="clear" w:color="000000" w:fill="F2F2F2"/>
            <w:vAlign w:val="center"/>
            <w:hideMark/>
          </w:tcPr>
          <w:p w14:paraId="09975ACA" w14:textId="77777777" w:rsidR="00D74EA9" w:rsidRPr="0074770B" w:rsidRDefault="00D74EA9" w:rsidP="00D74EA9">
            <w:pPr>
              <w:jc w:val="center"/>
              <w:rPr>
                <w:rFonts w:cs="Tahoma"/>
                <w:b/>
                <w:bCs/>
                <w:sz w:val="16"/>
                <w:szCs w:val="16"/>
              </w:rPr>
            </w:pPr>
            <w:r w:rsidRPr="0074770B">
              <w:rPr>
                <w:rFonts w:cs="Tahoma"/>
                <w:b/>
                <w:bCs/>
                <w:sz w:val="16"/>
                <w:szCs w:val="16"/>
              </w:rPr>
              <w:t>Poz.</w:t>
            </w:r>
          </w:p>
        </w:tc>
        <w:tc>
          <w:tcPr>
            <w:tcW w:w="2536" w:type="dxa"/>
            <w:shd w:val="clear" w:color="000000" w:fill="F2F2F2"/>
            <w:vAlign w:val="center"/>
            <w:hideMark/>
          </w:tcPr>
          <w:p w14:paraId="0E82B4E7" w14:textId="77777777" w:rsidR="00D74EA9" w:rsidRPr="0074770B" w:rsidRDefault="00D74EA9" w:rsidP="00D74EA9">
            <w:pPr>
              <w:jc w:val="center"/>
              <w:rPr>
                <w:rFonts w:cs="Tahoma"/>
                <w:b/>
                <w:bCs/>
                <w:sz w:val="16"/>
                <w:szCs w:val="16"/>
              </w:rPr>
            </w:pPr>
            <w:r w:rsidRPr="0074770B">
              <w:rPr>
                <w:rFonts w:cs="Tahoma"/>
                <w:b/>
                <w:bCs/>
                <w:sz w:val="16"/>
                <w:szCs w:val="16"/>
              </w:rPr>
              <w:t>NAZIV POSTAVKE</w:t>
            </w:r>
          </w:p>
        </w:tc>
        <w:tc>
          <w:tcPr>
            <w:tcW w:w="1638" w:type="dxa"/>
            <w:shd w:val="clear" w:color="000000" w:fill="F2F2F2"/>
            <w:vAlign w:val="center"/>
          </w:tcPr>
          <w:p w14:paraId="4762BA44" w14:textId="37BFB572" w:rsidR="00D74EA9" w:rsidRPr="0074770B" w:rsidRDefault="00D74EA9" w:rsidP="00D74EA9">
            <w:pPr>
              <w:jc w:val="center"/>
              <w:rPr>
                <w:rFonts w:cs="Tahoma"/>
                <w:b/>
                <w:bCs/>
                <w:sz w:val="16"/>
                <w:szCs w:val="16"/>
              </w:rPr>
            </w:pPr>
            <w:r>
              <w:rPr>
                <w:rFonts w:cs="Tahoma"/>
                <w:b/>
                <w:bCs/>
                <w:sz w:val="16"/>
                <w:szCs w:val="16"/>
              </w:rPr>
              <w:t>9 mesecev</w:t>
            </w:r>
          </w:p>
        </w:tc>
        <w:tc>
          <w:tcPr>
            <w:tcW w:w="1469" w:type="dxa"/>
            <w:shd w:val="clear" w:color="000000" w:fill="F2F2F2"/>
            <w:vAlign w:val="center"/>
          </w:tcPr>
          <w:p w14:paraId="31908CF5" w14:textId="71CC521D" w:rsidR="00D74EA9" w:rsidRPr="0074770B" w:rsidRDefault="00D74EA9" w:rsidP="00D74EA9">
            <w:pPr>
              <w:jc w:val="center"/>
              <w:rPr>
                <w:rFonts w:cs="Tahoma"/>
                <w:b/>
                <w:bCs/>
                <w:sz w:val="16"/>
                <w:szCs w:val="16"/>
              </w:rPr>
            </w:pPr>
            <w:r>
              <w:rPr>
                <w:rFonts w:cs="Tahoma"/>
                <w:b/>
                <w:bCs/>
                <w:sz w:val="16"/>
                <w:szCs w:val="16"/>
              </w:rPr>
              <w:t>8 mesecev</w:t>
            </w:r>
          </w:p>
        </w:tc>
        <w:tc>
          <w:tcPr>
            <w:tcW w:w="1780" w:type="dxa"/>
            <w:shd w:val="clear" w:color="000000" w:fill="F2F2F2"/>
            <w:vAlign w:val="center"/>
          </w:tcPr>
          <w:p w14:paraId="117C6D12" w14:textId="677C511A" w:rsidR="00D74EA9" w:rsidRPr="0074770B" w:rsidRDefault="00D74EA9" w:rsidP="00D74EA9">
            <w:pPr>
              <w:jc w:val="center"/>
              <w:rPr>
                <w:rFonts w:cs="Tahoma"/>
                <w:b/>
                <w:bCs/>
                <w:sz w:val="16"/>
                <w:szCs w:val="16"/>
              </w:rPr>
            </w:pPr>
            <w:r>
              <w:rPr>
                <w:rFonts w:cs="Tahoma"/>
                <w:b/>
                <w:bCs/>
                <w:sz w:val="16"/>
                <w:szCs w:val="16"/>
              </w:rPr>
              <w:t>7 mesecev</w:t>
            </w:r>
          </w:p>
        </w:tc>
        <w:tc>
          <w:tcPr>
            <w:tcW w:w="1584" w:type="dxa"/>
            <w:shd w:val="clear" w:color="000000" w:fill="F2F2F2"/>
            <w:vAlign w:val="center"/>
          </w:tcPr>
          <w:p w14:paraId="384A26CA" w14:textId="6924A875" w:rsidR="00D74EA9" w:rsidRDefault="00D74EA9" w:rsidP="00D74EA9">
            <w:pPr>
              <w:jc w:val="center"/>
              <w:rPr>
                <w:rFonts w:cs="Tahoma"/>
                <w:b/>
                <w:bCs/>
                <w:sz w:val="16"/>
                <w:szCs w:val="16"/>
              </w:rPr>
            </w:pPr>
            <w:r>
              <w:rPr>
                <w:rFonts w:cs="Tahoma"/>
                <w:b/>
                <w:bCs/>
                <w:sz w:val="16"/>
                <w:szCs w:val="16"/>
              </w:rPr>
              <w:t>6 mesecev</w:t>
            </w:r>
          </w:p>
        </w:tc>
      </w:tr>
      <w:tr w:rsidR="00D74EA9" w:rsidRPr="0074770B" w14:paraId="13EAC9E6" w14:textId="0FBEE9EE" w:rsidTr="00D74EA9">
        <w:trPr>
          <w:trHeight w:val="552"/>
        </w:trPr>
        <w:tc>
          <w:tcPr>
            <w:tcW w:w="479" w:type="dxa"/>
            <w:shd w:val="clear" w:color="auto" w:fill="auto"/>
            <w:hideMark/>
          </w:tcPr>
          <w:p w14:paraId="24DCB824" w14:textId="77777777" w:rsidR="00D74EA9" w:rsidRPr="0074770B" w:rsidRDefault="00D74EA9" w:rsidP="00D74EA9">
            <w:pPr>
              <w:spacing w:before="120"/>
              <w:rPr>
                <w:rFonts w:cs="Tahoma"/>
                <w:sz w:val="18"/>
                <w:szCs w:val="18"/>
              </w:rPr>
            </w:pPr>
            <w:r w:rsidRPr="0074770B">
              <w:rPr>
                <w:rFonts w:cs="Tahoma"/>
                <w:sz w:val="18"/>
                <w:szCs w:val="18"/>
              </w:rPr>
              <w:t>1.</w:t>
            </w:r>
          </w:p>
        </w:tc>
        <w:tc>
          <w:tcPr>
            <w:tcW w:w="2536" w:type="dxa"/>
            <w:shd w:val="clear" w:color="auto" w:fill="auto"/>
          </w:tcPr>
          <w:p w14:paraId="42910C6D" w14:textId="728C2D2A" w:rsidR="00D74EA9" w:rsidRPr="0074770B" w:rsidRDefault="00D74EA9" w:rsidP="00D74EA9">
            <w:pPr>
              <w:pStyle w:val="Odstavekseznama"/>
              <w:spacing w:before="120" w:line="312" w:lineRule="auto"/>
              <w:ind w:left="57"/>
              <w:rPr>
                <w:rFonts w:cs="Tahoma"/>
                <w:sz w:val="18"/>
                <w:szCs w:val="18"/>
              </w:rPr>
            </w:pPr>
            <w:r>
              <w:rPr>
                <w:rFonts w:cs="Tahoma"/>
                <w:sz w:val="18"/>
                <w:szCs w:val="18"/>
              </w:rPr>
              <w:t xml:space="preserve">ROK IZVEDBE </w:t>
            </w:r>
            <w:r w:rsidRPr="0075326A">
              <w:rPr>
                <w:rFonts w:cs="Tahoma"/>
                <w:sz w:val="16"/>
                <w:szCs w:val="16"/>
              </w:rPr>
              <w:t>(ponudnik označi ponujeni rok izvedbe)</w:t>
            </w:r>
          </w:p>
        </w:tc>
        <w:tc>
          <w:tcPr>
            <w:tcW w:w="1638" w:type="dxa"/>
            <w:shd w:val="clear" w:color="auto" w:fill="auto"/>
          </w:tcPr>
          <w:p w14:paraId="51969926" w14:textId="77777777" w:rsidR="00D74EA9" w:rsidRPr="0074770B" w:rsidRDefault="00D74EA9" w:rsidP="00D74EA9">
            <w:pPr>
              <w:spacing w:after="240"/>
              <w:jc w:val="center"/>
              <w:rPr>
                <w:rFonts w:cs="Tahoma"/>
                <w:sz w:val="18"/>
                <w:szCs w:val="18"/>
              </w:rPr>
            </w:pPr>
          </w:p>
        </w:tc>
        <w:tc>
          <w:tcPr>
            <w:tcW w:w="1469" w:type="dxa"/>
          </w:tcPr>
          <w:p w14:paraId="197E21B2" w14:textId="77777777" w:rsidR="00D74EA9" w:rsidRPr="0074770B" w:rsidRDefault="00D74EA9" w:rsidP="00D74EA9">
            <w:pPr>
              <w:spacing w:after="240"/>
              <w:jc w:val="center"/>
              <w:rPr>
                <w:rFonts w:cs="Tahoma"/>
                <w:sz w:val="18"/>
                <w:szCs w:val="18"/>
              </w:rPr>
            </w:pPr>
          </w:p>
        </w:tc>
        <w:tc>
          <w:tcPr>
            <w:tcW w:w="1780" w:type="dxa"/>
          </w:tcPr>
          <w:p w14:paraId="16DF69CE" w14:textId="77777777" w:rsidR="00D74EA9" w:rsidRPr="0074770B" w:rsidRDefault="00D74EA9" w:rsidP="00D74EA9">
            <w:pPr>
              <w:spacing w:after="240"/>
              <w:jc w:val="center"/>
              <w:rPr>
                <w:rFonts w:cs="Tahoma"/>
                <w:sz w:val="18"/>
                <w:szCs w:val="18"/>
              </w:rPr>
            </w:pPr>
          </w:p>
        </w:tc>
        <w:tc>
          <w:tcPr>
            <w:tcW w:w="1584" w:type="dxa"/>
          </w:tcPr>
          <w:p w14:paraId="2A20FB12" w14:textId="77777777" w:rsidR="00D74EA9" w:rsidRPr="0074770B" w:rsidRDefault="00D74EA9" w:rsidP="00D74EA9">
            <w:pPr>
              <w:spacing w:after="240"/>
              <w:jc w:val="center"/>
              <w:rPr>
                <w:rFonts w:cs="Tahoma"/>
                <w:sz w:val="18"/>
                <w:szCs w:val="18"/>
              </w:rPr>
            </w:pPr>
          </w:p>
        </w:tc>
      </w:tr>
    </w:tbl>
    <w:p w14:paraId="570FB8BF" w14:textId="5362E33F" w:rsidR="00F2350D" w:rsidRPr="00457DFA" w:rsidRDefault="00457DFA" w:rsidP="006C0144">
      <w:pPr>
        <w:spacing w:line="288" w:lineRule="auto"/>
        <w:rPr>
          <w:rFonts w:cs="Tahoma"/>
          <w:i/>
          <w:iCs/>
          <w:sz w:val="16"/>
          <w:szCs w:val="16"/>
        </w:rPr>
      </w:pPr>
      <w:r>
        <w:rPr>
          <w:rFonts w:cs="Tahoma"/>
          <w:i/>
          <w:iCs/>
          <w:sz w:val="16"/>
          <w:szCs w:val="16"/>
        </w:rPr>
        <w:t xml:space="preserve">Ponudnik označi, </w:t>
      </w:r>
      <w:r w:rsidRPr="00457DFA">
        <w:rPr>
          <w:rFonts w:cs="Tahoma"/>
          <w:i/>
          <w:iCs/>
          <w:sz w:val="16"/>
          <w:szCs w:val="16"/>
        </w:rPr>
        <w:t>rok izvedbe</w:t>
      </w:r>
      <w:r>
        <w:rPr>
          <w:rFonts w:cs="Tahoma"/>
          <w:i/>
          <w:iCs/>
          <w:sz w:val="16"/>
          <w:szCs w:val="16"/>
        </w:rPr>
        <w:t xml:space="preserve"> pogodbenih obveznosti</w:t>
      </w:r>
    </w:p>
    <w:p w14:paraId="5D3B5423" w14:textId="77777777" w:rsidR="006C6ADC" w:rsidRDefault="006C6ADC" w:rsidP="004C0150">
      <w:pPr>
        <w:rPr>
          <w:rFonts w:cs="Tahoma"/>
          <w:b/>
          <w:bCs/>
          <w:sz w:val="18"/>
          <w:szCs w:val="18"/>
        </w:rPr>
      </w:pPr>
    </w:p>
    <w:p w14:paraId="3B1F9FA7" w14:textId="05DBD307" w:rsidR="00241D82" w:rsidRPr="004C0150" w:rsidRDefault="00241D82" w:rsidP="004C0150">
      <w:pPr>
        <w:rPr>
          <w:rFonts w:cs="Tahoma"/>
          <w:b/>
          <w:bCs/>
          <w:sz w:val="18"/>
          <w:szCs w:val="18"/>
        </w:rPr>
      </w:pPr>
      <w:r w:rsidRPr="004C0150">
        <w:rPr>
          <w:rFonts w:cs="Tahoma"/>
          <w:b/>
          <w:bCs/>
          <w:sz w:val="18"/>
          <w:szCs w:val="18"/>
        </w:rPr>
        <w:t xml:space="preserve">ROK PLAČILA: </w:t>
      </w:r>
    </w:p>
    <w:p w14:paraId="3CE2861A" w14:textId="09354BAF" w:rsidR="00843526" w:rsidRPr="00D6677D" w:rsidRDefault="00843526" w:rsidP="00D6677D">
      <w:pPr>
        <w:rPr>
          <w:rFonts w:cs="Tahoma"/>
          <w:bCs/>
          <w:sz w:val="18"/>
          <w:szCs w:val="18"/>
        </w:rPr>
      </w:pPr>
      <w:r w:rsidRPr="0069590F">
        <w:rPr>
          <w:rFonts w:cs="Tahoma"/>
          <w:bCs/>
          <w:sz w:val="18"/>
          <w:szCs w:val="18"/>
        </w:rPr>
        <w:t xml:space="preserve">Naročnik bo dobavo in montažo </w:t>
      </w:r>
      <w:r w:rsidR="00D74EA9">
        <w:rPr>
          <w:rFonts w:cs="Tahoma"/>
          <w:bCs/>
          <w:sz w:val="18"/>
          <w:szCs w:val="18"/>
        </w:rPr>
        <w:t>stikališča</w:t>
      </w:r>
      <w:r w:rsidRPr="0069590F">
        <w:rPr>
          <w:rFonts w:cs="Tahoma"/>
          <w:bCs/>
          <w:sz w:val="18"/>
          <w:szCs w:val="18"/>
        </w:rPr>
        <w:t xml:space="preserve"> plačal </w:t>
      </w:r>
      <w:r w:rsidRPr="00125485">
        <w:rPr>
          <w:rFonts w:cs="Tahoma"/>
          <w:bCs/>
          <w:sz w:val="18"/>
          <w:szCs w:val="18"/>
        </w:rPr>
        <w:t>po naslednjih zaključenih fazah projekta:</w:t>
      </w:r>
    </w:p>
    <w:p w14:paraId="44AE97CE" w14:textId="77777777" w:rsidR="00D6677D" w:rsidRDefault="00D6677D" w:rsidP="00394B50">
      <w:pPr>
        <w:pStyle w:val="Odstavekseznama"/>
        <w:numPr>
          <w:ilvl w:val="0"/>
          <w:numId w:val="38"/>
        </w:numPr>
        <w:spacing w:line="259" w:lineRule="auto"/>
        <w:ind w:left="643"/>
        <w:contextualSpacing w:val="0"/>
        <w:jc w:val="both"/>
        <w:rPr>
          <w:rFonts w:cs="Tahoma"/>
          <w:bCs/>
          <w:sz w:val="18"/>
          <w:szCs w:val="18"/>
        </w:rPr>
      </w:pPr>
      <w:r w:rsidRPr="00125485">
        <w:rPr>
          <w:rFonts w:cs="Tahoma"/>
          <w:b/>
          <w:sz w:val="18"/>
          <w:szCs w:val="18"/>
        </w:rPr>
        <w:t>faza</w:t>
      </w:r>
      <w:r w:rsidRPr="00125485">
        <w:rPr>
          <w:rFonts w:cs="Tahoma"/>
          <w:bCs/>
          <w:sz w:val="18"/>
          <w:szCs w:val="18"/>
        </w:rPr>
        <w:t xml:space="preserve">: </w:t>
      </w:r>
      <w:r>
        <w:rPr>
          <w:rFonts w:cs="Tahoma"/>
          <w:bCs/>
          <w:sz w:val="18"/>
          <w:szCs w:val="18"/>
        </w:rPr>
        <w:t xml:space="preserve">plačilo 30 % pogodbene vrednosti po prevzemu </w:t>
      </w:r>
      <w:r w:rsidRPr="00257C8D">
        <w:rPr>
          <w:rFonts w:cs="Tahoma"/>
          <w:bCs/>
          <w:sz w:val="18"/>
          <w:szCs w:val="18"/>
        </w:rPr>
        <w:t>dokumentacije PZI</w:t>
      </w:r>
      <w:r w:rsidRPr="007B7930">
        <w:rPr>
          <w:rFonts w:cs="Tahoma"/>
          <w:bCs/>
          <w:sz w:val="18"/>
          <w:szCs w:val="18"/>
        </w:rPr>
        <w:t>;</w:t>
      </w:r>
    </w:p>
    <w:p w14:paraId="79028F53" w14:textId="77777777" w:rsidR="00D6677D" w:rsidRPr="00300274" w:rsidRDefault="00D6677D" w:rsidP="00394B50">
      <w:pPr>
        <w:pStyle w:val="Odstavekseznama"/>
        <w:numPr>
          <w:ilvl w:val="0"/>
          <w:numId w:val="38"/>
        </w:numPr>
        <w:spacing w:line="259" w:lineRule="auto"/>
        <w:ind w:left="643"/>
        <w:contextualSpacing w:val="0"/>
        <w:jc w:val="both"/>
        <w:rPr>
          <w:rFonts w:cs="Tahoma"/>
          <w:bCs/>
          <w:sz w:val="18"/>
          <w:szCs w:val="18"/>
        </w:rPr>
      </w:pPr>
      <w:r w:rsidRPr="007410D3">
        <w:rPr>
          <w:rFonts w:cs="Tahoma"/>
          <w:b/>
          <w:sz w:val="18"/>
          <w:szCs w:val="18"/>
        </w:rPr>
        <w:t>faza</w:t>
      </w:r>
      <w:r w:rsidRPr="007410D3">
        <w:rPr>
          <w:rFonts w:cs="Tahoma"/>
          <w:bCs/>
          <w:sz w:val="18"/>
          <w:szCs w:val="18"/>
        </w:rPr>
        <w:t xml:space="preserve">: plačilo </w:t>
      </w:r>
      <w:r>
        <w:rPr>
          <w:rFonts w:cs="Tahoma"/>
          <w:bCs/>
          <w:sz w:val="18"/>
          <w:szCs w:val="18"/>
        </w:rPr>
        <w:t>1</w:t>
      </w:r>
      <w:r w:rsidRPr="007410D3">
        <w:rPr>
          <w:rFonts w:cs="Tahoma"/>
          <w:bCs/>
          <w:sz w:val="18"/>
          <w:szCs w:val="18"/>
        </w:rPr>
        <w:t>0</w:t>
      </w:r>
      <w:r>
        <w:rPr>
          <w:rFonts w:cs="Tahoma"/>
          <w:bCs/>
          <w:sz w:val="18"/>
          <w:szCs w:val="18"/>
        </w:rPr>
        <w:t xml:space="preserve"> </w:t>
      </w:r>
      <w:r w:rsidRPr="007410D3">
        <w:rPr>
          <w:rFonts w:cs="Tahoma"/>
          <w:bCs/>
          <w:sz w:val="18"/>
          <w:szCs w:val="18"/>
        </w:rPr>
        <w:t xml:space="preserve">% pogodbene vrednosti po prejemu </w:t>
      </w:r>
      <w:r>
        <w:rPr>
          <w:rFonts w:cs="Tahoma"/>
          <w:bCs/>
          <w:sz w:val="18"/>
          <w:szCs w:val="18"/>
        </w:rPr>
        <w:t>stikalne opreme</w:t>
      </w:r>
      <w:r w:rsidRPr="00695243">
        <w:rPr>
          <w:rFonts w:cs="Tahoma"/>
          <w:bCs/>
          <w:sz w:val="18"/>
          <w:szCs w:val="18"/>
        </w:rPr>
        <w:t>;</w:t>
      </w:r>
    </w:p>
    <w:p w14:paraId="72416D05" w14:textId="77777777" w:rsidR="00D6677D" w:rsidRDefault="00D6677D" w:rsidP="00394B50">
      <w:pPr>
        <w:pStyle w:val="Odstavekseznama"/>
        <w:numPr>
          <w:ilvl w:val="0"/>
          <w:numId w:val="38"/>
        </w:numPr>
        <w:spacing w:line="259" w:lineRule="auto"/>
        <w:ind w:left="643"/>
        <w:contextualSpacing w:val="0"/>
        <w:jc w:val="both"/>
        <w:rPr>
          <w:rFonts w:cs="Tahoma"/>
          <w:bCs/>
          <w:sz w:val="18"/>
          <w:szCs w:val="18"/>
        </w:rPr>
      </w:pPr>
      <w:r w:rsidRPr="00125485">
        <w:rPr>
          <w:rFonts w:cs="Tahoma"/>
          <w:b/>
          <w:sz w:val="18"/>
          <w:szCs w:val="18"/>
        </w:rPr>
        <w:t>faza</w:t>
      </w:r>
      <w:r w:rsidRPr="00125485">
        <w:rPr>
          <w:rFonts w:cs="Tahoma"/>
          <w:bCs/>
          <w:sz w:val="18"/>
          <w:szCs w:val="18"/>
        </w:rPr>
        <w:t xml:space="preserve">: </w:t>
      </w:r>
      <w:r>
        <w:rPr>
          <w:rFonts w:cs="Tahoma"/>
          <w:bCs/>
          <w:sz w:val="18"/>
          <w:szCs w:val="18"/>
        </w:rPr>
        <w:t xml:space="preserve">plačilo 10 % pogodbene vrednosti po </w:t>
      </w:r>
      <w:r w:rsidRPr="007410D3">
        <w:rPr>
          <w:rFonts w:cs="Tahoma"/>
          <w:bCs/>
          <w:sz w:val="18"/>
          <w:szCs w:val="18"/>
        </w:rPr>
        <w:t xml:space="preserve">prejemu </w:t>
      </w:r>
      <w:r>
        <w:rPr>
          <w:rFonts w:cs="Tahoma"/>
          <w:bCs/>
          <w:sz w:val="18"/>
          <w:szCs w:val="18"/>
        </w:rPr>
        <w:t>transformatorjev;</w:t>
      </w:r>
    </w:p>
    <w:p w14:paraId="53003B0C" w14:textId="77777777" w:rsidR="00D6677D" w:rsidRPr="00D471BE" w:rsidRDefault="00D6677D" w:rsidP="00394B50">
      <w:pPr>
        <w:pStyle w:val="Odstavekseznama"/>
        <w:numPr>
          <w:ilvl w:val="0"/>
          <w:numId w:val="38"/>
        </w:numPr>
        <w:spacing w:line="259" w:lineRule="auto"/>
        <w:ind w:left="643"/>
        <w:contextualSpacing w:val="0"/>
        <w:jc w:val="both"/>
        <w:rPr>
          <w:rFonts w:cs="Tahoma"/>
          <w:bCs/>
          <w:sz w:val="18"/>
          <w:szCs w:val="18"/>
        </w:rPr>
      </w:pPr>
      <w:r w:rsidRPr="007410D3">
        <w:rPr>
          <w:rFonts w:cs="Tahoma"/>
          <w:b/>
          <w:sz w:val="18"/>
          <w:szCs w:val="18"/>
        </w:rPr>
        <w:t>faza</w:t>
      </w:r>
      <w:r w:rsidRPr="007410D3">
        <w:rPr>
          <w:rFonts w:cs="Tahoma"/>
          <w:bCs/>
          <w:sz w:val="18"/>
          <w:szCs w:val="18"/>
        </w:rPr>
        <w:t xml:space="preserve">: plačilo </w:t>
      </w:r>
      <w:r>
        <w:rPr>
          <w:rFonts w:cs="Tahoma"/>
          <w:bCs/>
          <w:sz w:val="18"/>
          <w:szCs w:val="18"/>
        </w:rPr>
        <w:t>2</w:t>
      </w:r>
      <w:r w:rsidRPr="007410D3">
        <w:rPr>
          <w:rFonts w:cs="Tahoma"/>
          <w:bCs/>
          <w:sz w:val="18"/>
          <w:szCs w:val="18"/>
        </w:rPr>
        <w:t>0</w:t>
      </w:r>
      <w:r>
        <w:rPr>
          <w:rFonts w:cs="Tahoma"/>
          <w:bCs/>
          <w:sz w:val="18"/>
          <w:szCs w:val="18"/>
        </w:rPr>
        <w:t xml:space="preserve"> </w:t>
      </w:r>
      <w:r w:rsidRPr="007410D3">
        <w:rPr>
          <w:rFonts w:cs="Tahoma"/>
          <w:bCs/>
          <w:sz w:val="18"/>
          <w:szCs w:val="18"/>
        </w:rPr>
        <w:t>% pogodbene vrednosti po</w:t>
      </w:r>
      <w:r>
        <w:rPr>
          <w:rFonts w:cs="Tahoma"/>
          <w:bCs/>
          <w:sz w:val="18"/>
          <w:szCs w:val="18"/>
        </w:rPr>
        <w:t xml:space="preserve"> izvedeni montaži stikališča NEP NOP II;</w:t>
      </w:r>
    </w:p>
    <w:p w14:paraId="4AE61A4B" w14:textId="20010075" w:rsidR="00D6677D" w:rsidRDefault="00D6677D" w:rsidP="00394B50">
      <w:pPr>
        <w:pStyle w:val="Odstavekseznama"/>
        <w:numPr>
          <w:ilvl w:val="0"/>
          <w:numId w:val="38"/>
        </w:numPr>
        <w:spacing w:line="259" w:lineRule="auto"/>
        <w:ind w:left="643"/>
        <w:contextualSpacing w:val="0"/>
        <w:jc w:val="both"/>
        <w:rPr>
          <w:rFonts w:cs="Tahoma"/>
          <w:bCs/>
          <w:sz w:val="18"/>
          <w:szCs w:val="18"/>
        </w:rPr>
      </w:pPr>
      <w:r w:rsidRPr="00125485">
        <w:rPr>
          <w:rFonts w:cs="Tahoma"/>
          <w:b/>
          <w:sz w:val="18"/>
          <w:szCs w:val="18"/>
        </w:rPr>
        <w:t>faza</w:t>
      </w:r>
      <w:r w:rsidRPr="00125485">
        <w:rPr>
          <w:rFonts w:cs="Tahoma"/>
          <w:bCs/>
          <w:sz w:val="18"/>
          <w:szCs w:val="18"/>
        </w:rPr>
        <w:t xml:space="preserve">: </w:t>
      </w:r>
      <w:r>
        <w:rPr>
          <w:rFonts w:cs="Tahoma"/>
          <w:bCs/>
          <w:sz w:val="18"/>
          <w:szCs w:val="18"/>
        </w:rPr>
        <w:t>plačilo 30 % pogodbene vrednosti po prevzemu stikališča NEP NOP II</w:t>
      </w:r>
      <w:r w:rsidR="00394B50">
        <w:rPr>
          <w:rFonts w:cs="Tahoma"/>
          <w:bCs/>
          <w:sz w:val="18"/>
          <w:szCs w:val="18"/>
        </w:rPr>
        <w:t>.</w:t>
      </w:r>
    </w:p>
    <w:p w14:paraId="053B0800" w14:textId="77777777" w:rsidR="00D6677D" w:rsidRDefault="00D6677D" w:rsidP="00D35790">
      <w:pPr>
        <w:spacing w:line="288" w:lineRule="auto"/>
        <w:jc w:val="both"/>
        <w:rPr>
          <w:rFonts w:cs="Tahoma"/>
          <w:bCs/>
          <w:iCs/>
          <w:kern w:val="28"/>
          <w:sz w:val="18"/>
          <w:szCs w:val="18"/>
        </w:rPr>
      </w:pPr>
    </w:p>
    <w:p w14:paraId="7FC64397" w14:textId="13F8F623" w:rsidR="00457DFA" w:rsidRPr="000B7011" w:rsidRDefault="00241D82" w:rsidP="00D35790">
      <w:pPr>
        <w:spacing w:line="288" w:lineRule="auto"/>
        <w:jc w:val="both"/>
        <w:rPr>
          <w:rFonts w:cs="Tahoma"/>
          <w:bCs/>
          <w:iCs/>
          <w:kern w:val="28"/>
          <w:sz w:val="18"/>
          <w:szCs w:val="18"/>
        </w:rPr>
      </w:pPr>
      <w:r w:rsidRPr="000B7011">
        <w:rPr>
          <w:rFonts w:cs="Tahoma"/>
          <w:bCs/>
          <w:iCs/>
          <w:kern w:val="28"/>
          <w:sz w:val="18"/>
          <w:szCs w:val="18"/>
        </w:rPr>
        <w:t xml:space="preserve">Na računu mora biti razvidna številka transakcijskega računa, </w:t>
      </w:r>
      <w:r w:rsidR="001A387E">
        <w:rPr>
          <w:rFonts w:cs="Tahoma"/>
          <w:sz w:val="18"/>
          <w:szCs w:val="18"/>
        </w:rPr>
        <w:t>številka pogodbe in številka naročila</w:t>
      </w:r>
      <w:r w:rsidR="001A387E" w:rsidRPr="000B7011">
        <w:rPr>
          <w:rFonts w:cs="Tahoma"/>
          <w:bCs/>
          <w:iCs/>
          <w:kern w:val="28"/>
          <w:sz w:val="18"/>
          <w:szCs w:val="18"/>
        </w:rPr>
        <w:t xml:space="preserve"> </w:t>
      </w:r>
      <w:r w:rsidRPr="000B7011">
        <w:rPr>
          <w:rFonts w:cs="Tahoma"/>
          <w:bCs/>
          <w:iCs/>
          <w:kern w:val="28"/>
          <w:sz w:val="18"/>
          <w:szCs w:val="18"/>
        </w:rPr>
        <w:t>in priložena specifikacija blaga</w:t>
      </w:r>
      <w:r w:rsidR="008E2186" w:rsidRPr="000B7011">
        <w:rPr>
          <w:rFonts w:cs="Tahoma"/>
          <w:bCs/>
          <w:iCs/>
          <w:kern w:val="28"/>
          <w:sz w:val="18"/>
          <w:szCs w:val="18"/>
        </w:rPr>
        <w:t xml:space="preserve"> oziroma storitev</w:t>
      </w:r>
      <w:r w:rsidRPr="000B7011">
        <w:rPr>
          <w:rFonts w:cs="Tahoma"/>
          <w:bCs/>
          <w:iCs/>
          <w:kern w:val="28"/>
          <w:sz w:val="18"/>
          <w:szCs w:val="18"/>
        </w:rPr>
        <w:t>. Računu mora biti priložena potrjena dobavnica s strani naročnika.</w:t>
      </w:r>
    </w:p>
    <w:tbl>
      <w:tblPr>
        <w:tblW w:w="10240" w:type="dxa"/>
        <w:tblCellMar>
          <w:left w:w="70" w:type="dxa"/>
          <w:right w:w="70" w:type="dxa"/>
        </w:tblCellMar>
        <w:tblLook w:val="04A0" w:firstRow="1" w:lastRow="0" w:firstColumn="1" w:lastColumn="0" w:noHBand="0" w:noVBand="1"/>
      </w:tblPr>
      <w:tblGrid>
        <w:gridCol w:w="1462"/>
        <w:gridCol w:w="1463"/>
        <w:gridCol w:w="1463"/>
        <w:gridCol w:w="1463"/>
        <w:gridCol w:w="1463"/>
        <w:gridCol w:w="1463"/>
        <w:gridCol w:w="1463"/>
      </w:tblGrid>
      <w:tr w:rsidR="007A4EA4" w:rsidRPr="007A4EA4" w14:paraId="784BDD86" w14:textId="77777777" w:rsidTr="00241D82">
        <w:trPr>
          <w:trHeight w:val="576"/>
        </w:trPr>
        <w:tc>
          <w:tcPr>
            <w:tcW w:w="10240" w:type="dxa"/>
            <w:gridSpan w:val="7"/>
            <w:tcBorders>
              <w:top w:val="nil"/>
              <w:left w:val="nil"/>
              <w:bottom w:val="nil"/>
              <w:right w:val="nil"/>
            </w:tcBorders>
            <w:shd w:val="clear" w:color="000000" w:fill="FFFFFF"/>
            <w:hideMark/>
          </w:tcPr>
          <w:p w14:paraId="7B7C2DDA" w14:textId="28F5FB0E" w:rsidR="00241D82" w:rsidRDefault="00241D82" w:rsidP="00241D82">
            <w:pPr>
              <w:rPr>
                <w:rFonts w:cs="Tahoma"/>
                <w:b/>
                <w:bCs/>
                <w:sz w:val="18"/>
                <w:szCs w:val="18"/>
              </w:rPr>
            </w:pPr>
          </w:p>
          <w:p w14:paraId="7FAD02C0" w14:textId="6AA42F17" w:rsidR="0074770B" w:rsidRDefault="0074770B" w:rsidP="00241D82">
            <w:pPr>
              <w:rPr>
                <w:rFonts w:cs="Tahoma"/>
                <w:b/>
                <w:bCs/>
                <w:sz w:val="18"/>
                <w:szCs w:val="18"/>
              </w:rPr>
            </w:pPr>
            <w:r>
              <w:rPr>
                <w:rFonts w:cs="Tahoma"/>
                <w:b/>
                <w:bCs/>
                <w:sz w:val="18"/>
                <w:szCs w:val="18"/>
              </w:rPr>
              <w:t xml:space="preserve">ROK </w:t>
            </w:r>
            <w:r w:rsidR="000B7011">
              <w:rPr>
                <w:rFonts w:cs="Tahoma"/>
                <w:b/>
                <w:bCs/>
                <w:sz w:val="18"/>
                <w:szCs w:val="18"/>
              </w:rPr>
              <w:t xml:space="preserve">IN NAČIN </w:t>
            </w:r>
            <w:r>
              <w:rPr>
                <w:rFonts w:cs="Tahoma"/>
                <w:b/>
                <w:bCs/>
                <w:sz w:val="18"/>
                <w:szCs w:val="18"/>
              </w:rPr>
              <w:t>IZVEDBE/STORITVE:</w:t>
            </w:r>
          </w:p>
          <w:p w14:paraId="3ED53471" w14:textId="5D138F5E" w:rsidR="00843526" w:rsidRPr="00D606D3" w:rsidRDefault="00843526" w:rsidP="00843526">
            <w:pPr>
              <w:rPr>
                <w:sz w:val="18"/>
                <w:szCs w:val="18"/>
              </w:rPr>
            </w:pPr>
            <w:r w:rsidRPr="00D606D3">
              <w:rPr>
                <w:sz w:val="18"/>
                <w:szCs w:val="18"/>
              </w:rPr>
              <w:t xml:space="preserve">Ponudnik, ki bo izbran za izvedbo javnega naročila, bo takoj po sklenitvi pogodbe pričel z izvajanjem pogodbenih del, potrebnih za vzpostavitev sistema </w:t>
            </w:r>
            <w:r w:rsidR="00D6677D">
              <w:rPr>
                <w:sz w:val="18"/>
                <w:szCs w:val="18"/>
              </w:rPr>
              <w:t>s</w:t>
            </w:r>
            <w:r w:rsidR="00D6677D" w:rsidRPr="00D74EA9">
              <w:rPr>
                <w:rFonts w:cs="Tahoma"/>
                <w:sz w:val="18"/>
                <w:szCs w:val="18"/>
              </w:rPr>
              <w:t>tikališč</w:t>
            </w:r>
            <w:r w:rsidR="00D6677D">
              <w:rPr>
                <w:rFonts w:cs="Tahoma"/>
                <w:sz w:val="18"/>
                <w:szCs w:val="18"/>
              </w:rPr>
              <w:t>a</w:t>
            </w:r>
            <w:r w:rsidR="00D6677D" w:rsidRPr="00D74EA9">
              <w:rPr>
                <w:rFonts w:cs="Tahoma"/>
                <w:sz w:val="18"/>
                <w:szCs w:val="18"/>
              </w:rPr>
              <w:t xml:space="preserve"> NEP NOP II</w:t>
            </w:r>
            <w:r w:rsidRPr="00D606D3">
              <w:rPr>
                <w:sz w:val="18"/>
                <w:szCs w:val="18"/>
              </w:rPr>
              <w:t>, ki morajo biti končana</w:t>
            </w:r>
            <w:r w:rsidR="00457DFA">
              <w:rPr>
                <w:sz w:val="18"/>
                <w:szCs w:val="18"/>
              </w:rPr>
              <w:t xml:space="preserve"> v</w:t>
            </w:r>
            <w:r>
              <w:rPr>
                <w:sz w:val="18"/>
                <w:szCs w:val="18"/>
              </w:rPr>
              <w:t xml:space="preserve"> </w:t>
            </w:r>
            <w:r w:rsidR="00D6677D">
              <w:rPr>
                <w:b/>
                <w:bCs/>
                <w:sz w:val="18"/>
                <w:szCs w:val="18"/>
              </w:rPr>
              <w:t>9</w:t>
            </w:r>
            <w:r w:rsidRPr="007410D3">
              <w:rPr>
                <w:b/>
                <w:bCs/>
                <w:sz w:val="18"/>
                <w:szCs w:val="18"/>
              </w:rPr>
              <w:t xml:space="preserve"> (</w:t>
            </w:r>
            <w:r w:rsidR="00D6677D">
              <w:rPr>
                <w:b/>
                <w:bCs/>
                <w:sz w:val="18"/>
                <w:szCs w:val="18"/>
              </w:rPr>
              <w:t>devetih</w:t>
            </w:r>
            <w:r w:rsidRPr="007F7940">
              <w:rPr>
                <w:rStyle w:val="Sprotnaopomba-sklic"/>
                <w:b/>
                <w:bCs/>
                <w:sz w:val="18"/>
                <w:szCs w:val="18"/>
              </w:rPr>
              <w:footnoteReference w:id="2"/>
            </w:r>
            <w:r w:rsidRPr="007F7940">
              <w:rPr>
                <w:b/>
                <w:bCs/>
                <w:sz w:val="18"/>
                <w:szCs w:val="18"/>
              </w:rPr>
              <w:t>) mesecih</w:t>
            </w:r>
            <w:r w:rsidRPr="00D606D3">
              <w:rPr>
                <w:b/>
                <w:bCs/>
                <w:sz w:val="18"/>
                <w:szCs w:val="18"/>
              </w:rPr>
              <w:t xml:space="preserve"> od sklenitve pogodbe</w:t>
            </w:r>
            <w:r w:rsidRPr="00D606D3">
              <w:rPr>
                <w:sz w:val="18"/>
                <w:szCs w:val="18"/>
              </w:rPr>
              <w:t xml:space="preserve">, ob upoštevanju naslednje </w:t>
            </w:r>
            <w:proofErr w:type="spellStart"/>
            <w:r w:rsidRPr="00D606D3">
              <w:rPr>
                <w:sz w:val="18"/>
                <w:szCs w:val="18"/>
              </w:rPr>
              <w:t>časovnice</w:t>
            </w:r>
            <w:proofErr w:type="spellEnd"/>
            <w:r w:rsidRPr="00D606D3">
              <w:rPr>
                <w:sz w:val="18"/>
                <w:szCs w:val="18"/>
              </w:rPr>
              <w:t>:</w:t>
            </w:r>
          </w:p>
          <w:p w14:paraId="3AC51579" w14:textId="7733E306" w:rsidR="000B7011" w:rsidRPr="00457DFA" w:rsidRDefault="00843526">
            <w:pPr>
              <w:keepNext/>
              <w:keepLines/>
              <w:numPr>
                <w:ilvl w:val="0"/>
                <w:numId w:val="9"/>
              </w:numPr>
              <w:ind w:left="714" w:hanging="357"/>
              <w:jc w:val="both"/>
              <w:rPr>
                <w:rFonts w:cs="Tahoma"/>
                <w:sz w:val="18"/>
                <w:szCs w:val="18"/>
              </w:rPr>
            </w:pPr>
            <w:r w:rsidRPr="00D40740">
              <w:rPr>
                <w:rFonts w:cs="Tahoma"/>
                <w:sz w:val="18"/>
                <w:szCs w:val="18"/>
              </w:rPr>
              <w:lastRenderedPageBreak/>
              <w:t xml:space="preserve">izbrani ponudnik mora naročniku </w:t>
            </w:r>
            <w:bookmarkStart w:id="12" w:name="_Hlk80184563"/>
            <w:r w:rsidRPr="00D40740">
              <w:rPr>
                <w:rFonts w:cs="Tahoma"/>
                <w:sz w:val="18"/>
                <w:szCs w:val="18"/>
              </w:rPr>
              <w:t xml:space="preserve">izročiti projektno dokumentacijo </w:t>
            </w:r>
            <w:bookmarkEnd w:id="12"/>
            <w:r w:rsidR="00D6677D">
              <w:rPr>
                <w:rFonts w:cs="Tahoma"/>
                <w:sz w:val="18"/>
                <w:szCs w:val="18"/>
              </w:rPr>
              <w:t>(</w:t>
            </w:r>
            <w:r w:rsidR="00D6677D" w:rsidRPr="00257C8D">
              <w:rPr>
                <w:rFonts w:cs="Tahoma"/>
                <w:bCs/>
                <w:sz w:val="18"/>
                <w:szCs w:val="18"/>
              </w:rPr>
              <w:t>izdelava dokumentacije PZI</w:t>
            </w:r>
            <w:r w:rsidR="00D6677D">
              <w:rPr>
                <w:rFonts w:cs="Tahoma"/>
                <w:bCs/>
                <w:sz w:val="18"/>
                <w:szCs w:val="18"/>
              </w:rPr>
              <w:t>)</w:t>
            </w:r>
            <w:r w:rsidR="00457DFA">
              <w:rPr>
                <w:rFonts w:cs="Tahoma"/>
                <w:bCs/>
                <w:sz w:val="18"/>
                <w:szCs w:val="18"/>
              </w:rPr>
              <w:t xml:space="preserve"> </w:t>
            </w:r>
            <w:r w:rsidRPr="00D6677D">
              <w:rPr>
                <w:rFonts w:cs="Tahoma"/>
                <w:sz w:val="18"/>
                <w:szCs w:val="18"/>
              </w:rPr>
              <w:t xml:space="preserve">najkasneje v roku dveh (2) mesecev od sklenitve pogodbe, preostalo dokumentacijo skladno z zahtevami iz razpisne dokumentacije pa najkasneje do </w:t>
            </w:r>
            <w:r w:rsidR="00D25A65">
              <w:rPr>
                <w:rFonts w:cs="Tahoma"/>
                <w:sz w:val="18"/>
                <w:szCs w:val="18"/>
              </w:rPr>
              <w:t>prevzema stikališča</w:t>
            </w:r>
            <w:r w:rsidRPr="00D6677D">
              <w:rPr>
                <w:rFonts w:cs="Tahoma"/>
                <w:sz w:val="18"/>
                <w:szCs w:val="18"/>
              </w:rPr>
              <w:t>, razen če je v pogodbi določeno drugače;</w:t>
            </w:r>
            <w:bookmarkStart w:id="13" w:name="_Hlk32475475"/>
          </w:p>
          <w:p w14:paraId="5138A9E4" w14:textId="5D84FFFE" w:rsidR="007E447A" w:rsidRDefault="00DA79E5">
            <w:pPr>
              <w:keepNext/>
              <w:keepLines/>
              <w:numPr>
                <w:ilvl w:val="0"/>
                <w:numId w:val="9"/>
              </w:numPr>
              <w:ind w:left="714" w:hanging="357"/>
              <w:jc w:val="both"/>
              <w:rPr>
                <w:rFonts w:cs="Tahoma"/>
                <w:sz w:val="18"/>
                <w:szCs w:val="18"/>
              </w:rPr>
            </w:pPr>
            <w:r>
              <w:rPr>
                <w:rFonts w:cs="Tahoma"/>
                <w:sz w:val="18"/>
                <w:szCs w:val="18"/>
              </w:rPr>
              <w:t>Izbrani ponudnik</w:t>
            </w:r>
            <w:r w:rsidR="00EB3B8B" w:rsidRPr="00EB3B8B">
              <w:rPr>
                <w:rFonts w:cs="Tahoma"/>
                <w:sz w:val="18"/>
                <w:szCs w:val="18"/>
              </w:rPr>
              <w:t xml:space="preserve"> je dolžan do zagona sistema oziroma do tehničnega prevzema </w:t>
            </w:r>
            <w:r w:rsidR="00457DFA">
              <w:rPr>
                <w:sz w:val="18"/>
                <w:szCs w:val="18"/>
              </w:rPr>
              <w:t>s</w:t>
            </w:r>
            <w:r w:rsidR="00457DFA" w:rsidRPr="00D74EA9">
              <w:rPr>
                <w:rFonts w:cs="Tahoma"/>
                <w:sz w:val="18"/>
                <w:szCs w:val="18"/>
              </w:rPr>
              <w:t>tikališč</w:t>
            </w:r>
            <w:r w:rsidR="00457DFA">
              <w:rPr>
                <w:rFonts w:cs="Tahoma"/>
                <w:sz w:val="18"/>
                <w:szCs w:val="18"/>
              </w:rPr>
              <w:t>a</w:t>
            </w:r>
            <w:r w:rsidR="00457DFA" w:rsidRPr="00EB3B8B">
              <w:rPr>
                <w:rFonts w:cs="Tahoma"/>
                <w:sz w:val="18"/>
                <w:szCs w:val="18"/>
              </w:rPr>
              <w:t xml:space="preserve"> </w:t>
            </w:r>
            <w:r w:rsidR="00EB3B8B" w:rsidRPr="00EB3B8B">
              <w:rPr>
                <w:rFonts w:cs="Tahoma"/>
                <w:sz w:val="18"/>
                <w:szCs w:val="18"/>
              </w:rPr>
              <w:t xml:space="preserve">zagotoviti vsa potrebna teoretična in praktična usposabljanja zaposlenih oziroma kadrov naročnika in gradiva v uradnem slovenskem jeziku. Usposabljanje mora biti izvedeno z namenom, da lahko naročnik sistem </w:t>
            </w:r>
            <w:r w:rsidR="00457DFA">
              <w:rPr>
                <w:sz w:val="18"/>
                <w:szCs w:val="18"/>
              </w:rPr>
              <w:t>s</w:t>
            </w:r>
            <w:r w:rsidR="00457DFA" w:rsidRPr="00D74EA9">
              <w:rPr>
                <w:rFonts w:cs="Tahoma"/>
                <w:sz w:val="18"/>
                <w:szCs w:val="18"/>
              </w:rPr>
              <w:t>tikališč</w:t>
            </w:r>
            <w:r w:rsidR="00457DFA">
              <w:rPr>
                <w:rFonts w:cs="Tahoma"/>
                <w:sz w:val="18"/>
                <w:szCs w:val="18"/>
              </w:rPr>
              <w:t>a</w:t>
            </w:r>
            <w:r w:rsidR="00EB3B8B" w:rsidRPr="00EB3B8B">
              <w:rPr>
                <w:rFonts w:cs="Tahoma"/>
                <w:sz w:val="18"/>
                <w:szCs w:val="18"/>
              </w:rPr>
              <w:t xml:space="preserve"> učinkovito in varno upravlja in vzdržuje po zaključku tehničnega prevzema.</w:t>
            </w:r>
          </w:p>
          <w:bookmarkEnd w:id="13"/>
          <w:p w14:paraId="6CD4560C" w14:textId="77777777" w:rsidR="0074770B" w:rsidRDefault="0074770B" w:rsidP="00241D82">
            <w:pPr>
              <w:rPr>
                <w:rFonts w:cs="Tahoma"/>
                <w:b/>
                <w:bCs/>
                <w:sz w:val="18"/>
                <w:szCs w:val="18"/>
              </w:rPr>
            </w:pPr>
          </w:p>
          <w:p w14:paraId="007D957C" w14:textId="77777777" w:rsidR="00394B50" w:rsidRDefault="00394B50" w:rsidP="00241D82">
            <w:pPr>
              <w:rPr>
                <w:rFonts w:cs="Tahoma"/>
                <w:b/>
                <w:bCs/>
                <w:sz w:val="18"/>
                <w:szCs w:val="18"/>
              </w:rPr>
            </w:pPr>
          </w:p>
          <w:p w14:paraId="5BD50D5D" w14:textId="77777777" w:rsidR="00241D82" w:rsidRDefault="00241D82" w:rsidP="00241D82">
            <w:pPr>
              <w:rPr>
                <w:rFonts w:cs="Tahoma"/>
                <w:sz w:val="18"/>
                <w:szCs w:val="18"/>
              </w:rPr>
            </w:pPr>
            <w:r w:rsidRPr="0074770B">
              <w:rPr>
                <w:rFonts w:cs="Tahoma"/>
                <w:b/>
                <w:bCs/>
                <w:sz w:val="18"/>
                <w:szCs w:val="18"/>
              </w:rPr>
              <w:t>VELJAVNOST PONUDBE:</w:t>
            </w:r>
            <w:r w:rsidRPr="0074770B">
              <w:rPr>
                <w:rFonts w:cs="Tahoma"/>
                <w:sz w:val="18"/>
                <w:szCs w:val="18"/>
              </w:rPr>
              <w:br/>
              <w:t>Veljavnost ponudbe j</w:t>
            </w:r>
            <w:r w:rsidR="008B3357" w:rsidRPr="0074770B">
              <w:rPr>
                <w:rFonts w:cs="Tahoma"/>
                <w:sz w:val="18"/>
                <w:szCs w:val="18"/>
              </w:rPr>
              <w:t xml:space="preserve">e najmanj </w:t>
            </w:r>
            <w:r w:rsidR="00457DFA">
              <w:rPr>
                <w:rFonts w:cs="Tahoma"/>
                <w:sz w:val="18"/>
                <w:szCs w:val="18"/>
              </w:rPr>
              <w:t>9</w:t>
            </w:r>
            <w:r w:rsidR="000B2C4F">
              <w:rPr>
                <w:rFonts w:cs="Tahoma"/>
                <w:sz w:val="18"/>
                <w:szCs w:val="18"/>
              </w:rPr>
              <w:t>0</w:t>
            </w:r>
            <w:r w:rsidR="008B3357" w:rsidRPr="0074770B">
              <w:rPr>
                <w:rFonts w:cs="Tahoma"/>
                <w:sz w:val="18"/>
                <w:szCs w:val="18"/>
              </w:rPr>
              <w:t xml:space="preserve"> dni od odpiranja ponudbe.</w:t>
            </w:r>
          </w:p>
          <w:p w14:paraId="08B521D9" w14:textId="77777777" w:rsidR="00394B50" w:rsidRDefault="00394B50" w:rsidP="00241D82">
            <w:pPr>
              <w:rPr>
                <w:rFonts w:cs="Tahoma"/>
                <w:sz w:val="18"/>
                <w:szCs w:val="18"/>
              </w:rPr>
            </w:pPr>
          </w:p>
          <w:p w14:paraId="6021E118" w14:textId="77777777" w:rsidR="00394B50" w:rsidRDefault="00394B50" w:rsidP="00241D82">
            <w:pPr>
              <w:rPr>
                <w:rFonts w:cs="Tahoma"/>
                <w:sz w:val="18"/>
                <w:szCs w:val="18"/>
              </w:rPr>
            </w:pPr>
          </w:p>
          <w:p w14:paraId="3E650B1F" w14:textId="77777777" w:rsidR="00394B50" w:rsidRDefault="00394B50" w:rsidP="00241D82">
            <w:pPr>
              <w:rPr>
                <w:rFonts w:cs="Tahoma"/>
                <w:sz w:val="18"/>
                <w:szCs w:val="18"/>
              </w:rPr>
            </w:pPr>
          </w:p>
          <w:p w14:paraId="53560D27" w14:textId="77777777" w:rsidR="00394B50" w:rsidRDefault="00394B50" w:rsidP="00241D82">
            <w:pPr>
              <w:rPr>
                <w:rFonts w:cs="Tahoma"/>
                <w:sz w:val="18"/>
                <w:szCs w:val="18"/>
              </w:rPr>
            </w:pPr>
          </w:p>
          <w:p w14:paraId="65F80E5C" w14:textId="456874CF" w:rsidR="00394B50" w:rsidRPr="0074770B" w:rsidRDefault="00394B50" w:rsidP="00241D82">
            <w:pPr>
              <w:rPr>
                <w:rFonts w:cs="Tahoma"/>
                <w:sz w:val="18"/>
                <w:szCs w:val="18"/>
              </w:rPr>
            </w:pPr>
          </w:p>
        </w:tc>
      </w:tr>
      <w:tr w:rsidR="007A4EA4" w:rsidRPr="007A4EA4" w14:paraId="085E163A" w14:textId="77777777" w:rsidTr="00241D82">
        <w:trPr>
          <w:trHeight w:val="144"/>
        </w:trPr>
        <w:tc>
          <w:tcPr>
            <w:tcW w:w="1462" w:type="dxa"/>
            <w:tcBorders>
              <w:top w:val="nil"/>
              <w:left w:val="nil"/>
              <w:bottom w:val="nil"/>
              <w:right w:val="nil"/>
            </w:tcBorders>
            <w:shd w:val="clear" w:color="000000" w:fill="FFFFFF"/>
            <w:noWrap/>
            <w:vAlign w:val="bottom"/>
            <w:hideMark/>
          </w:tcPr>
          <w:p w14:paraId="117E526C" w14:textId="77777777" w:rsidR="00241D82" w:rsidRPr="0074770B" w:rsidRDefault="00241D82" w:rsidP="00241D82">
            <w:pPr>
              <w:rPr>
                <w:rFonts w:cs="Tahoma"/>
                <w:sz w:val="18"/>
                <w:szCs w:val="18"/>
              </w:rPr>
            </w:pPr>
            <w:r w:rsidRPr="0074770B">
              <w:rPr>
                <w:rFonts w:cs="Tahoma"/>
                <w:sz w:val="18"/>
                <w:szCs w:val="18"/>
              </w:rPr>
              <w:lastRenderedPageBreak/>
              <w:t> </w:t>
            </w:r>
          </w:p>
        </w:tc>
        <w:tc>
          <w:tcPr>
            <w:tcW w:w="1463" w:type="dxa"/>
            <w:tcBorders>
              <w:top w:val="nil"/>
              <w:left w:val="nil"/>
              <w:bottom w:val="nil"/>
              <w:right w:val="nil"/>
            </w:tcBorders>
            <w:shd w:val="clear" w:color="000000" w:fill="FFFFFF"/>
            <w:noWrap/>
            <w:vAlign w:val="bottom"/>
            <w:hideMark/>
          </w:tcPr>
          <w:p w14:paraId="362CACB6" w14:textId="77777777" w:rsidR="00241D82" w:rsidRPr="0074770B" w:rsidRDefault="00241D82" w:rsidP="00241D82">
            <w:pPr>
              <w:rPr>
                <w:rFonts w:cs="Tahoma"/>
                <w:sz w:val="18"/>
                <w:szCs w:val="18"/>
              </w:rPr>
            </w:pPr>
            <w:r w:rsidRPr="0074770B">
              <w:rPr>
                <w:rFonts w:cs="Tahoma"/>
                <w:sz w:val="18"/>
                <w:szCs w:val="18"/>
              </w:rPr>
              <w:t> </w:t>
            </w:r>
          </w:p>
        </w:tc>
        <w:tc>
          <w:tcPr>
            <w:tcW w:w="1463" w:type="dxa"/>
            <w:tcBorders>
              <w:top w:val="nil"/>
              <w:left w:val="nil"/>
              <w:bottom w:val="nil"/>
              <w:right w:val="nil"/>
            </w:tcBorders>
            <w:shd w:val="clear" w:color="000000" w:fill="FFFFFF"/>
            <w:noWrap/>
            <w:vAlign w:val="bottom"/>
            <w:hideMark/>
          </w:tcPr>
          <w:p w14:paraId="6AEA93C9" w14:textId="77777777" w:rsidR="00241D82" w:rsidRPr="007A4EA4" w:rsidRDefault="00241D82" w:rsidP="00241D82">
            <w:pPr>
              <w:rPr>
                <w:rFonts w:cs="Tahoma"/>
                <w:color w:val="FF0000"/>
                <w:sz w:val="18"/>
                <w:szCs w:val="18"/>
              </w:rPr>
            </w:pPr>
            <w:r w:rsidRPr="007A4EA4">
              <w:rPr>
                <w:rFonts w:cs="Tahoma"/>
                <w:color w:val="FF0000"/>
                <w:sz w:val="18"/>
                <w:szCs w:val="18"/>
              </w:rPr>
              <w:t> </w:t>
            </w:r>
          </w:p>
        </w:tc>
        <w:tc>
          <w:tcPr>
            <w:tcW w:w="1463" w:type="dxa"/>
            <w:tcBorders>
              <w:top w:val="nil"/>
              <w:left w:val="nil"/>
              <w:bottom w:val="nil"/>
              <w:right w:val="nil"/>
            </w:tcBorders>
            <w:shd w:val="clear" w:color="000000" w:fill="FFFFFF"/>
            <w:noWrap/>
            <w:vAlign w:val="bottom"/>
            <w:hideMark/>
          </w:tcPr>
          <w:p w14:paraId="443485C6" w14:textId="77777777" w:rsidR="00241D82" w:rsidRPr="007A4EA4" w:rsidRDefault="00241D82" w:rsidP="00241D82">
            <w:pPr>
              <w:rPr>
                <w:rFonts w:cs="Tahoma"/>
                <w:color w:val="FF0000"/>
                <w:sz w:val="18"/>
                <w:szCs w:val="18"/>
              </w:rPr>
            </w:pPr>
            <w:r w:rsidRPr="007A4EA4">
              <w:rPr>
                <w:rFonts w:cs="Tahoma"/>
                <w:color w:val="FF0000"/>
                <w:sz w:val="18"/>
                <w:szCs w:val="18"/>
              </w:rPr>
              <w:t> </w:t>
            </w:r>
          </w:p>
        </w:tc>
        <w:tc>
          <w:tcPr>
            <w:tcW w:w="1463" w:type="dxa"/>
            <w:tcBorders>
              <w:top w:val="nil"/>
              <w:left w:val="nil"/>
              <w:bottom w:val="nil"/>
              <w:right w:val="nil"/>
            </w:tcBorders>
            <w:shd w:val="clear" w:color="000000" w:fill="FFFFFF"/>
            <w:noWrap/>
            <w:vAlign w:val="bottom"/>
            <w:hideMark/>
          </w:tcPr>
          <w:p w14:paraId="2DFCCB3B" w14:textId="77777777" w:rsidR="00241D82" w:rsidRPr="007A4EA4" w:rsidRDefault="00241D82" w:rsidP="00241D82">
            <w:pPr>
              <w:rPr>
                <w:rFonts w:cs="Tahoma"/>
                <w:color w:val="FF0000"/>
                <w:sz w:val="18"/>
                <w:szCs w:val="18"/>
              </w:rPr>
            </w:pPr>
            <w:r w:rsidRPr="007A4EA4">
              <w:rPr>
                <w:rFonts w:cs="Tahoma"/>
                <w:color w:val="FF0000"/>
                <w:sz w:val="18"/>
                <w:szCs w:val="18"/>
              </w:rPr>
              <w:t> </w:t>
            </w:r>
          </w:p>
        </w:tc>
        <w:tc>
          <w:tcPr>
            <w:tcW w:w="1463" w:type="dxa"/>
            <w:tcBorders>
              <w:top w:val="nil"/>
              <w:left w:val="nil"/>
              <w:bottom w:val="nil"/>
              <w:right w:val="nil"/>
            </w:tcBorders>
            <w:shd w:val="clear" w:color="000000" w:fill="FFFFFF"/>
            <w:noWrap/>
            <w:vAlign w:val="bottom"/>
            <w:hideMark/>
          </w:tcPr>
          <w:p w14:paraId="560D6927" w14:textId="77777777" w:rsidR="00241D82" w:rsidRPr="007A4EA4" w:rsidRDefault="00241D82" w:rsidP="00241D82">
            <w:pPr>
              <w:rPr>
                <w:rFonts w:cs="Tahoma"/>
                <w:color w:val="FF0000"/>
                <w:sz w:val="18"/>
                <w:szCs w:val="18"/>
              </w:rPr>
            </w:pPr>
            <w:r w:rsidRPr="007A4EA4">
              <w:rPr>
                <w:rFonts w:cs="Tahoma"/>
                <w:color w:val="FF0000"/>
                <w:sz w:val="18"/>
                <w:szCs w:val="18"/>
              </w:rPr>
              <w:t> </w:t>
            </w:r>
          </w:p>
        </w:tc>
        <w:tc>
          <w:tcPr>
            <w:tcW w:w="1463" w:type="dxa"/>
            <w:tcBorders>
              <w:top w:val="nil"/>
              <w:left w:val="nil"/>
              <w:bottom w:val="nil"/>
              <w:right w:val="nil"/>
            </w:tcBorders>
            <w:shd w:val="clear" w:color="000000" w:fill="FFFFFF"/>
            <w:noWrap/>
            <w:vAlign w:val="bottom"/>
            <w:hideMark/>
          </w:tcPr>
          <w:p w14:paraId="5B87EB63" w14:textId="77777777" w:rsidR="00241D82" w:rsidRPr="007A4EA4" w:rsidRDefault="00241D82" w:rsidP="00241D82">
            <w:pPr>
              <w:rPr>
                <w:rFonts w:cs="Tahoma"/>
                <w:color w:val="FF0000"/>
                <w:sz w:val="18"/>
                <w:szCs w:val="18"/>
              </w:rPr>
            </w:pPr>
            <w:r w:rsidRPr="007A4EA4">
              <w:rPr>
                <w:rFonts w:cs="Tahoma"/>
                <w:color w:val="FF0000"/>
                <w:sz w:val="18"/>
                <w:szCs w:val="18"/>
              </w:rPr>
              <w:t> </w:t>
            </w:r>
          </w:p>
        </w:tc>
      </w:tr>
      <w:tr w:rsidR="007A4EA4" w:rsidRPr="000B7011" w14:paraId="5B1629BA" w14:textId="77777777" w:rsidTr="00241D82">
        <w:trPr>
          <w:trHeight w:val="732"/>
        </w:trPr>
        <w:tc>
          <w:tcPr>
            <w:tcW w:w="10240" w:type="dxa"/>
            <w:gridSpan w:val="7"/>
            <w:tcBorders>
              <w:top w:val="nil"/>
              <w:left w:val="nil"/>
              <w:bottom w:val="nil"/>
              <w:right w:val="nil"/>
            </w:tcBorders>
            <w:shd w:val="clear" w:color="000000" w:fill="FFFFFF"/>
            <w:hideMark/>
          </w:tcPr>
          <w:p w14:paraId="1C8759B5" w14:textId="77777777" w:rsidR="00241D82" w:rsidRPr="000B7011" w:rsidRDefault="00241D82" w:rsidP="00241D82">
            <w:pPr>
              <w:rPr>
                <w:rFonts w:cs="Tahoma"/>
                <w:sz w:val="18"/>
                <w:szCs w:val="18"/>
              </w:rPr>
            </w:pPr>
          </w:p>
          <w:p w14:paraId="6E069068" w14:textId="77777777" w:rsidR="0013456F" w:rsidRPr="000B7011" w:rsidRDefault="0013456F" w:rsidP="00241D82">
            <w:pPr>
              <w:rPr>
                <w:rFonts w:cs="Tahoma"/>
                <w:sz w:val="18"/>
                <w:szCs w:val="18"/>
              </w:rPr>
            </w:pPr>
          </w:p>
          <w:p w14:paraId="0CDED175" w14:textId="402E9C2E" w:rsidR="00241D82" w:rsidRPr="000B7011" w:rsidRDefault="00241D82" w:rsidP="00241D82">
            <w:pPr>
              <w:rPr>
                <w:rFonts w:cs="Tahoma"/>
                <w:sz w:val="18"/>
                <w:szCs w:val="18"/>
              </w:rPr>
            </w:pPr>
            <w:r w:rsidRPr="000B7011">
              <w:rPr>
                <w:rFonts w:cs="Tahoma"/>
                <w:sz w:val="18"/>
                <w:szCs w:val="18"/>
              </w:rPr>
              <w:t xml:space="preserve">Kraj in datum: …………………….                   Žig                              Ponudnik: …………………………. </w:t>
            </w:r>
          </w:p>
        </w:tc>
      </w:tr>
    </w:tbl>
    <w:p w14:paraId="351C532E" w14:textId="77777777" w:rsidR="002550C3" w:rsidRDefault="002550C3" w:rsidP="0013456F">
      <w:pPr>
        <w:spacing w:line="288" w:lineRule="auto"/>
        <w:rPr>
          <w:rFonts w:cs="Tahoma"/>
          <w:i/>
          <w:iCs/>
          <w:sz w:val="14"/>
          <w:szCs w:val="14"/>
        </w:rPr>
      </w:pPr>
    </w:p>
    <w:p w14:paraId="69CC7AF8" w14:textId="77777777" w:rsidR="002550C3" w:rsidRDefault="002550C3" w:rsidP="0013456F">
      <w:pPr>
        <w:spacing w:line="288" w:lineRule="auto"/>
        <w:rPr>
          <w:rFonts w:cs="Tahoma"/>
          <w:i/>
          <w:iCs/>
          <w:sz w:val="14"/>
          <w:szCs w:val="14"/>
        </w:rPr>
      </w:pPr>
    </w:p>
    <w:p w14:paraId="719D9B94" w14:textId="4486B750" w:rsidR="00490F13" w:rsidRPr="007A4EA4" w:rsidRDefault="0013456F" w:rsidP="007839A3">
      <w:pPr>
        <w:spacing w:line="288" w:lineRule="auto"/>
        <w:rPr>
          <w:rFonts w:eastAsia="Calibri" w:cs="Tahoma"/>
          <w:color w:val="FF0000"/>
          <w:sz w:val="18"/>
          <w:szCs w:val="18"/>
          <w:lang w:eastAsia="en-US"/>
        </w:rPr>
      </w:pPr>
      <w:r w:rsidRPr="000B7011">
        <w:rPr>
          <w:rFonts w:cs="Tahoma"/>
          <w:i/>
          <w:iCs/>
          <w:sz w:val="14"/>
          <w:szCs w:val="14"/>
        </w:rPr>
        <w:t xml:space="preserve">Ponudniki ne smejo spreminjati vsebine obrazca. V kolikor bo ponudnik spremenil vsebino obrazca, je skladno z ZJN – 3 to </w:t>
      </w:r>
      <w:r w:rsidR="00843526">
        <w:rPr>
          <w:rFonts w:cs="Tahoma"/>
          <w:i/>
          <w:iCs/>
          <w:sz w:val="14"/>
          <w:szCs w:val="14"/>
        </w:rPr>
        <w:t xml:space="preserve">lahko </w:t>
      </w:r>
      <w:r w:rsidRPr="000B7011">
        <w:rPr>
          <w:rFonts w:cs="Tahoma"/>
          <w:i/>
          <w:iCs/>
          <w:sz w:val="14"/>
          <w:szCs w:val="14"/>
        </w:rPr>
        <w:t>takojšni razlog za izključitev.</w:t>
      </w:r>
      <w:r w:rsidR="00B10FD1">
        <w:rPr>
          <w:rFonts w:cs="Tahoma"/>
          <w:i/>
          <w:iCs/>
          <w:sz w:val="14"/>
          <w:szCs w:val="14"/>
        </w:rPr>
        <w:t xml:space="preserve">  </w:t>
      </w:r>
      <w:r w:rsidR="00673170" w:rsidRPr="000B7011">
        <w:rPr>
          <w:rFonts w:cs="Tahoma"/>
          <w:sz w:val="18"/>
          <w:szCs w:val="18"/>
        </w:rPr>
        <w:br w:type="page"/>
      </w:r>
      <w:bookmarkStart w:id="14" w:name="_Toc446491190"/>
      <w:bookmarkEnd w:id="11"/>
    </w:p>
    <w:p w14:paraId="122546FE" w14:textId="0C15621B" w:rsidR="00AD6A1E" w:rsidRPr="00EE334D" w:rsidRDefault="00AD6A1E" w:rsidP="005F3138">
      <w:pPr>
        <w:pStyle w:val="Naslov2"/>
        <w:spacing w:before="120" w:after="0" w:line="288" w:lineRule="auto"/>
        <w:rPr>
          <w:rFonts w:cs="Tahoma"/>
          <w:sz w:val="18"/>
          <w:szCs w:val="18"/>
        </w:rPr>
      </w:pPr>
      <w:bookmarkStart w:id="15" w:name="_Toc32923406"/>
      <w:bookmarkStart w:id="16" w:name="_Toc112030807"/>
      <w:r w:rsidRPr="00B75FA9">
        <w:rPr>
          <w:rFonts w:cs="Tahoma"/>
          <w:sz w:val="18"/>
          <w:szCs w:val="18"/>
        </w:rPr>
        <w:lastRenderedPageBreak/>
        <w:t xml:space="preserve">Obrazec </w:t>
      </w:r>
      <w:r w:rsidR="000147CC">
        <w:rPr>
          <w:rFonts w:cs="Tahoma"/>
          <w:sz w:val="18"/>
          <w:szCs w:val="18"/>
        </w:rPr>
        <w:t>3</w:t>
      </w:r>
      <w:r w:rsidRPr="00B75FA9">
        <w:rPr>
          <w:rFonts w:cs="Tahoma"/>
          <w:sz w:val="18"/>
          <w:szCs w:val="18"/>
        </w:rPr>
        <w:t xml:space="preserve">: </w:t>
      </w:r>
      <w:r w:rsidRPr="00EE334D">
        <w:rPr>
          <w:rFonts w:cs="Tahoma"/>
          <w:sz w:val="18"/>
          <w:szCs w:val="18"/>
        </w:rPr>
        <w:t>Izjava o dobavi blaga</w:t>
      </w:r>
      <w:r>
        <w:rPr>
          <w:rFonts w:cs="Tahoma"/>
          <w:sz w:val="18"/>
          <w:szCs w:val="18"/>
        </w:rPr>
        <w:t xml:space="preserve"> </w:t>
      </w:r>
      <w:r w:rsidR="00135ABF">
        <w:rPr>
          <w:rFonts w:cs="Tahoma"/>
          <w:sz w:val="18"/>
          <w:szCs w:val="18"/>
        </w:rPr>
        <w:t>in izvedbi storitev</w:t>
      </w:r>
      <w:bookmarkEnd w:id="15"/>
      <w:bookmarkEnd w:id="16"/>
    </w:p>
    <w:p w14:paraId="3B21357F" w14:textId="77777777" w:rsidR="00AD6A1E" w:rsidRPr="00EE334D" w:rsidRDefault="00AD6A1E" w:rsidP="00AD6A1E">
      <w:pPr>
        <w:pStyle w:val="Naslov2"/>
        <w:spacing w:before="0" w:after="0" w:line="288" w:lineRule="auto"/>
        <w:jc w:val="both"/>
        <w:rPr>
          <w:rFonts w:cs="Tahoma"/>
          <w:sz w:val="18"/>
          <w:szCs w:val="18"/>
        </w:rPr>
      </w:pPr>
    </w:p>
    <w:p w14:paraId="040E1DF6" w14:textId="77777777" w:rsidR="00AD6A1E" w:rsidRPr="000271B3" w:rsidRDefault="00AD6A1E" w:rsidP="00AD6A1E">
      <w:pPr>
        <w:spacing w:line="288" w:lineRule="auto"/>
        <w:jc w:val="both"/>
        <w:rPr>
          <w:rFonts w:cs="Tahoma"/>
          <w:b/>
          <w:sz w:val="18"/>
          <w:szCs w:val="18"/>
        </w:rPr>
      </w:pPr>
    </w:p>
    <w:p w14:paraId="2CA00B29" w14:textId="77777777" w:rsidR="00AD6A1E" w:rsidRPr="000271B3" w:rsidRDefault="00AD6A1E" w:rsidP="00AD6A1E">
      <w:pPr>
        <w:spacing w:line="288" w:lineRule="auto"/>
        <w:jc w:val="both"/>
        <w:rPr>
          <w:rFonts w:cs="Tahoma"/>
          <w:b/>
          <w:sz w:val="18"/>
          <w:szCs w:val="18"/>
        </w:rPr>
      </w:pPr>
      <w:r w:rsidRPr="000271B3">
        <w:rPr>
          <w:rFonts w:cs="Tahoma"/>
          <w:b/>
          <w:sz w:val="18"/>
          <w:szCs w:val="18"/>
        </w:rPr>
        <w:t xml:space="preserve">Ponudnik: </w:t>
      </w:r>
    </w:p>
    <w:p w14:paraId="12D8DE7E" w14:textId="77777777" w:rsidR="00AD6A1E" w:rsidRPr="000271B3" w:rsidRDefault="00AD6A1E" w:rsidP="00AD6A1E">
      <w:pPr>
        <w:spacing w:line="288" w:lineRule="auto"/>
        <w:jc w:val="both"/>
        <w:rPr>
          <w:rFonts w:cs="Tahoma"/>
          <w:b/>
          <w:sz w:val="18"/>
          <w:szCs w:val="18"/>
        </w:rPr>
      </w:pPr>
    </w:p>
    <w:p w14:paraId="24DC3CE6" w14:textId="77777777" w:rsidR="00AD6A1E" w:rsidRPr="000271B3" w:rsidRDefault="00AD6A1E" w:rsidP="00AD6A1E">
      <w:pPr>
        <w:spacing w:line="288" w:lineRule="auto"/>
        <w:jc w:val="both"/>
        <w:rPr>
          <w:rFonts w:cs="Tahoma"/>
          <w:b/>
          <w:sz w:val="18"/>
          <w:szCs w:val="18"/>
        </w:rPr>
      </w:pPr>
    </w:p>
    <w:p w14:paraId="30191514" w14:textId="77777777" w:rsidR="00AD6A1E" w:rsidRPr="000271B3" w:rsidRDefault="00AD6A1E" w:rsidP="00AD6A1E">
      <w:pPr>
        <w:spacing w:line="288" w:lineRule="auto"/>
        <w:jc w:val="both"/>
        <w:rPr>
          <w:rFonts w:cs="Tahoma"/>
          <w:b/>
          <w:sz w:val="18"/>
          <w:szCs w:val="18"/>
        </w:rPr>
      </w:pPr>
      <w:r w:rsidRPr="000271B3">
        <w:rPr>
          <w:rFonts w:cs="Tahoma"/>
          <w:b/>
          <w:sz w:val="18"/>
          <w:szCs w:val="18"/>
        </w:rPr>
        <w:t xml:space="preserve">Naročnik: </w:t>
      </w:r>
      <w:r w:rsidRPr="000271B3">
        <w:rPr>
          <w:rFonts w:cs="Tahoma"/>
          <w:b/>
          <w:sz w:val="18"/>
          <w:szCs w:val="18"/>
        </w:rPr>
        <w:tab/>
        <w:t>Premogovnik Velenje, d. o. o.</w:t>
      </w:r>
    </w:p>
    <w:p w14:paraId="4D4A6BB8" w14:textId="77777777" w:rsidR="00AD6A1E" w:rsidRPr="000271B3" w:rsidRDefault="00AD6A1E" w:rsidP="00AD6A1E">
      <w:pPr>
        <w:spacing w:line="288" w:lineRule="auto"/>
        <w:jc w:val="both"/>
        <w:rPr>
          <w:rFonts w:cs="Tahoma"/>
          <w:b/>
          <w:sz w:val="18"/>
          <w:szCs w:val="18"/>
        </w:rPr>
      </w:pPr>
      <w:r w:rsidRPr="000271B3">
        <w:rPr>
          <w:rFonts w:cs="Tahoma"/>
          <w:b/>
          <w:sz w:val="18"/>
          <w:szCs w:val="18"/>
        </w:rPr>
        <w:tab/>
      </w:r>
      <w:r w:rsidRPr="000271B3">
        <w:rPr>
          <w:rFonts w:cs="Tahoma"/>
          <w:b/>
          <w:sz w:val="18"/>
          <w:szCs w:val="18"/>
        </w:rPr>
        <w:tab/>
        <w:t>Partizanska cesta 78, 3320 VELENJE</w:t>
      </w:r>
    </w:p>
    <w:p w14:paraId="3B134850" w14:textId="77777777" w:rsidR="00AD6A1E" w:rsidRPr="000271B3" w:rsidRDefault="00AD6A1E" w:rsidP="00AD6A1E">
      <w:pPr>
        <w:spacing w:line="288" w:lineRule="auto"/>
        <w:jc w:val="both"/>
        <w:rPr>
          <w:rFonts w:cs="Tahoma"/>
          <w:b/>
          <w:sz w:val="18"/>
          <w:szCs w:val="18"/>
        </w:rPr>
      </w:pPr>
    </w:p>
    <w:p w14:paraId="45007E0E" w14:textId="77777777" w:rsidR="008042AA" w:rsidRDefault="008042AA" w:rsidP="00AD6A1E">
      <w:pPr>
        <w:keepNext/>
        <w:overflowPunct w:val="0"/>
        <w:autoSpaceDE w:val="0"/>
        <w:autoSpaceDN w:val="0"/>
        <w:adjustRightInd w:val="0"/>
        <w:spacing w:line="288" w:lineRule="auto"/>
        <w:jc w:val="both"/>
        <w:textAlignment w:val="baseline"/>
        <w:outlineLvl w:val="0"/>
        <w:rPr>
          <w:rFonts w:cs="Tahoma"/>
          <w:b/>
          <w:kern w:val="28"/>
          <w:sz w:val="18"/>
          <w:szCs w:val="18"/>
        </w:rPr>
      </w:pPr>
      <w:bookmarkStart w:id="17" w:name="_Toc454376916"/>
      <w:bookmarkStart w:id="18" w:name="_Toc455042703"/>
      <w:bookmarkStart w:id="19" w:name="_Toc455063293"/>
      <w:bookmarkStart w:id="20" w:name="_Toc456244501"/>
      <w:bookmarkStart w:id="21" w:name="_Toc495584074"/>
      <w:bookmarkStart w:id="22" w:name="_Toc499890266"/>
      <w:bookmarkStart w:id="23" w:name="_Toc523236458"/>
    </w:p>
    <w:p w14:paraId="32526086" w14:textId="77777777" w:rsidR="008042AA" w:rsidRDefault="008042AA" w:rsidP="00AD6A1E">
      <w:pPr>
        <w:keepNext/>
        <w:overflowPunct w:val="0"/>
        <w:autoSpaceDE w:val="0"/>
        <w:autoSpaceDN w:val="0"/>
        <w:adjustRightInd w:val="0"/>
        <w:spacing w:line="288" w:lineRule="auto"/>
        <w:jc w:val="both"/>
        <w:textAlignment w:val="baseline"/>
        <w:outlineLvl w:val="0"/>
        <w:rPr>
          <w:rFonts w:cs="Tahoma"/>
          <w:b/>
          <w:kern w:val="28"/>
          <w:sz w:val="18"/>
          <w:szCs w:val="18"/>
        </w:rPr>
      </w:pPr>
    </w:p>
    <w:p w14:paraId="6DC9F010" w14:textId="7E6792CA" w:rsidR="00AD6A1E" w:rsidRPr="000271B3" w:rsidRDefault="00AD6A1E" w:rsidP="00AD6A1E">
      <w:pPr>
        <w:keepNext/>
        <w:overflowPunct w:val="0"/>
        <w:autoSpaceDE w:val="0"/>
        <w:autoSpaceDN w:val="0"/>
        <w:adjustRightInd w:val="0"/>
        <w:spacing w:line="288" w:lineRule="auto"/>
        <w:jc w:val="both"/>
        <w:textAlignment w:val="baseline"/>
        <w:outlineLvl w:val="0"/>
        <w:rPr>
          <w:rFonts w:cs="Tahoma"/>
          <w:b/>
          <w:kern w:val="28"/>
          <w:sz w:val="18"/>
          <w:szCs w:val="18"/>
        </w:rPr>
      </w:pPr>
      <w:bookmarkStart w:id="24" w:name="_Toc112030808"/>
      <w:bookmarkStart w:id="25" w:name="_Hlk33084119"/>
      <w:r w:rsidRPr="000271B3">
        <w:rPr>
          <w:rFonts w:cs="Tahoma"/>
          <w:b/>
          <w:kern w:val="28"/>
          <w:sz w:val="18"/>
          <w:szCs w:val="18"/>
        </w:rPr>
        <w:t>IZJAVA O</w:t>
      </w:r>
      <w:r w:rsidR="008042AA">
        <w:rPr>
          <w:rFonts w:cs="Tahoma"/>
          <w:b/>
          <w:kern w:val="28"/>
          <w:sz w:val="18"/>
          <w:szCs w:val="18"/>
        </w:rPr>
        <w:t xml:space="preserve"> IZDELAVI,</w:t>
      </w:r>
      <w:r w:rsidRPr="000271B3">
        <w:rPr>
          <w:rFonts w:cs="Tahoma"/>
          <w:b/>
          <w:kern w:val="28"/>
          <w:sz w:val="18"/>
          <w:szCs w:val="18"/>
        </w:rPr>
        <w:t xml:space="preserve"> DOBAVI</w:t>
      </w:r>
      <w:r w:rsidR="00C411C1">
        <w:rPr>
          <w:rFonts w:cs="Tahoma"/>
          <w:b/>
          <w:kern w:val="28"/>
          <w:sz w:val="18"/>
          <w:szCs w:val="18"/>
        </w:rPr>
        <w:t xml:space="preserve"> IN</w:t>
      </w:r>
      <w:r w:rsidR="008042AA">
        <w:rPr>
          <w:rFonts w:cs="Tahoma"/>
          <w:b/>
          <w:kern w:val="28"/>
          <w:sz w:val="18"/>
          <w:szCs w:val="18"/>
        </w:rPr>
        <w:t xml:space="preserve"> MONTAŽI</w:t>
      </w:r>
      <w:r w:rsidRPr="000271B3">
        <w:rPr>
          <w:rFonts w:cs="Tahoma"/>
          <w:b/>
          <w:kern w:val="28"/>
          <w:sz w:val="18"/>
          <w:szCs w:val="18"/>
        </w:rPr>
        <w:t xml:space="preserve"> BLAGA</w:t>
      </w:r>
      <w:bookmarkEnd w:id="17"/>
      <w:bookmarkEnd w:id="18"/>
      <w:bookmarkEnd w:id="19"/>
      <w:bookmarkEnd w:id="20"/>
      <w:bookmarkEnd w:id="21"/>
      <w:bookmarkEnd w:id="22"/>
      <w:bookmarkEnd w:id="23"/>
      <w:r>
        <w:rPr>
          <w:rFonts w:cs="Tahoma"/>
          <w:b/>
          <w:kern w:val="28"/>
          <w:sz w:val="18"/>
          <w:szCs w:val="18"/>
        </w:rPr>
        <w:t xml:space="preserve"> </w:t>
      </w:r>
      <w:r w:rsidR="008042AA">
        <w:rPr>
          <w:rFonts w:cs="Tahoma"/>
          <w:b/>
          <w:kern w:val="28"/>
          <w:sz w:val="18"/>
          <w:szCs w:val="18"/>
        </w:rPr>
        <w:t xml:space="preserve">- </w:t>
      </w:r>
      <w:r w:rsidR="0058770D" w:rsidRPr="0058770D">
        <w:rPr>
          <w:rFonts w:cs="Tahoma"/>
          <w:b/>
          <w:kern w:val="28"/>
          <w:sz w:val="18"/>
          <w:szCs w:val="18"/>
        </w:rPr>
        <w:t>stikališč</w:t>
      </w:r>
      <w:r w:rsidR="0058770D">
        <w:rPr>
          <w:rFonts w:cs="Tahoma"/>
          <w:b/>
          <w:kern w:val="28"/>
          <w:sz w:val="18"/>
          <w:szCs w:val="18"/>
        </w:rPr>
        <w:t>e</w:t>
      </w:r>
      <w:r w:rsidR="0058770D" w:rsidRPr="0058770D">
        <w:rPr>
          <w:rFonts w:cs="Tahoma"/>
          <w:b/>
          <w:kern w:val="28"/>
          <w:sz w:val="18"/>
          <w:szCs w:val="18"/>
        </w:rPr>
        <w:t xml:space="preserve"> NEP NOP II</w:t>
      </w:r>
      <w:bookmarkEnd w:id="24"/>
    </w:p>
    <w:p w14:paraId="770B8F31" w14:textId="77777777" w:rsidR="00AD6A1E" w:rsidRPr="000271B3" w:rsidRDefault="00AD6A1E" w:rsidP="00AD6A1E">
      <w:pPr>
        <w:spacing w:line="288" w:lineRule="auto"/>
        <w:jc w:val="both"/>
        <w:rPr>
          <w:rFonts w:cs="Tahoma"/>
          <w:b/>
          <w:bCs/>
          <w:sz w:val="18"/>
          <w:szCs w:val="18"/>
        </w:rPr>
      </w:pPr>
    </w:p>
    <w:p w14:paraId="0675C249" w14:textId="77777777" w:rsidR="008042AA" w:rsidRPr="00C3070B" w:rsidRDefault="008042AA" w:rsidP="008042AA">
      <w:pPr>
        <w:spacing w:line="288" w:lineRule="auto"/>
        <w:rPr>
          <w:rFonts w:cs="Tahoma"/>
          <w:sz w:val="18"/>
          <w:szCs w:val="18"/>
        </w:rPr>
      </w:pPr>
    </w:p>
    <w:p w14:paraId="6EAB0EA2" w14:textId="7B60A0F4" w:rsidR="008042AA" w:rsidRPr="00C3070B" w:rsidRDefault="00415E3E" w:rsidP="008042AA">
      <w:pPr>
        <w:spacing w:line="288" w:lineRule="auto"/>
        <w:jc w:val="both"/>
        <w:rPr>
          <w:rFonts w:cs="Tahoma"/>
          <w:sz w:val="18"/>
          <w:szCs w:val="18"/>
        </w:rPr>
      </w:pPr>
      <w:r>
        <w:rPr>
          <w:rFonts w:cs="Tahoma"/>
          <w:sz w:val="18"/>
          <w:szCs w:val="18"/>
        </w:rPr>
        <w:t>Izjavljamo</w:t>
      </w:r>
      <w:r w:rsidR="008042AA" w:rsidRPr="00C3070B">
        <w:rPr>
          <w:rFonts w:cs="Tahoma"/>
          <w:sz w:val="18"/>
          <w:szCs w:val="18"/>
        </w:rPr>
        <w:t>, da se v celoti strinjamo z določili in pogoji, ki so navedeni v dokumentaciji v zvezi z oddajo</w:t>
      </w:r>
      <w:r w:rsidR="00C411C1">
        <w:rPr>
          <w:rFonts w:cs="Tahoma"/>
          <w:sz w:val="18"/>
          <w:szCs w:val="18"/>
        </w:rPr>
        <w:t xml:space="preserve"> predmetnega</w:t>
      </w:r>
      <w:r w:rsidR="008042AA" w:rsidRPr="00C3070B">
        <w:rPr>
          <w:rFonts w:cs="Tahoma"/>
          <w:sz w:val="18"/>
          <w:szCs w:val="18"/>
        </w:rPr>
        <w:t xml:space="preserve"> javnega naročila</w:t>
      </w:r>
      <w:r w:rsidR="008042AA">
        <w:rPr>
          <w:rFonts w:cs="Tahoma"/>
          <w:sz w:val="18"/>
          <w:szCs w:val="18"/>
        </w:rPr>
        <w:t>.</w:t>
      </w:r>
    </w:p>
    <w:p w14:paraId="3DE46DF6" w14:textId="77777777" w:rsidR="008042AA" w:rsidRDefault="008042AA" w:rsidP="003F3981">
      <w:pPr>
        <w:spacing w:line="288" w:lineRule="auto"/>
        <w:jc w:val="both"/>
        <w:rPr>
          <w:rFonts w:cs="Tahoma"/>
          <w:sz w:val="18"/>
          <w:szCs w:val="18"/>
          <w:highlight w:val="yellow"/>
        </w:rPr>
      </w:pPr>
    </w:p>
    <w:p w14:paraId="222B6D73" w14:textId="0D2654D1" w:rsidR="003C3FAC" w:rsidRDefault="00AD6A1E" w:rsidP="003F3981">
      <w:pPr>
        <w:spacing w:line="288" w:lineRule="auto"/>
        <w:jc w:val="both"/>
        <w:rPr>
          <w:rFonts w:cs="Tahoma"/>
          <w:sz w:val="18"/>
          <w:szCs w:val="18"/>
        </w:rPr>
      </w:pPr>
      <w:r w:rsidRPr="008042AA">
        <w:rPr>
          <w:rFonts w:cs="Tahoma"/>
          <w:sz w:val="18"/>
          <w:szCs w:val="18"/>
        </w:rPr>
        <w:t>Izjavljamo, da</w:t>
      </w:r>
      <w:r w:rsidR="003C3FAC" w:rsidRPr="008042AA">
        <w:rPr>
          <w:rFonts w:cs="Tahoma"/>
          <w:sz w:val="18"/>
          <w:szCs w:val="18"/>
        </w:rPr>
        <w:t>:</w:t>
      </w:r>
    </w:p>
    <w:p w14:paraId="12909CF6" w14:textId="77777777" w:rsidR="008042AA" w:rsidRPr="008042AA" w:rsidRDefault="008042AA" w:rsidP="003F3981">
      <w:pPr>
        <w:spacing w:line="288" w:lineRule="auto"/>
        <w:jc w:val="both"/>
        <w:rPr>
          <w:rFonts w:cs="Tahoma"/>
          <w:sz w:val="18"/>
          <w:szCs w:val="18"/>
        </w:rPr>
      </w:pPr>
    </w:p>
    <w:p w14:paraId="118154E6" w14:textId="274376D9" w:rsidR="003F3981" w:rsidRPr="008042AA" w:rsidRDefault="00AD6A1E">
      <w:pPr>
        <w:pStyle w:val="Odstavekseznama"/>
        <w:numPr>
          <w:ilvl w:val="0"/>
          <w:numId w:val="8"/>
        </w:numPr>
        <w:spacing w:line="288" w:lineRule="auto"/>
        <w:jc w:val="both"/>
        <w:rPr>
          <w:rFonts w:cs="Tahoma"/>
          <w:sz w:val="18"/>
          <w:szCs w:val="18"/>
        </w:rPr>
      </w:pPr>
      <w:r w:rsidRPr="008042AA">
        <w:rPr>
          <w:rFonts w:cs="Tahoma"/>
          <w:sz w:val="18"/>
          <w:szCs w:val="18"/>
        </w:rPr>
        <w:t>bomo</w:t>
      </w:r>
      <w:r w:rsidR="009220E7" w:rsidRPr="008042AA">
        <w:rPr>
          <w:rFonts w:cs="Tahoma"/>
          <w:sz w:val="18"/>
          <w:szCs w:val="18"/>
        </w:rPr>
        <w:t xml:space="preserve"> </w:t>
      </w:r>
      <w:r w:rsidR="00DE1914" w:rsidRPr="008042AA">
        <w:rPr>
          <w:rFonts w:cs="Tahoma"/>
          <w:sz w:val="18"/>
          <w:szCs w:val="18"/>
        </w:rPr>
        <w:t>predmet javnega naročila</w:t>
      </w:r>
      <w:r w:rsidR="009220E7" w:rsidRPr="008042AA">
        <w:rPr>
          <w:rFonts w:cs="Tahoma"/>
          <w:sz w:val="18"/>
          <w:szCs w:val="18"/>
        </w:rPr>
        <w:t xml:space="preserve">, ki zajema izdelavo, </w:t>
      </w:r>
      <w:r w:rsidR="00DE1914" w:rsidRPr="008042AA">
        <w:rPr>
          <w:rFonts w:cs="Tahoma"/>
          <w:sz w:val="18"/>
          <w:szCs w:val="18"/>
        </w:rPr>
        <w:t>dobav</w:t>
      </w:r>
      <w:r w:rsidR="009220E7" w:rsidRPr="008042AA">
        <w:rPr>
          <w:rFonts w:cs="Tahoma"/>
          <w:sz w:val="18"/>
          <w:szCs w:val="18"/>
        </w:rPr>
        <w:t>o,</w:t>
      </w:r>
      <w:r w:rsidR="00DE1914" w:rsidRPr="008042AA">
        <w:rPr>
          <w:rFonts w:cs="Tahoma"/>
          <w:sz w:val="18"/>
          <w:szCs w:val="18"/>
        </w:rPr>
        <w:t xml:space="preserve"> montaž</w:t>
      </w:r>
      <w:r w:rsidR="009220E7" w:rsidRPr="008042AA">
        <w:rPr>
          <w:rFonts w:cs="Tahoma"/>
          <w:sz w:val="18"/>
          <w:szCs w:val="18"/>
        </w:rPr>
        <w:t>o</w:t>
      </w:r>
      <w:r w:rsidR="00DE1914" w:rsidRPr="008042AA">
        <w:rPr>
          <w:rFonts w:cs="Tahoma"/>
          <w:sz w:val="18"/>
          <w:szCs w:val="18"/>
        </w:rPr>
        <w:t xml:space="preserve"> </w:t>
      </w:r>
      <w:r w:rsidR="00F9625E">
        <w:rPr>
          <w:rFonts w:cs="Tahoma"/>
          <w:sz w:val="18"/>
          <w:szCs w:val="18"/>
        </w:rPr>
        <w:t>stikališča NEP</w:t>
      </w:r>
      <w:r w:rsidR="009220E7" w:rsidRPr="008042AA">
        <w:rPr>
          <w:rFonts w:cs="Tahoma"/>
          <w:sz w:val="18"/>
          <w:szCs w:val="18"/>
        </w:rPr>
        <w:t xml:space="preserve"> NOP II izvedli skladno z zahtevami</w:t>
      </w:r>
      <w:r w:rsidR="00415E3E">
        <w:rPr>
          <w:rFonts w:cs="Tahoma"/>
          <w:sz w:val="18"/>
          <w:szCs w:val="18"/>
        </w:rPr>
        <w:t xml:space="preserve"> in pogoji </w:t>
      </w:r>
      <w:r w:rsidR="009220E7" w:rsidRPr="008042AA">
        <w:rPr>
          <w:rFonts w:cs="Tahoma"/>
          <w:sz w:val="18"/>
          <w:szCs w:val="18"/>
        </w:rPr>
        <w:t xml:space="preserve">naročnika opredeljenih v </w:t>
      </w:r>
      <w:r w:rsidR="008042AA" w:rsidRPr="00B0688C">
        <w:rPr>
          <w:rFonts w:cs="Tahoma"/>
          <w:sz w:val="18"/>
          <w:szCs w:val="18"/>
        </w:rPr>
        <w:t>Dokumentacij</w:t>
      </w:r>
      <w:r w:rsidR="00853628">
        <w:rPr>
          <w:rFonts w:cs="Tahoma"/>
          <w:sz w:val="18"/>
          <w:szCs w:val="18"/>
        </w:rPr>
        <w:t>i</w:t>
      </w:r>
      <w:r w:rsidR="008042AA" w:rsidRPr="00B0688C">
        <w:rPr>
          <w:rFonts w:cs="Tahoma"/>
          <w:sz w:val="18"/>
          <w:szCs w:val="18"/>
        </w:rPr>
        <w:t xml:space="preserve"> v zvezi z oddaj</w:t>
      </w:r>
      <w:r w:rsidR="008042AA">
        <w:rPr>
          <w:rFonts w:cs="Tahoma"/>
          <w:sz w:val="18"/>
          <w:szCs w:val="18"/>
        </w:rPr>
        <w:t xml:space="preserve">o predmetnega javnega naročila št.: </w:t>
      </w:r>
      <w:r w:rsidR="004946A9" w:rsidRPr="004946A9">
        <w:rPr>
          <w:rFonts w:cs="Tahoma"/>
          <w:sz w:val="18"/>
          <w:szCs w:val="18"/>
        </w:rPr>
        <w:t>NP-0749/2022</w:t>
      </w:r>
      <w:r w:rsidR="00853628">
        <w:rPr>
          <w:rFonts w:cs="Tahoma"/>
          <w:sz w:val="18"/>
          <w:szCs w:val="18"/>
        </w:rPr>
        <w:t>,</w:t>
      </w:r>
    </w:p>
    <w:p w14:paraId="155B7E08" w14:textId="77777777" w:rsidR="00AD6A1E" w:rsidRPr="008042AA" w:rsidRDefault="00AD6A1E" w:rsidP="005B091F">
      <w:pPr>
        <w:pStyle w:val="Odstavekseznama"/>
        <w:spacing w:line="288" w:lineRule="auto"/>
        <w:ind w:left="1080"/>
        <w:jc w:val="both"/>
        <w:rPr>
          <w:rFonts w:cs="Tahoma"/>
          <w:color w:val="FF0000"/>
          <w:sz w:val="18"/>
          <w:szCs w:val="18"/>
        </w:rPr>
      </w:pPr>
    </w:p>
    <w:p w14:paraId="383866F7" w14:textId="047CEDE6" w:rsidR="00853628" w:rsidRDefault="008042AA">
      <w:pPr>
        <w:pStyle w:val="Odstavekseznama"/>
        <w:numPr>
          <w:ilvl w:val="0"/>
          <w:numId w:val="8"/>
        </w:numPr>
        <w:spacing w:line="288" w:lineRule="auto"/>
        <w:jc w:val="both"/>
        <w:rPr>
          <w:rFonts w:cs="Tahoma"/>
          <w:sz w:val="18"/>
          <w:szCs w:val="18"/>
        </w:rPr>
      </w:pPr>
      <w:r w:rsidRPr="001A0EE7">
        <w:rPr>
          <w:rFonts w:cs="Tahoma"/>
          <w:sz w:val="18"/>
          <w:szCs w:val="18"/>
        </w:rPr>
        <w:t xml:space="preserve">bomo </w:t>
      </w:r>
      <w:r w:rsidR="00853628">
        <w:rPr>
          <w:rFonts w:cs="Tahoma"/>
          <w:sz w:val="18"/>
          <w:szCs w:val="18"/>
        </w:rPr>
        <w:t>vse aktivnosti, ki zajemajo predmet javnega naročila</w:t>
      </w:r>
      <w:r w:rsidRPr="001A0EE7">
        <w:rPr>
          <w:rFonts w:cs="Tahoma"/>
          <w:sz w:val="18"/>
          <w:szCs w:val="18"/>
        </w:rPr>
        <w:t xml:space="preserve"> </w:t>
      </w:r>
      <w:r w:rsidRPr="00B0688C">
        <w:rPr>
          <w:rFonts w:cs="Tahoma"/>
          <w:sz w:val="18"/>
          <w:szCs w:val="18"/>
        </w:rPr>
        <w:t>»</w:t>
      </w:r>
      <w:r w:rsidR="0058770D" w:rsidRPr="0058770D">
        <w:rPr>
          <w:rFonts w:cs="Tahoma"/>
          <w:b/>
          <w:kern w:val="28"/>
          <w:sz w:val="18"/>
          <w:szCs w:val="18"/>
        </w:rPr>
        <w:t>stikališč</w:t>
      </w:r>
      <w:r w:rsidR="0058770D">
        <w:rPr>
          <w:rFonts w:cs="Tahoma"/>
          <w:b/>
          <w:kern w:val="28"/>
          <w:sz w:val="18"/>
          <w:szCs w:val="18"/>
        </w:rPr>
        <w:t>e</w:t>
      </w:r>
      <w:r w:rsidR="0058770D" w:rsidRPr="0058770D">
        <w:rPr>
          <w:rFonts w:cs="Tahoma"/>
          <w:b/>
          <w:kern w:val="28"/>
          <w:sz w:val="18"/>
          <w:szCs w:val="18"/>
        </w:rPr>
        <w:t xml:space="preserve"> NEP NOP II</w:t>
      </w:r>
      <w:r w:rsidRPr="00B0688C">
        <w:rPr>
          <w:rFonts w:cs="Tahoma"/>
          <w:sz w:val="18"/>
          <w:szCs w:val="18"/>
        </w:rPr>
        <w:t xml:space="preserve">« </w:t>
      </w:r>
      <w:r w:rsidR="00415E3E">
        <w:rPr>
          <w:rFonts w:cs="Tahoma"/>
          <w:sz w:val="18"/>
          <w:szCs w:val="18"/>
        </w:rPr>
        <w:t xml:space="preserve">izvedene </w:t>
      </w:r>
      <w:r w:rsidR="00843526">
        <w:rPr>
          <w:rFonts w:cs="Tahoma"/>
          <w:sz w:val="18"/>
          <w:szCs w:val="18"/>
        </w:rPr>
        <w:t>v roku ________</w:t>
      </w:r>
      <w:r w:rsidR="00843526">
        <w:rPr>
          <w:rStyle w:val="Sprotnaopomba-sklic"/>
          <w:rFonts w:cs="Tahoma"/>
          <w:sz w:val="18"/>
          <w:szCs w:val="18"/>
        </w:rPr>
        <w:footnoteReference w:id="3"/>
      </w:r>
      <w:r w:rsidR="00843526">
        <w:rPr>
          <w:rFonts w:cs="Tahoma"/>
          <w:sz w:val="18"/>
          <w:szCs w:val="18"/>
        </w:rPr>
        <w:t xml:space="preserve"> mesecev od sklenitve pogodbe,</w:t>
      </w:r>
      <w:r w:rsidR="00415E3E">
        <w:rPr>
          <w:rFonts w:cs="Tahoma"/>
          <w:sz w:val="18"/>
          <w:szCs w:val="18"/>
        </w:rPr>
        <w:t xml:space="preserve"> skladno z </w:t>
      </w:r>
      <w:proofErr w:type="spellStart"/>
      <w:r w:rsidR="00415E3E" w:rsidRPr="001A0EE7">
        <w:rPr>
          <w:rFonts w:cs="Tahoma"/>
          <w:sz w:val="18"/>
          <w:szCs w:val="18"/>
        </w:rPr>
        <w:t>Incoterms</w:t>
      </w:r>
      <w:proofErr w:type="spellEnd"/>
      <w:r w:rsidR="00415E3E" w:rsidRPr="001A0EE7">
        <w:rPr>
          <w:rFonts w:cs="Tahoma"/>
          <w:sz w:val="18"/>
          <w:szCs w:val="18"/>
        </w:rPr>
        <w:t xml:space="preserve"> 20</w:t>
      </w:r>
      <w:r w:rsidR="00415E3E">
        <w:rPr>
          <w:rFonts w:cs="Tahoma"/>
          <w:sz w:val="18"/>
          <w:szCs w:val="18"/>
        </w:rPr>
        <w:t>20</w:t>
      </w:r>
      <w:r w:rsidR="00415E3E" w:rsidRPr="001A0EE7">
        <w:rPr>
          <w:rFonts w:cs="Tahoma"/>
          <w:sz w:val="18"/>
          <w:szCs w:val="18"/>
        </w:rPr>
        <w:t xml:space="preserve"> – D</w:t>
      </w:r>
      <w:r w:rsidR="00415E3E">
        <w:rPr>
          <w:rFonts w:cs="Tahoma"/>
          <w:sz w:val="18"/>
          <w:szCs w:val="18"/>
        </w:rPr>
        <w:t>D</w:t>
      </w:r>
      <w:r w:rsidR="00415E3E" w:rsidRPr="001A0EE7">
        <w:rPr>
          <w:rFonts w:cs="Tahoma"/>
          <w:sz w:val="18"/>
          <w:szCs w:val="18"/>
        </w:rPr>
        <w:t>P</w:t>
      </w:r>
      <w:r w:rsidR="00415E3E">
        <w:rPr>
          <w:rFonts w:cs="Tahoma"/>
          <w:sz w:val="18"/>
          <w:szCs w:val="18"/>
        </w:rPr>
        <w:t xml:space="preserve"> Premogovnik Velenje,</w:t>
      </w:r>
    </w:p>
    <w:p w14:paraId="3B4C94B8" w14:textId="77777777" w:rsidR="008042AA" w:rsidRPr="008042AA" w:rsidRDefault="008042AA" w:rsidP="008042AA">
      <w:pPr>
        <w:pStyle w:val="Odstavekseznama"/>
        <w:rPr>
          <w:rFonts w:cs="Tahoma"/>
          <w:sz w:val="18"/>
          <w:szCs w:val="18"/>
        </w:rPr>
      </w:pPr>
    </w:p>
    <w:p w14:paraId="00114655" w14:textId="77777777" w:rsidR="008042AA" w:rsidRPr="008042AA" w:rsidRDefault="008042AA" w:rsidP="008042AA">
      <w:pPr>
        <w:pStyle w:val="Odstavekseznama"/>
        <w:rPr>
          <w:rFonts w:cs="Tahoma"/>
          <w:sz w:val="18"/>
          <w:szCs w:val="18"/>
        </w:rPr>
      </w:pPr>
    </w:p>
    <w:p w14:paraId="28CA28A2" w14:textId="3A3F1AAA" w:rsidR="00415E3E" w:rsidRDefault="008042AA">
      <w:pPr>
        <w:pStyle w:val="Odstavekseznama"/>
        <w:numPr>
          <w:ilvl w:val="0"/>
          <w:numId w:val="8"/>
        </w:numPr>
        <w:spacing w:line="288" w:lineRule="auto"/>
        <w:jc w:val="both"/>
        <w:rPr>
          <w:rFonts w:cs="Tahoma"/>
          <w:sz w:val="18"/>
          <w:szCs w:val="18"/>
        </w:rPr>
      </w:pPr>
      <w:r>
        <w:rPr>
          <w:rFonts w:cs="Tahoma"/>
          <w:sz w:val="18"/>
          <w:szCs w:val="18"/>
        </w:rPr>
        <w:t>bomo ob dobavi</w:t>
      </w:r>
      <w:r w:rsidR="00D06F16">
        <w:rPr>
          <w:rFonts w:cs="Tahoma"/>
          <w:sz w:val="18"/>
          <w:szCs w:val="18"/>
        </w:rPr>
        <w:t xml:space="preserve"> in izvedeni</w:t>
      </w:r>
      <w:r>
        <w:rPr>
          <w:rFonts w:cs="Tahoma"/>
          <w:sz w:val="18"/>
          <w:szCs w:val="18"/>
        </w:rPr>
        <w:t xml:space="preserve"> montaži </w:t>
      </w:r>
      <w:r w:rsidR="00F9625E">
        <w:rPr>
          <w:rFonts w:cs="Tahoma"/>
          <w:sz w:val="18"/>
          <w:szCs w:val="18"/>
        </w:rPr>
        <w:t xml:space="preserve">stikališča </w:t>
      </w:r>
      <w:r>
        <w:rPr>
          <w:rFonts w:cs="Tahoma"/>
          <w:sz w:val="18"/>
          <w:szCs w:val="18"/>
        </w:rPr>
        <w:t>predložili</w:t>
      </w:r>
      <w:r w:rsidR="00E35370">
        <w:rPr>
          <w:rFonts w:cs="Tahoma"/>
          <w:sz w:val="18"/>
          <w:szCs w:val="18"/>
        </w:rPr>
        <w:t xml:space="preserve"> </w:t>
      </w:r>
      <w:r w:rsidR="00415E3E">
        <w:rPr>
          <w:rFonts w:cs="Tahoma"/>
          <w:sz w:val="18"/>
          <w:szCs w:val="18"/>
        </w:rPr>
        <w:t xml:space="preserve">vse zahtevane dokumente skladno </w:t>
      </w:r>
      <w:r w:rsidR="004946A9">
        <w:rPr>
          <w:rFonts w:cs="Tahoma"/>
          <w:sz w:val="18"/>
          <w:szCs w:val="18"/>
        </w:rPr>
        <w:t>z zahtevami iz razpisne</w:t>
      </w:r>
      <w:r w:rsidR="00415E3E" w:rsidRPr="00C3070B">
        <w:rPr>
          <w:rFonts w:cs="Tahoma"/>
          <w:sz w:val="18"/>
          <w:szCs w:val="18"/>
        </w:rPr>
        <w:t xml:space="preserve"> dokumentaciji v zvezi z oddajo</w:t>
      </w:r>
      <w:r w:rsidR="004946A9">
        <w:rPr>
          <w:rFonts w:cs="Tahoma"/>
          <w:sz w:val="18"/>
          <w:szCs w:val="18"/>
        </w:rPr>
        <w:t xml:space="preserve"> predmetnega</w:t>
      </w:r>
      <w:r w:rsidR="00415E3E" w:rsidRPr="00C3070B">
        <w:rPr>
          <w:rFonts w:cs="Tahoma"/>
          <w:sz w:val="18"/>
          <w:szCs w:val="18"/>
        </w:rPr>
        <w:t xml:space="preserve"> javnega naročila</w:t>
      </w:r>
      <w:r w:rsidR="00415E3E">
        <w:rPr>
          <w:rFonts w:cs="Tahoma"/>
          <w:sz w:val="18"/>
          <w:szCs w:val="18"/>
        </w:rPr>
        <w:t>,</w:t>
      </w:r>
    </w:p>
    <w:p w14:paraId="6E858D6A" w14:textId="77777777" w:rsidR="00415E3E" w:rsidRPr="00415E3E" w:rsidRDefault="00415E3E" w:rsidP="00415E3E">
      <w:pPr>
        <w:pStyle w:val="Odstavekseznama"/>
        <w:rPr>
          <w:rFonts w:cs="Tahoma"/>
          <w:sz w:val="18"/>
          <w:szCs w:val="18"/>
        </w:rPr>
      </w:pPr>
    </w:p>
    <w:p w14:paraId="58DA0042" w14:textId="77777777" w:rsidR="005F76E1" w:rsidRPr="005F76E1" w:rsidRDefault="005F76E1" w:rsidP="005F76E1">
      <w:pPr>
        <w:pStyle w:val="Odstavekseznama"/>
        <w:rPr>
          <w:rFonts w:cs="Tahoma"/>
          <w:sz w:val="18"/>
          <w:szCs w:val="18"/>
        </w:rPr>
      </w:pPr>
    </w:p>
    <w:p w14:paraId="4CCA9A97" w14:textId="0538E7F9" w:rsidR="00E35370" w:rsidRPr="002D47BF" w:rsidRDefault="00E35370">
      <w:pPr>
        <w:pStyle w:val="Odstavekseznama"/>
        <w:numPr>
          <w:ilvl w:val="0"/>
          <w:numId w:val="8"/>
        </w:numPr>
        <w:spacing w:line="288" w:lineRule="auto"/>
        <w:jc w:val="both"/>
        <w:rPr>
          <w:rFonts w:cs="Tahoma"/>
          <w:sz w:val="18"/>
          <w:szCs w:val="18"/>
        </w:rPr>
      </w:pPr>
      <w:r w:rsidRPr="005F76E1">
        <w:rPr>
          <w:rFonts w:cs="Tahoma"/>
          <w:sz w:val="18"/>
          <w:szCs w:val="18"/>
        </w:rPr>
        <w:t>da lahko naročnik v primeru ugotovljenih odstopanj dobavljenega blaga od zahtevanih tehničnih lastnosti blaga in neugodno rešene reklamacije unovči garancijo za dobro izvedbo pogodbenih obveznosti.</w:t>
      </w:r>
    </w:p>
    <w:p w14:paraId="1399832D" w14:textId="77777777" w:rsidR="00E35370" w:rsidRPr="002D47BF" w:rsidRDefault="00E35370" w:rsidP="00E35370">
      <w:pPr>
        <w:spacing w:line="288" w:lineRule="auto"/>
        <w:rPr>
          <w:rFonts w:cs="Tahoma"/>
          <w:sz w:val="18"/>
          <w:szCs w:val="18"/>
        </w:rPr>
      </w:pPr>
    </w:p>
    <w:p w14:paraId="2BFEDAF8" w14:textId="77777777" w:rsidR="00AD6A1E" w:rsidRPr="005B091F" w:rsidRDefault="00AD6A1E" w:rsidP="00AD6A1E">
      <w:pPr>
        <w:spacing w:line="288" w:lineRule="auto"/>
        <w:ind w:left="360"/>
        <w:jc w:val="both"/>
        <w:rPr>
          <w:rFonts w:cs="Tahoma"/>
          <w:sz w:val="18"/>
          <w:szCs w:val="18"/>
        </w:rPr>
      </w:pPr>
    </w:p>
    <w:p w14:paraId="3E33664E" w14:textId="77777777" w:rsidR="005B091F" w:rsidRPr="005B091F" w:rsidRDefault="005B091F" w:rsidP="00AD6A1E">
      <w:pPr>
        <w:spacing w:line="288" w:lineRule="auto"/>
        <w:jc w:val="both"/>
        <w:rPr>
          <w:rFonts w:cs="Tahoma"/>
          <w:sz w:val="18"/>
          <w:szCs w:val="18"/>
        </w:rPr>
      </w:pPr>
    </w:p>
    <w:p w14:paraId="7B8FD798" w14:textId="77777777" w:rsidR="005B091F" w:rsidRPr="005B091F" w:rsidRDefault="005B091F" w:rsidP="00AD6A1E">
      <w:pPr>
        <w:spacing w:line="288" w:lineRule="auto"/>
        <w:jc w:val="both"/>
        <w:rPr>
          <w:rFonts w:cs="Tahoma"/>
          <w:sz w:val="18"/>
          <w:szCs w:val="18"/>
        </w:rPr>
      </w:pPr>
    </w:p>
    <w:p w14:paraId="618E263B" w14:textId="77777777" w:rsidR="005B091F" w:rsidRPr="005B091F" w:rsidRDefault="005B091F" w:rsidP="00AD6A1E">
      <w:pPr>
        <w:spacing w:line="288" w:lineRule="auto"/>
        <w:jc w:val="both"/>
        <w:rPr>
          <w:rFonts w:cs="Tahoma"/>
          <w:sz w:val="18"/>
          <w:szCs w:val="18"/>
        </w:rPr>
      </w:pPr>
    </w:p>
    <w:p w14:paraId="6B233542" w14:textId="34EAF640" w:rsidR="00AD6A1E" w:rsidRDefault="00AD6A1E" w:rsidP="00AD6A1E">
      <w:pPr>
        <w:spacing w:line="288" w:lineRule="auto"/>
        <w:jc w:val="both"/>
        <w:rPr>
          <w:rFonts w:cs="Tahoma"/>
          <w:sz w:val="18"/>
          <w:szCs w:val="18"/>
        </w:rPr>
      </w:pPr>
      <w:proofErr w:type="gramStart"/>
      <w:r w:rsidRPr="005B091F">
        <w:rPr>
          <w:rFonts w:cs="Tahoma"/>
          <w:sz w:val="18"/>
          <w:szCs w:val="18"/>
          <w:lang w:val="de-DE"/>
        </w:rPr>
        <w:t>Datum:_</w:t>
      </w:r>
      <w:proofErr w:type="gramEnd"/>
      <w:r w:rsidRPr="005B091F">
        <w:rPr>
          <w:rFonts w:cs="Tahoma"/>
          <w:sz w:val="18"/>
          <w:szCs w:val="18"/>
          <w:lang w:val="de-DE"/>
        </w:rPr>
        <w:t>_________________</w:t>
      </w:r>
      <w:r w:rsidRPr="005B091F">
        <w:rPr>
          <w:rFonts w:cs="Tahoma"/>
          <w:sz w:val="18"/>
          <w:szCs w:val="18"/>
          <w:lang w:val="de-DE"/>
        </w:rPr>
        <w:tab/>
      </w:r>
      <w:r w:rsidRPr="005B091F">
        <w:rPr>
          <w:rFonts w:cs="Tahoma"/>
          <w:sz w:val="18"/>
          <w:szCs w:val="18"/>
          <w:lang w:val="de-DE"/>
        </w:rPr>
        <w:tab/>
      </w:r>
      <w:r w:rsidRPr="005B091F">
        <w:rPr>
          <w:rFonts w:cs="Tahoma"/>
          <w:sz w:val="18"/>
          <w:szCs w:val="18"/>
          <w:lang w:val="de-DE"/>
        </w:rPr>
        <w:tab/>
      </w:r>
      <w:r w:rsidRPr="005B091F">
        <w:rPr>
          <w:rFonts w:cs="Tahoma"/>
          <w:sz w:val="18"/>
          <w:szCs w:val="18"/>
          <w:lang w:val="de-DE"/>
        </w:rPr>
        <w:tab/>
      </w:r>
      <w:r w:rsidRPr="005B091F">
        <w:rPr>
          <w:rFonts w:cs="Tahoma"/>
          <w:sz w:val="18"/>
          <w:szCs w:val="18"/>
          <w:lang w:val="de-DE"/>
        </w:rPr>
        <w:tab/>
      </w:r>
      <w:r w:rsidRPr="005B091F">
        <w:rPr>
          <w:rFonts w:cs="Tahoma"/>
          <w:sz w:val="18"/>
          <w:szCs w:val="18"/>
          <w:lang w:val="de-DE"/>
        </w:rPr>
        <w:tab/>
      </w:r>
      <w:r w:rsidRPr="005B091F">
        <w:rPr>
          <w:rFonts w:cs="Tahoma"/>
          <w:sz w:val="18"/>
          <w:szCs w:val="18"/>
        </w:rPr>
        <w:t>Žig in podpis ponudnika:</w:t>
      </w:r>
    </w:p>
    <w:bookmarkEnd w:id="25"/>
    <w:p w14:paraId="34F5D250" w14:textId="55921177" w:rsidR="00E032E1" w:rsidRDefault="00E032E1" w:rsidP="00AD6A1E">
      <w:pPr>
        <w:spacing w:line="288" w:lineRule="auto"/>
        <w:jc w:val="both"/>
        <w:rPr>
          <w:rFonts w:cs="Tahoma"/>
          <w:sz w:val="18"/>
          <w:szCs w:val="18"/>
        </w:rPr>
      </w:pPr>
    </w:p>
    <w:p w14:paraId="355A4E6F" w14:textId="475191FE" w:rsidR="00762DF1" w:rsidRDefault="00762DF1">
      <w:pPr>
        <w:spacing w:after="160" w:line="259" w:lineRule="auto"/>
        <w:rPr>
          <w:rFonts w:cs="Tahoma"/>
          <w:color w:val="FF0000"/>
          <w:sz w:val="18"/>
          <w:szCs w:val="18"/>
        </w:rPr>
      </w:pPr>
    </w:p>
    <w:p w14:paraId="1F5AA9C6" w14:textId="1ECC5DFB" w:rsidR="00F1489E" w:rsidRDefault="00F1489E">
      <w:pPr>
        <w:spacing w:after="160" w:line="259" w:lineRule="auto"/>
        <w:rPr>
          <w:rFonts w:cs="Tahoma"/>
          <w:color w:val="FF0000"/>
          <w:sz w:val="18"/>
          <w:szCs w:val="18"/>
        </w:rPr>
      </w:pPr>
    </w:p>
    <w:p w14:paraId="7D51DF2B" w14:textId="31F42E89" w:rsidR="00F1489E" w:rsidRDefault="00F1489E" w:rsidP="0058770D">
      <w:pPr>
        <w:spacing w:line="259" w:lineRule="auto"/>
        <w:rPr>
          <w:rFonts w:cs="Tahoma"/>
          <w:color w:val="FF0000"/>
          <w:sz w:val="18"/>
          <w:szCs w:val="18"/>
        </w:rPr>
      </w:pPr>
    </w:p>
    <w:p w14:paraId="49D4BE83" w14:textId="77777777" w:rsidR="0058770D" w:rsidRDefault="0058770D" w:rsidP="0058770D">
      <w:pPr>
        <w:spacing w:line="259" w:lineRule="auto"/>
        <w:rPr>
          <w:rFonts w:cs="Tahoma"/>
          <w:color w:val="FF0000"/>
          <w:sz w:val="18"/>
          <w:szCs w:val="18"/>
        </w:rPr>
      </w:pPr>
    </w:p>
    <w:p w14:paraId="5BC442E2" w14:textId="4F2148E9" w:rsidR="00F1489E" w:rsidRPr="00EE334D" w:rsidRDefault="00F1489E" w:rsidP="005F3138">
      <w:pPr>
        <w:pStyle w:val="Naslov2"/>
        <w:spacing w:before="120" w:after="0" w:line="288" w:lineRule="auto"/>
        <w:rPr>
          <w:rFonts w:cs="Tahoma"/>
          <w:sz w:val="18"/>
          <w:szCs w:val="18"/>
        </w:rPr>
      </w:pPr>
      <w:bookmarkStart w:id="26" w:name="_Toc112030809"/>
      <w:r w:rsidRPr="00B75FA9">
        <w:rPr>
          <w:rFonts w:cs="Tahoma"/>
          <w:sz w:val="18"/>
          <w:szCs w:val="18"/>
        </w:rPr>
        <w:lastRenderedPageBreak/>
        <w:t xml:space="preserve">Obrazec </w:t>
      </w:r>
      <w:r w:rsidR="000147CC">
        <w:rPr>
          <w:rFonts w:cs="Tahoma"/>
          <w:sz w:val="18"/>
          <w:szCs w:val="18"/>
        </w:rPr>
        <w:t>4</w:t>
      </w:r>
      <w:r w:rsidRPr="00B75FA9">
        <w:rPr>
          <w:rFonts w:cs="Tahoma"/>
          <w:sz w:val="18"/>
          <w:szCs w:val="18"/>
        </w:rPr>
        <w:t xml:space="preserve">: </w:t>
      </w:r>
      <w:r>
        <w:rPr>
          <w:rFonts w:cs="Tahoma"/>
          <w:sz w:val="18"/>
          <w:szCs w:val="18"/>
        </w:rPr>
        <w:t>Obrazložitev ponujenega blaga</w:t>
      </w:r>
      <w:bookmarkEnd w:id="26"/>
    </w:p>
    <w:p w14:paraId="1346C400" w14:textId="77777777" w:rsidR="00F1489E" w:rsidRPr="00EE334D" w:rsidRDefault="00F1489E" w:rsidP="00F1489E">
      <w:pPr>
        <w:pStyle w:val="Naslov2"/>
        <w:spacing w:before="0" w:after="0" w:line="288" w:lineRule="auto"/>
        <w:jc w:val="both"/>
        <w:rPr>
          <w:rFonts w:cs="Tahoma"/>
          <w:sz w:val="18"/>
          <w:szCs w:val="18"/>
        </w:rPr>
      </w:pPr>
    </w:p>
    <w:p w14:paraId="1CD9FD0F" w14:textId="77777777" w:rsidR="00F1489E" w:rsidRPr="000271B3" w:rsidRDefault="00F1489E" w:rsidP="00F1489E">
      <w:pPr>
        <w:spacing w:line="288" w:lineRule="auto"/>
        <w:jc w:val="both"/>
        <w:rPr>
          <w:rFonts w:cs="Tahoma"/>
          <w:b/>
          <w:sz w:val="18"/>
          <w:szCs w:val="18"/>
        </w:rPr>
      </w:pPr>
    </w:p>
    <w:p w14:paraId="71CDDFBE" w14:textId="77777777" w:rsidR="00F1489E" w:rsidRPr="000271B3" w:rsidRDefault="00F1489E" w:rsidP="00F1489E">
      <w:pPr>
        <w:spacing w:line="288" w:lineRule="auto"/>
        <w:jc w:val="both"/>
        <w:rPr>
          <w:rFonts w:cs="Tahoma"/>
          <w:b/>
          <w:sz w:val="18"/>
          <w:szCs w:val="18"/>
        </w:rPr>
      </w:pPr>
      <w:r w:rsidRPr="000271B3">
        <w:rPr>
          <w:rFonts w:cs="Tahoma"/>
          <w:b/>
          <w:sz w:val="18"/>
          <w:szCs w:val="18"/>
        </w:rPr>
        <w:t xml:space="preserve">Ponudnik: </w:t>
      </w:r>
    </w:p>
    <w:p w14:paraId="020D7E2E" w14:textId="77777777" w:rsidR="00F1489E" w:rsidRPr="000271B3" w:rsidRDefault="00F1489E" w:rsidP="00F1489E">
      <w:pPr>
        <w:spacing w:line="288" w:lineRule="auto"/>
        <w:jc w:val="both"/>
        <w:rPr>
          <w:rFonts w:cs="Tahoma"/>
          <w:b/>
          <w:sz w:val="18"/>
          <w:szCs w:val="18"/>
        </w:rPr>
      </w:pPr>
    </w:p>
    <w:p w14:paraId="5AAE4B74" w14:textId="77777777" w:rsidR="00F1489E" w:rsidRPr="000271B3" w:rsidRDefault="00F1489E" w:rsidP="00F1489E">
      <w:pPr>
        <w:spacing w:line="288" w:lineRule="auto"/>
        <w:jc w:val="both"/>
        <w:rPr>
          <w:rFonts w:cs="Tahoma"/>
          <w:b/>
          <w:sz w:val="18"/>
          <w:szCs w:val="18"/>
        </w:rPr>
      </w:pPr>
    </w:p>
    <w:p w14:paraId="6B918971" w14:textId="77777777" w:rsidR="00F1489E" w:rsidRPr="000271B3" w:rsidRDefault="00F1489E" w:rsidP="00F1489E">
      <w:pPr>
        <w:spacing w:line="288" w:lineRule="auto"/>
        <w:jc w:val="both"/>
        <w:rPr>
          <w:rFonts w:cs="Tahoma"/>
          <w:b/>
          <w:sz w:val="18"/>
          <w:szCs w:val="18"/>
        </w:rPr>
      </w:pPr>
      <w:r w:rsidRPr="000271B3">
        <w:rPr>
          <w:rFonts w:cs="Tahoma"/>
          <w:b/>
          <w:sz w:val="18"/>
          <w:szCs w:val="18"/>
        </w:rPr>
        <w:t xml:space="preserve">Naročnik: </w:t>
      </w:r>
      <w:r w:rsidRPr="000271B3">
        <w:rPr>
          <w:rFonts w:cs="Tahoma"/>
          <w:b/>
          <w:sz w:val="18"/>
          <w:szCs w:val="18"/>
        </w:rPr>
        <w:tab/>
        <w:t>Premogovnik Velenje, d. o. o.</w:t>
      </w:r>
    </w:p>
    <w:p w14:paraId="49529EE6" w14:textId="77777777" w:rsidR="00F1489E" w:rsidRPr="000271B3" w:rsidRDefault="00F1489E" w:rsidP="00F1489E">
      <w:pPr>
        <w:spacing w:line="288" w:lineRule="auto"/>
        <w:jc w:val="both"/>
        <w:rPr>
          <w:rFonts w:cs="Tahoma"/>
          <w:b/>
          <w:sz w:val="18"/>
          <w:szCs w:val="18"/>
        </w:rPr>
      </w:pPr>
      <w:r w:rsidRPr="000271B3">
        <w:rPr>
          <w:rFonts w:cs="Tahoma"/>
          <w:b/>
          <w:sz w:val="18"/>
          <w:szCs w:val="18"/>
        </w:rPr>
        <w:tab/>
      </w:r>
      <w:r w:rsidRPr="000271B3">
        <w:rPr>
          <w:rFonts w:cs="Tahoma"/>
          <w:b/>
          <w:sz w:val="18"/>
          <w:szCs w:val="18"/>
        </w:rPr>
        <w:tab/>
        <w:t>Partizanska cesta 78, 3320 VELENJE</w:t>
      </w:r>
    </w:p>
    <w:p w14:paraId="01A6B84C" w14:textId="77777777" w:rsidR="00F1489E" w:rsidRPr="000271B3" w:rsidRDefault="00F1489E" w:rsidP="00F1489E">
      <w:pPr>
        <w:spacing w:line="288" w:lineRule="auto"/>
        <w:jc w:val="both"/>
        <w:rPr>
          <w:rFonts w:cs="Tahoma"/>
          <w:b/>
          <w:sz w:val="18"/>
          <w:szCs w:val="18"/>
        </w:rPr>
      </w:pPr>
    </w:p>
    <w:p w14:paraId="73F8EDCF" w14:textId="77777777" w:rsidR="00F1489E" w:rsidRDefault="00F1489E" w:rsidP="00F1489E">
      <w:pPr>
        <w:keepNext/>
        <w:overflowPunct w:val="0"/>
        <w:autoSpaceDE w:val="0"/>
        <w:autoSpaceDN w:val="0"/>
        <w:adjustRightInd w:val="0"/>
        <w:spacing w:line="288" w:lineRule="auto"/>
        <w:jc w:val="both"/>
        <w:textAlignment w:val="baseline"/>
        <w:outlineLvl w:val="0"/>
        <w:rPr>
          <w:rFonts w:cs="Tahoma"/>
          <w:b/>
          <w:kern w:val="28"/>
          <w:sz w:val="18"/>
          <w:szCs w:val="18"/>
        </w:rPr>
      </w:pPr>
    </w:p>
    <w:p w14:paraId="2FC812DD" w14:textId="77777777" w:rsidR="00F1489E" w:rsidRDefault="00F1489E" w:rsidP="00F1489E">
      <w:pPr>
        <w:keepNext/>
        <w:overflowPunct w:val="0"/>
        <w:autoSpaceDE w:val="0"/>
        <w:autoSpaceDN w:val="0"/>
        <w:adjustRightInd w:val="0"/>
        <w:spacing w:line="288" w:lineRule="auto"/>
        <w:jc w:val="both"/>
        <w:textAlignment w:val="baseline"/>
        <w:outlineLvl w:val="0"/>
        <w:rPr>
          <w:rFonts w:cs="Tahoma"/>
          <w:b/>
          <w:kern w:val="28"/>
          <w:sz w:val="18"/>
          <w:szCs w:val="18"/>
        </w:rPr>
      </w:pPr>
    </w:p>
    <w:p w14:paraId="48752970" w14:textId="18D4C3E9" w:rsidR="00F1489E" w:rsidRPr="00367D57" w:rsidRDefault="00F1489E" w:rsidP="00367D57">
      <w:pPr>
        <w:keepNext/>
        <w:overflowPunct w:val="0"/>
        <w:autoSpaceDE w:val="0"/>
        <w:autoSpaceDN w:val="0"/>
        <w:adjustRightInd w:val="0"/>
        <w:spacing w:line="288" w:lineRule="auto"/>
        <w:jc w:val="both"/>
        <w:textAlignment w:val="baseline"/>
        <w:outlineLvl w:val="0"/>
        <w:rPr>
          <w:rFonts w:cs="Tahoma"/>
          <w:b/>
          <w:kern w:val="28"/>
          <w:sz w:val="18"/>
          <w:szCs w:val="18"/>
        </w:rPr>
      </w:pPr>
      <w:bookmarkStart w:id="27" w:name="_Toc112030810"/>
      <w:r>
        <w:rPr>
          <w:rFonts w:cs="Tahoma"/>
          <w:b/>
          <w:kern w:val="28"/>
          <w:sz w:val="18"/>
          <w:szCs w:val="18"/>
        </w:rPr>
        <w:t xml:space="preserve">OBRAZLOŽITEV PONUJENEGA BLAGA  - </w:t>
      </w:r>
      <w:r w:rsidR="0058770D" w:rsidRPr="0058770D">
        <w:rPr>
          <w:rFonts w:cs="Tahoma"/>
          <w:b/>
          <w:kern w:val="28"/>
          <w:sz w:val="18"/>
          <w:szCs w:val="18"/>
        </w:rPr>
        <w:t>stikališč</w:t>
      </w:r>
      <w:r w:rsidR="0058770D">
        <w:rPr>
          <w:rFonts w:cs="Tahoma"/>
          <w:b/>
          <w:kern w:val="28"/>
          <w:sz w:val="18"/>
          <w:szCs w:val="18"/>
        </w:rPr>
        <w:t>e</w:t>
      </w:r>
      <w:r w:rsidR="0058770D" w:rsidRPr="0058770D">
        <w:rPr>
          <w:rFonts w:cs="Tahoma"/>
          <w:b/>
          <w:kern w:val="28"/>
          <w:sz w:val="18"/>
          <w:szCs w:val="18"/>
        </w:rPr>
        <w:t xml:space="preserve"> NEP NOP II</w:t>
      </w:r>
      <w:bookmarkEnd w:id="27"/>
    </w:p>
    <w:p w14:paraId="6A7E960D" w14:textId="77777777" w:rsidR="00F1489E" w:rsidRDefault="00F1489E" w:rsidP="00F1489E">
      <w:pPr>
        <w:spacing w:line="288" w:lineRule="auto"/>
        <w:jc w:val="both"/>
        <w:rPr>
          <w:rFonts w:cs="Tahoma"/>
          <w:sz w:val="18"/>
          <w:szCs w:val="18"/>
        </w:rPr>
      </w:pPr>
    </w:p>
    <w:p w14:paraId="49C798C3" w14:textId="77777777" w:rsidR="00F1489E" w:rsidRDefault="00F1489E" w:rsidP="00F1489E">
      <w:pPr>
        <w:spacing w:line="288" w:lineRule="auto"/>
        <w:jc w:val="both"/>
        <w:rPr>
          <w:rFonts w:cs="Tahoma"/>
          <w:sz w:val="18"/>
          <w:szCs w:val="18"/>
        </w:rPr>
      </w:pPr>
    </w:p>
    <w:p w14:paraId="670FDDA4" w14:textId="1C30B044" w:rsidR="00F1489E" w:rsidRDefault="00F1489E" w:rsidP="00F1489E">
      <w:pPr>
        <w:spacing w:line="288" w:lineRule="auto"/>
        <w:jc w:val="both"/>
        <w:rPr>
          <w:rFonts w:cs="Tahoma"/>
          <w:sz w:val="18"/>
          <w:szCs w:val="18"/>
        </w:rPr>
      </w:pPr>
      <w:r>
        <w:rPr>
          <w:rFonts w:cs="Tahoma"/>
          <w:sz w:val="18"/>
          <w:szCs w:val="18"/>
        </w:rPr>
        <w:t>Izjavljamo, da ponujeni predmet v celoti izpolnjuje tehnične pogoje</w:t>
      </w:r>
      <w:r w:rsidR="00C411C1">
        <w:rPr>
          <w:rFonts w:cs="Tahoma"/>
          <w:sz w:val="18"/>
          <w:szCs w:val="18"/>
        </w:rPr>
        <w:t xml:space="preserve"> in zahteve,</w:t>
      </w:r>
      <w:r>
        <w:rPr>
          <w:rFonts w:cs="Tahoma"/>
          <w:sz w:val="18"/>
          <w:szCs w:val="18"/>
        </w:rPr>
        <w:t xml:space="preserve"> </w:t>
      </w:r>
      <w:r w:rsidRPr="00C3070B">
        <w:rPr>
          <w:rFonts w:cs="Tahoma"/>
          <w:sz w:val="18"/>
          <w:szCs w:val="18"/>
        </w:rPr>
        <w:t xml:space="preserve">ki so navedeni v dokumentaciji v zvezi </w:t>
      </w:r>
      <w:r>
        <w:rPr>
          <w:rFonts w:cs="Tahoma"/>
          <w:sz w:val="18"/>
          <w:szCs w:val="18"/>
        </w:rPr>
        <w:t>s predmetno</w:t>
      </w:r>
      <w:r w:rsidRPr="00C3070B">
        <w:rPr>
          <w:rFonts w:cs="Tahoma"/>
          <w:sz w:val="18"/>
          <w:szCs w:val="18"/>
        </w:rPr>
        <w:t xml:space="preserve"> oddajo javnega naročila</w:t>
      </w:r>
      <w:r>
        <w:rPr>
          <w:rFonts w:cs="Tahoma"/>
          <w:sz w:val="18"/>
          <w:szCs w:val="18"/>
        </w:rPr>
        <w:t>.</w:t>
      </w:r>
    </w:p>
    <w:p w14:paraId="268B51C5" w14:textId="49CCAD3C" w:rsidR="00C411C1" w:rsidRDefault="00C411C1" w:rsidP="00F1489E">
      <w:pPr>
        <w:spacing w:line="288" w:lineRule="auto"/>
        <w:jc w:val="both"/>
        <w:rPr>
          <w:rFonts w:cs="Tahoma"/>
          <w:sz w:val="18"/>
          <w:szCs w:val="18"/>
        </w:rPr>
      </w:pPr>
    </w:p>
    <w:p w14:paraId="4C1EB941" w14:textId="77777777" w:rsidR="00C411C1" w:rsidRDefault="00C411C1" w:rsidP="00F1489E">
      <w:pPr>
        <w:spacing w:line="288" w:lineRule="auto"/>
        <w:jc w:val="both"/>
        <w:rPr>
          <w:rFonts w:cs="Tahoma"/>
          <w:sz w:val="18"/>
          <w:szCs w:val="18"/>
        </w:rPr>
      </w:pPr>
    </w:p>
    <w:p w14:paraId="7925FAF5" w14:textId="10CC2127" w:rsidR="00367D57" w:rsidRDefault="00C411C1" w:rsidP="00F1489E">
      <w:pPr>
        <w:spacing w:line="288" w:lineRule="auto"/>
        <w:jc w:val="both"/>
        <w:rPr>
          <w:rFonts w:cs="Tahoma"/>
          <w:sz w:val="18"/>
          <w:szCs w:val="18"/>
        </w:rPr>
      </w:pPr>
      <w:r>
        <w:rPr>
          <w:rFonts w:cs="Tahoma"/>
          <w:sz w:val="18"/>
          <w:szCs w:val="18"/>
        </w:rPr>
        <w:t xml:space="preserve">V nadaljevanju prilagamo </w:t>
      </w:r>
      <w:r w:rsidRPr="00367D57">
        <w:rPr>
          <w:rFonts w:cs="Tahoma"/>
          <w:b/>
          <w:bCs/>
          <w:sz w:val="18"/>
          <w:szCs w:val="18"/>
        </w:rPr>
        <w:t>lastno dokumentacijo</w:t>
      </w:r>
      <w:r w:rsidR="00367D57">
        <w:rPr>
          <w:rStyle w:val="Sprotnaopomba-sklic"/>
          <w:rFonts w:cs="Tahoma"/>
          <w:sz w:val="18"/>
          <w:szCs w:val="18"/>
        </w:rPr>
        <w:footnoteReference w:id="4"/>
      </w:r>
      <w:r>
        <w:rPr>
          <w:rFonts w:cs="Tahoma"/>
          <w:sz w:val="18"/>
          <w:szCs w:val="18"/>
        </w:rPr>
        <w:t>, ki vsebuje tehnično obrazložitev ponujenega predmeta</w:t>
      </w:r>
      <w:r w:rsidR="00367D57">
        <w:rPr>
          <w:rFonts w:cs="Tahoma"/>
          <w:sz w:val="18"/>
          <w:szCs w:val="18"/>
        </w:rPr>
        <w:t xml:space="preserve"> iz katere je razvidno (vsaj):</w:t>
      </w:r>
    </w:p>
    <w:p w14:paraId="15365085" w14:textId="77777777" w:rsidR="00A173B8" w:rsidRPr="00F33DDE" w:rsidRDefault="00A173B8">
      <w:pPr>
        <w:numPr>
          <w:ilvl w:val="0"/>
          <w:numId w:val="41"/>
        </w:numPr>
        <w:spacing w:line="288" w:lineRule="auto"/>
        <w:jc w:val="both"/>
        <w:rPr>
          <w:rFonts w:cs="Tahoma"/>
          <w:sz w:val="18"/>
          <w:szCs w:val="18"/>
        </w:rPr>
      </w:pPr>
      <w:r>
        <w:rPr>
          <w:rFonts w:cs="Tahoma"/>
          <w:sz w:val="18"/>
          <w:szCs w:val="18"/>
        </w:rPr>
        <w:t>seznam ponujene opreme z navedenimi proizvajalci in tipi opreme, iz katerega bo razvidno kaj bo dobavljeno;</w:t>
      </w:r>
    </w:p>
    <w:p w14:paraId="5FBBBEFA" w14:textId="77777777" w:rsidR="00A173B8" w:rsidRDefault="00A173B8">
      <w:pPr>
        <w:pStyle w:val="Odstavekseznama"/>
        <w:numPr>
          <w:ilvl w:val="0"/>
          <w:numId w:val="41"/>
        </w:numPr>
        <w:spacing w:line="288" w:lineRule="auto"/>
        <w:jc w:val="both"/>
        <w:rPr>
          <w:rFonts w:cs="Tahoma"/>
          <w:sz w:val="18"/>
          <w:szCs w:val="18"/>
        </w:rPr>
      </w:pPr>
      <w:r>
        <w:rPr>
          <w:rFonts w:cs="Tahoma"/>
          <w:sz w:val="18"/>
          <w:szCs w:val="18"/>
        </w:rPr>
        <w:t xml:space="preserve">bistvene </w:t>
      </w:r>
      <w:r w:rsidRPr="00F33DDE">
        <w:rPr>
          <w:rFonts w:cs="Tahoma"/>
          <w:sz w:val="18"/>
          <w:szCs w:val="18"/>
        </w:rPr>
        <w:t xml:space="preserve">sheme (načrti vezave) </w:t>
      </w:r>
      <w:r>
        <w:rPr>
          <w:rFonts w:cs="Tahoma"/>
          <w:sz w:val="18"/>
          <w:szCs w:val="18"/>
        </w:rPr>
        <w:t>stikališča in ponujene opreme, iz katerih bo razvidno izpolnjevanje tehničnih zahtev</w:t>
      </w:r>
      <w:r w:rsidRPr="00F33DDE">
        <w:rPr>
          <w:rFonts w:cs="Tahoma"/>
          <w:sz w:val="18"/>
          <w:szCs w:val="18"/>
        </w:rPr>
        <w:t xml:space="preserve"> (v slovenskem jeziku, tudi v elektronski obliki-DWG oblika)</w:t>
      </w:r>
      <w:r>
        <w:rPr>
          <w:rFonts w:cs="Tahoma"/>
          <w:sz w:val="18"/>
          <w:szCs w:val="18"/>
        </w:rPr>
        <w:t>;</w:t>
      </w:r>
    </w:p>
    <w:p w14:paraId="409A73A8" w14:textId="2503C450" w:rsidR="00A173B8" w:rsidRPr="009A6F63" w:rsidRDefault="00A173B8">
      <w:pPr>
        <w:pStyle w:val="Odstavekseznama"/>
        <w:numPr>
          <w:ilvl w:val="0"/>
          <w:numId w:val="41"/>
        </w:numPr>
        <w:spacing w:line="288" w:lineRule="auto"/>
        <w:jc w:val="both"/>
        <w:rPr>
          <w:rFonts w:cs="Tahoma"/>
          <w:sz w:val="18"/>
          <w:szCs w:val="18"/>
        </w:rPr>
      </w:pPr>
      <w:r w:rsidRPr="009A6F63">
        <w:rPr>
          <w:rFonts w:cs="Tahoma"/>
          <w:sz w:val="18"/>
          <w:szCs w:val="18"/>
        </w:rPr>
        <w:t xml:space="preserve">detajlno organizacijsko shemo vodenja in izvajanja projekta, kjer morajo biti navedeni posamezni nosilci nalog (gospodarski subjekti, izvajalci del, odgovorni kadri) za vsako področje. Shema mora biti podpisana s strani vseh </w:t>
      </w:r>
      <w:proofErr w:type="spellStart"/>
      <w:r w:rsidRPr="009A6F63">
        <w:rPr>
          <w:rFonts w:cs="Tahoma"/>
          <w:sz w:val="18"/>
          <w:szCs w:val="18"/>
        </w:rPr>
        <w:t>soponudnikov</w:t>
      </w:r>
      <w:proofErr w:type="spellEnd"/>
      <w:r w:rsidRPr="009A6F63">
        <w:rPr>
          <w:rFonts w:cs="Tahoma"/>
          <w:sz w:val="18"/>
          <w:szCs w:val="18"/>
        </w:rPr>
        <w:t xml:space="preserve">, izvajalcev del in </w:t>
      </w:r>
      <w:r>
        <w:rPr>
          <w:rFonts w:cs="Tahoma"/>
          <w:sz w:val="18"/>
          <w:szCs w:val="18"/>
        </w:rPr>
        <w:t>odgovornih</w:t>
      </w:r>
      <w:r w:rsidRPr="009A6F63">
        <w:rPr>
          <w:rFonts w:cs="Tahoma"/>
          <w:sz w:val="18"/>
          <w:szCs w:val="18"/>
        </w:rPr>
        <w:t xml:space="preserve"> kadrov</w:t>
      </w:r>
      <w:r>
        <w:rPr>
          <w:rFonts w:cs="Tahoma"/>
          <w:sz w:val="18"/>
          <w:szCs w:val="18"/>
        </w:rPr>
        <w:t xml:space="preserve"> (</w:t>
      </w:r>
      <w:proofErr w:type="spellStart"/>
      <w:r>
        <w:rPr>
          <w:rFonts w:cs="Tahoma"/>
          <w:sz w:val="18"/>
          <w:szCs w:val="18"/>
        </w:rPr>
        <w:t>t.j</w:t>
      </w:r>
      <w:proofErr w:type="spellEnd"/>
      <w:r>
        <w:rPr>
          <w:rFonts w:cs="Tahoma"/>
          <w:sz w:val="18"/>
          <w:szCs w:val="18"/>
        </w:rPr>
        <w:t>. pooblaščeni strojni, elektro in gradbeni inženir)</w:t>
      </w:r>
      <w:r w:rsidRPr="009A6F63">
        <w:rPr>
          <w:rFonts w:cs="Tahoma"/>
          <w:sz w:val="18"/>
          <w:szCs w:val="18"/>
        </w:rPr>
        <w:t xml:space="preserve"> pri predmetnem javnem naročilu</w:t>
      </w:r>
      <w:r>
        <w:rPr>
          <w:rFonts w:cs="Tahoma"/>
          <w:sz w:val="18"/>
          <w:szCs w:val="18"/>
        </w:rPr>
        <w:t>;</w:t>
      </w:r>
    </w:p>
    <w:p w14:paraId="0053D105" w14:textId="6B545FE5" w:rsidR="00A173B8" w:rsidRPr="00C155CF" w:rsidRDefault="00A173B8">
      <w:pPr>
        <w:pStyle w:val="Odstavekseznama"/>
        <w:numPr>
          <w:ilvl w:val="0"/>
          <w:numId w:val="41"/>
        </w:numPr>
        <w:spacing w:line="288" w:lineRule="auto"/>
        <w:jc w:val="both"/>
        <w:rPr>
          <w:rFonts w:cs="Tahoma"/>
          <w:sz w:val="18"/>
          <w:szCs w:val="18"/>
        </w:rPr>
      </w:pPr>
      <w:r>
        <w:rPr>
          <w:rFonts w:cs="Tahoma"/>
          <w:sz w:val="18"/>
          <w:szCs w:val="18"/>
        </w:rPr>
        <w:t xml:space="preserve">podroben </w:t>
      </w:r>
      <w:r w:rsidRPr="009A6F63">
        <w:rPr>
          <w:rFonts w:cs="Tahoma"/>
          <w:sz w:val="18"/>
          <w:szCs w:val="18"/>
        </w:rPr>
        <w:t>terminski plan izvedbe del, ki mora izkazovati čas trajanja posameznih aktivnosti.</w:t>
      </w:r>
      <w:r>
        <w:rPr>
          <w:rFonts w:cs="Tahoma"/>
          <w:sz w:val="18"/>
          <w:szCs w:val="18"/>
        </w:rPr>
        <w:t xml:space="preserve"> Terminski plan mora vsebovati vsaj točke predmeta JN (</w:t>
      </w:r>
      <w:r w:rsidRPr="00C155CF">
        <w:rPr>
          <w:rFonts w:cs="Tahoma"/>
          <w:sz w:val="18"/>
          <w:szCs w:val="18"/>
        </w:rPr>
        <w:t>izdelava dokumentacije</w:t>
      </w:r>
      <w:r>
        <w:rPr>
          <w:rFonts w:cs="Tahoma"/>
          <w:sz w:val="18"/>
          <w:szCs w:val="18"/>
        </w:rPr>
        <w:t xml:space="preserve"> </w:t>
      </w:r>
      <w:r w:rsidRPr="00C155CF">
        <w:rPr>
          <w:rFonts w:cs="Tahoma"/>
          <w:sz w:val="18"/>
          <w:szCs w:val="18"/>
        </w:rPr>
        <w:t>PZI, postavitev objekta, dobava in montaža transformatorjev</w:t>
      </w:r>
      <w:r w:rsidRPr="00C155CF">
        <w:rPr>
          <w:rFonts w:cs="Tahoma"/>
          <w:bCs/>
          <w:sz w:val="18"/>
          <w:szCs w:val="18"/>
        </w:rPr>
        <w:t>, itd.)</w:t>
      </w:r>
      <w:r w:rsidRPr="00C155CF">
        <w:rPr>
          <w:rFonts w:cs="Tahoma"/>
          <w:sz w:val="18"/>
          <w:szCs w:val="18"/>
        </w:rPr>
        <w:t xml:space="preserve">, pri čemer mora ponudnik zagotoviti </w:t>
      </w:r>
      <w:r w:rsidRPr="00C155CF">
        <w:rPr>
          <w:rFonts w:cs="Tahoma"/>
          <w:bCs/>
          <w:sz w:val="18"/>
          <w:szCs w:val="18"/>
        </w:rPr>
        <w:t>izdelavo dokumentacije PZI največ dva (2) meseca od podpisa pogodbe;</w:t>
      </w:r>
    </w:p>
    <w:p w14:paraId="2A867041" w14:textId="4EE16E29" w:rsidR="00A173B8" w:rsidRPr="004E438E" w:rsidRDefault="00A173B8">
      <w:pPr>
        <w:pStyle w:val="Odstavekseznama"/>
        <w:numPr>
          <w:ilvl w:val="0"/>
          <w:numId w:val="41"/>
        </w:numPr>
        <w:spacing w:line="288" w:lineRule="auto"/>
        <w:jc w:val="both"/>
        <w:rPr>
          <w:rFonts w:cs="Tahoma"/>
          <w:bCs/>
          <w:sz w:val="18"/>
          <w:szCs w:val="18"/>
        </w:rPr>
      </w:pPr>
      <w:r w:rsidRPr="004E438E">
        <w:rPr>
          <w:rFonts w:cs="Tahoma"/>
          <w:bCs/>
          <w:sz w:val="18"/>
          <w:szCs w:val="18"/>
        </w:rPr>
        <w:t>izjavo o izpolnjevanju pogojev za vsak gospodarski subjekt, ki bo kot udeleženec pri graditvi objektov izvajal gradnjo (izvajalec po GZ</w:t>
      </w:r>
      <w:r w:rsidR="00444A63">
        <w:rPr>
          <w:rFonts w:cs="Tahoma"/>
          <w:bCs/>
          <w:sz w:val="18"/>
          <w:szCs w:val="18"/>
        </w:rPr>
        <w:t>-1</w:t>
      </w:r>
      <w:r w:rsidRPr="004E438E">
        <w:rPr>
          <w:rFonts w:cs="Tahoma"/>
          <w:bCs/>
          <w:sz w:val="18"/>
          <w:szCs w:val="18"/>
        </w:rPr>
        <w:t>)</w:t>
      </w:r>
      <w:r w:rsidR="006E090F">
        <w:rPr>
          <w:rFonts w:cs="Tahoma"/>
          <w:bCs/>
          <w:sz w:val="18"/>
          <w:szCs w:val="18"/>
        </w:rPr>
        <w:t>.</w:t>
      </w:r>
    </w:p>
    <w:p w14:paraId="40002453" w14:textId="607E4D6E" w:rsidR="00A173B8" w:rsidRDefault="00A173B8" w:rsidP="00A173B8">
      <w:pPr>
        <w:spacing w:line="288" w:lineRule="auto"/>
        <w:jc w:val="both"/>
        <w:rPr>
          <w:rFonts w:cs="Tahoma"/>
          <w:sz w:val="18"/>
          <w:szCs w:val="18"/>
        </w:rPr>
      </w:pPr>
    </w:p>
    <w:p w14:paraId="686D6786" w14:textId="48297577" w:rsidR="00A173B8" w:rsidRDefault="00A173B8" w:rsidP="00A173B8">
      <w:pPr>
        <w:spacing w:line="288" w:lineRule="auto"/>
        <w:jc w:val="both"/>
        <w:rPr>
          <w:rFonts w:cs="Tahoma"/>
          <w:sz w:val="18"/>
          <w:szCs w:val="18"/>
        </w:rPr>
      </w:pPr>
    </w:p>
    <w:p w14:paraId="798C44BF" w14:textId="77777777" w:rsidR="00A173B8" w:rsidRPr="00367D57" w:rsidRDefault="00A173B8" w:rsidP="00A173B8">
      <w:pPr>
        <w:spacing w:line="288" w:lineRule="auto"/>
        <w:jc w:val="both"/>
        <w:rPr>
          <w:rFonts w:cs="Tahoma"/>
          <w:sz w:val="18"/>
          <w:szCs w:val="18"/>
        </w:rPr>
      </w:pPr>
    </w:p>
    <w:p w14:paraId="400C0DF0" w14:textId="77777777" w:rsidR="00F1489E" w:rsidRPr="002D47BF" w:rsidRDefault="00F1489E" w:rsidP="005B0894">
      <w:pPr>
        <w:spacing w:line="288" w:lineRule="auto"/>
        <w:jc w:val="both"/>
        <w:rPr>
          <w:rFonts w:cs="Tahoma"/>
          <w:sz w:val="18"/>
          <w:szCs w:val="18"/>
        </w:rPr>
      </w:pPr>
    </w:p>
    <w:p w14:paraId="297F91D2" w14:textId="16A3B5A9" w:rsidR="00F1489E" w:rsidRPr="005B0894" w:rsidRDefault="005B0894" w:rsidP="005B0894">
      <w:pPr>
        <w:spacing w:line="288" w:lineRule="auto"/>
        <w:jc w:val="both"/>
        <w:rPr>
          <w:rFonts w:cs="Tahoma"/>
          <w:i/>
          <w:iCs/>
          <w:sz w:val="18"/>
          <w:szCs w:val="18"/>
        </w:rPr>
      </w:pPr>
      <w:r w:rsidRPr="005B0894">
        <w:rPr>
          <w:rFonts w:cs="Tahoma"/>
          <w:i/>
          <w:iCs/>
          <w:sz w:val="18"/>
          <w:szCs w:val="18"/>
        </w:rPr>
        <w:t>V kolikor</w:t>
      </w:r>
      <w:r w:rsidR="00367D57" w:rsidRPr="005B0894">
        <w:rPr>
          <w:rFonts w:cs="Tahoma"/>
          <w:i/>
          <w:iCs/>
          <w:sz w:val="18"/>
          <w:szCs w:val="18"/>
        </w:rPr>
        <w:t xml:space="preserve"> ponudnik ne bo predložil </w:t>
      </w:r>
      <w:r w:rsidRPr="005B0894">
        <w:rPr>
          <w:rFonts w:cs="Tahoma"/>
          <w:i/>
          <w:iCs/>
          <w:sz w:val="18"/>
          <w:szCs w:val="18"/>
        </w:rPr>
        <w:t>zahtevane lastne dokumentacije</w:t>
      </w:r>
      <w:r w:rsidR="00367D57" w:rsidRPr="005B0894">
        <w:rPr>
          <w:rFonts w:cs="Tahoma"/>
          <w:i/>
          <w:iCs/>
          <w:sz w:val="18"/>
          <w:szCs w:val="18"/>
        </w:rPr>
        <w:t>, ali bo naročnik ocenil, da je predlož</w:t>
      </w:r>
      <w:r>
        <w:rPr>
          <w:rFonts w:cs="Tahoma"/>
          <w:i/>
          <w:iCs/>
          <w:sz w:val="18"/>
          <w:szCs w:val="18"/>
        </w:rPr>
        <w:t>il</w:t>
      </w:r>
      <w:r w:rsidR="00367D57" w:rsidRPr="005B0894">
        <w:rPr>
          <w:rFonts w:cs="Tahoma"/>
          <w:i/>
          <w:iCs/>
          <w:sz w:val="18"/>
          <w:szCs w:val="18"/>
        </w:rPr>
        <w:t xml:space="preserve"> nepopoln</w:t>
      </w:r>
      <w:r w:rsidRPr="005B0894">
        <w:rPr>
          <w:rFonts w:cs="Tahoma"/>
          <w:i/>
          <w:iCs/>
          <w:sz w:val="18"/>
          <w:szCs w:val="18"/>
        </w:rPr>
        <w:t>o dokumentacijo</w:t>
      </w:r>
      <w:r w:rsidR="00367D57" w:rsidRPr="005B0894">
        <w:rPr>
          <w:rFonts w:cs="Tahoma"/>
          <w:i/>
          <w:iCs/>
          <w:sz w:val="18"/>
          <w:szCs w:val="18"/>
        </w:rPr>
        <w:t>, bo ponudnika v tem delu pozval na dopolnitev ponudbe. Če ponudnik v roku, ki ga bo določil naročnik, željenih informacij ne bo dopolnil, bo takšno ponudbo izključil iz predmetnega postopka javnega naročanja</w:t>
      </w:r>
      <w:r w:rsidRPr="005B0894">
        <w:rPr>
          <w:rFonts w:cs="Tahoma"/>
          <w:i/>
          <w:iCs/>
          <w:sz w:val="18"/>
          <w:szCs w:val="18"/>
        </w:rPr>
        <w:t>.</w:t>
      </w:r>
    </w:p>
    <w:p w14:paraId="1E09F2C4" w14:textId="2B9EBE07" w:rsidR="00F1489E" w:rsidRDefault="00F1489E" w:rsidP="00F1489E">
      <w:pPr>
        <w:spacing w:line="288" w:lineRule="auto"/>
        <w:jc w:val="both"/>
        <w:rPr>
          <w:rFonts w:cs="Tahoma"/>
          <w:sz w:val="18"/>
          <w:szCs w:val="18"/>
        </w:rPr>
      </w:pPr>
    </w:p>
    <w:p w14:paraId="03ECD622" w14:textId="2FDF83AF" w:rsidR="00367D57" w:rsidRDefault="00367D57" w:rsidP="00F1489E">
      <w:pPr>
        <w:spacing w:line="288" w:lineRule="auto"/>
        <w:jc w:val="both"/>
        <w:rPr>
          <w:rFonts w:cs="Tahoma"/>
          <w:sz w:val="18"/>
          <w:szCs w:val="18"/>
        </w:rPr>
      </w:pPr>
    </w:p>
    <w:p w14:paraId="2CCBA64B" w14:textId="1BB75D4C" w:rsidR="00367D57" w:rsidRDefault="00367D57" w:rsidP="00F1489E">
      <w:pPr>
        <w:spacing w:line="288" w:lineRule="auto"/>
        <w:jc w:val="both"/>
        <w:rPr>
          <w:rFonts w:cs="Tahoma"/>
          <w:sz w:val="18"/>
          <w:szCs w:val="18"/>
        </w:rPr>
      </w:pPr>
    </w:p>
    <w:p w14:paraId="6482DC1D" w14:textId="0B432486" w:rsidR="00367D57" w:rsidRDefault="00367D57" w:rsidP="00F1489E">
      <w:pPr>
        <w:spacing w:line="288" w:lineRule="auto"/>
        <w:jc w:val="both"/>
        <w:rPr>
          <w:rFonts w:cs="Tahoma"/>
          <w:sz w:val="18"/>
          <w:szCs w:val="18"/>
        </w:rPr>
      </w:pPr>
    </w:p>
    <w:p w14:paraId="29DCCFF2" w14:textId="17223149" w:rsidR="00367D57" w:rsidRDefault="00367D57" w:rsidP="00F1489E">
      <w:pPr>
        <w:spacing w:line="288" w:lineRule="auto"/>
        <w:jc w:val="both"/>
        <w:rPr>
          <w:rFonts w:cs="Tahoma"/>
          <w:sz w:val="18"/>
          <w:szCs w:val="18"/>
        </w:rPr>
      </w:pPr>
    </w:p>
    <w:p w14:paraId="15C9841B" w14:textId="6EDDB754" w:rsidR="00367D57" w:rsidRDefault="00367D57" w:rsidP="00F1489E">
      <w:pPr>
        <w:spacing w:line="288" w:lineRule="auto"/>
        <w:jc w:val="both"/>
        <w:rPr>
          <w:rFonts w:cs="Tahoma"/>
          <w:sz w:val="18"/>
          <w:szCs w:val="18"/>
        </w:rPr>
      </w:pPr>
    </w:p>
    <w:p w14:paraId="4ACF0235" w14:textId="02948C4A" w:rsidR="00367D57" w:rsidRDefault="00367D57" w:rsidP="00F1489E">
      <w:pPr>
        <w:spacing w:line="288" w:lineRule="auto"/>
        <w:jc w:val="both"/>
        <w:rPr>
          <w:rFonts w:cs="Tahoma"/>
          <w:sz w:val="18"/>
          <w:szCs w:val="18"/>
        </w:rPr>
      </w:pPr>
    </w:p>
    <w:p w14:paraId="17D6AEFA" w14:textId="22037A3A" w:rsidR="00367D57" w:rsidRDefault="00367D57" w:rsidP="00F1489E">
      <w:pPr>
        <w:spacing w:line="288" w:lineRule="auto"/>
        <w:jc w:val="both"/>
        <w:rPr>
          <w:rFonts w:cs="Tahoma"/>
          <w:sz w:val="18"/>
          <w:szCs w:val="18"/>
        </w:rPr>
      </w:pPr>
    </w:p>
    <w:p w14:paraId="7A74BF89" w14:textId="6BE4DB03" w:rsidR="00367D57" w:rsidRDefault="00367D57" w:rsidP="00F1489E">
      <w:pPr>
        <w:spacing w:line="288" w:lineRule="auto"/>
        <w:jc w:val="both"/>
        <w:rPr>
          <w:rFonts w:cs="Tahoma"/>
          <w:sz w:val="18"/>
          <w:szCs w:val="18"/>
        </w:rPr>
      </w:pPr>
    </w:p>
    <w:p w14:paraId="6FB44DC9" w14:textId="77777777" w:rsidR="00F1489E" w:rsidRDefault="00F1489E" w:rsidP="00F1489E">
      <w:pPr>
        <w:spacing w:line="288" w:lineRule="auto"/>
        <w:jc w:val="both"/>
        <w:rPr>
          <w:rFonts w:cs="Tahoma"/>
          <w:sz w:val="18"/>
          <w:szCs w:val="18"/>
        </w:rPr>
      </w:pPr>
      <w:proofErr w:type="gramStart"/>
      <w:r w:rsidRPr="005B091F">
        <w:rPr>
          <w:rFonts w:cs="Tahoma"/>
          <w:sz w:val="18"/>
          <w:szCs w:val="18"/>
          <w:lang w:val="de-DE"/>
        </w:rPr>
        <w:t>Datum:_</w:t>
      </w:r>
      <w:proofErr w:type="gramEnd"/>
      <w:r w:rsidRPr="005B091F">
        <w:rPr>
          <w:rFonts w:cs="Tahoma"/>
          <w:sz w:val="18"/>
          <w:szCs w:val="18"/>
          <w:lang w:val="de-DE"/>
        </w:rPr>
        <w:t>_________________</w:t>
      </w:r>
      <w:r w:rsidRPr="005B091F">
        <w:rPr>
          <w:rFonts w:cs="Tahoma"/>
          <w:sz w:val="18"/>
          <w:szCs w:val="18"/>
          <w:lang w:val="de-DE"/>
        </w:rPr>
        <w:tab/>
      </w:r>
      <w:r w:rsidRPr="005B091F">
        <w:rPr>
          <w:rFonts w:cs="Tahoma"/>
          <w:sz w:val="18"/>
          <w:szCs w:val="18"/>
          <w:lang w:val="de-DE"/>
        </w:rPr>
        <w:tab/>
      </w:r>
      <w:r w:rsidRPr="005B091F">
        <w:rPr>
          <w:rFonts w:cs="Tahoma"/>
          <w:sz w:val="18"/>
          <w:szCs w:val="18"/>
          <w:lang w:val="de-DE"/>
        </w:rPr>
        <w:tab/>
      </w:r>
      <w:r w:rsidRPr="005B091F">
        <w:rPr>
          <w:rFonts w:cs="Tahoma"/>
          <w:sz w:val="18"/>
          <w:szCs w:val="18"/>
          <w:lang w:val="de-DE"/>
        </w:rPr>
        <w:tab/>
      </w:r>
      <w:r w:rsidRPr="005B091F">
        <w:rPr>
          <w:rFonts w:cs="Tahoma"/>
          <w:sz w:val="18"/>
          <w:szCs w:val="18"/>
          <w:lang w:val="de-DE"/>
        </w:rPr>
        <w:tab/>
      </w:r>
      <w:r w:rsidRPr="005B091F">
        <w:rPr>
          <w:rFonts w:cs="Tahoma"/>
          <w:sz w:val="18"/>
          <w:szCs w:val="18"/>
          <w:lang w:val="de-DE"/>
        </w:rPr>
        <w:tab/>
      </w:r>
      <w:r w:rsidRPr="005B091F">
        <w:rPr>
          <w:rFonts w:cs="Tahoma"/>
          <w:sz w:val="18"/>
          <w:szCs w:val="18"/>
        </w:rPr>
        <w:t>Žig in podpis ponudnika:</w:t>
      </w:r>
    </w:p>
    <w:p w14:paraId="01EF75EA" w14:textId="237E4325" w:rsidR="00F1489E" w:rsidRDefault="00F1489E">
      <w:pPr>
        <w:spacing w:after="160" w:line="259" w:lineRule="auto"/>
        <w:rPr>
          <w:rFonts w:cs="Tahoma"/>
          <w:color w:val="FF0000"/>
          <w:sz w:val="18"/>
          <w:szCs w:val="18"/>
        </w:rPr>
      </w:pPr>
    </w:p>
    <w:p w14:paraId="7593010E" w14:textId="77777777" w:rsidR="00981C1F" w:rsidRPr="00743B69" w:rsidRDefault="00981C1F" w:rsidP="005F3138">
      <w:pPr>
        <w:pStyle w:val="Naslov2"/>
        <w:spacing w:before="120" w:after="0" w:line="288" w:lineRule="auto"/>
        <w:rPr>
          <w:rFonts w:cs="Tahoma"/>
          <w:sz w:val="18"/>
          <w:szCs w:val="18"/>
        </w:rPr>
      </w:pPr>
      <w:bookmarkStart w:id="28" w:name="_Toc507489338"/>
      <w:bookmarkStart w:id="29" w:name="_Toc112030811"/>
      <w:r w:rsidRPr="00743B69">
        <w:rPr>
          <w:rFonts w:cs="Tahoma"/>
          <w:sz w:val="18"/>
          <w:szCs w:val="18"/>
        </w:rPr>
        <w:lastRenderedPageBreak/>
        <w:t xml:space="preserve">Obrazec 5: Izjava po 35. členu </w:t>
      </w:r>
      <w:proofErr w:type="spellStart"/>
      <w:r w:rsidRPr="00743B69">
        <w:rPr>
          <w:rFonts w:cs="Tahoma"/>
          <w:sz w:val="18"/>
          <w:szCs w:val="18"/>
        </w:rPr>
        <w:t>ZIntPK</w:t>
      </w:r>
      <w:bookmarkEnd w:id="28"/>
      <w:bookmarkEnd w:id="29"/>
      <w:proofErr w:type="spellEnd"/>
    </w:p>
    <w:p w14:paraId="239C7FA8" w14:textId="77777777" w:rsidR="00981C1F" w:rsidRPr="00743B69" w:rsidRDefault="00981C1F" w:rsidP="00981C1F">
      <w:pPr>
        <w:spacing w:line="288" w:lineRule="auto"/>
        <w:rPr>
          <w:rFonts w:cs="Tahoma"/>
          <w:sz w:val="18"/>
          <w:szCs w:val="18"/>
        </w:rPr>
      </w:pPr>
    </w:p>
    <w:p w14:paraId="45DA1664" w14:textId="77777777" w:rsidR="00981C1F" w:rsidRPr="00743B69" w:rsidRDefault="00981C1F" w:rsidP="00981C1F">
      <w:pPr>
        <w:spacing w:line="288" w:lineRule="auto"/>
        <w:rPr>
          <w:rFonts w:cs="Tahoma"/>
          <w:sz w:val="18"/>
          <w:szCs w:val="18"/>
        </w:rPr>
      </w:pPr>
    </w:p>
    <w:p w14:paraId="5A99C34F" w14:textId="3322BDC4" w:rsidR="00981C1F" w:rsidRPr="00743B69" w:rsidRDefault="00981C1F" w:rsidP="00981C1F">
      <w:pPr>
        <w:spacing w:line="288" w:lineRule="auto"/>
        <w:rPr>
          <w:rFonts w:cs="Tahoma"/>
          <w:sz w:val="18"/>
          <w:szCs w:val="18"/>
        </w:rPr>
      </w:pPr>
      <w:r w:rsidRPr="00743B69">
        <w:rPr>
          <w:rFonts w:cs="Tahoma"/>
          <w:sz w:val="18"/>
          <w:szCs w:val="18"/>
        </w:rPr>
        <w:t xml:space="preserve">V postopku za izvedbo javnega naročila za </w:t>
      </w:r>
      <w:r>
        <w:rPr>
          <w:rFonts w:cs="Tahoma"/>
          <w:sz w:val="18"/>
          <w:szCs w:val="18"/>
        </w:rPr>
        <w:t>izvedbo dobave</w:t>
      </w:r>
      <w:r w:rsidRPr="00743B69">
        <w:rPr>
          <w:rFonts w:cs="Tahoma"/>
          <w:sz w:val="18"/>
          <w:szCs w:val="18"/>
        </w:rPr>
        <w:t xml:space="preserve"> »</w:t>
      </w:r>
      <w:r w:rsidR="004946A9" w:rsidRPr="004946A9">
        <w:rPr>
          <w:rFonts w:cs="Tahoma"/>
          <w:sz w:val="18"/>
          <w:szCs w:val="18"/>
        </w:rPr>
        <w:t>stikališče NEP NOP II</w:t>
      </w:r>
      <w:r w:rsidRPr="004946A9">
        <w:rPr>
          <w:rFonts w:cs="Tahoma"/>
          <w:sz w:val="18"/>
          <w:szCs w:val="18"/>
        </w:rPr>
        <w:t xml:space="preserve">«  </w:t>
      </w:r>
      <w:r w:rsidR="004946A9">
        <w:rPr>
          <w:rFonts w:cs="Tahoma"/>
          <w:sz w:val="18"/>
          <w:szCs w:val="18"/>
        </w:rPr>
        <w:t>(</w:t>
      </w:r>
      <w:r w:rsidR="004946A9" w:rsidRPr="004946A9">
        <w:rPr>
          <w:rFonts w:cs="Tahoma"/>
          <w:sz w:val="18"/>
          <w:szCs w:val="18"/>
        </w:rPr>
        <w:t>NP-0749/2022</w:t>
      </w:r>
      <w:r w:rsidR="000D56BC">
        <w:rPr>
          <w:rFonts w:cs="Tahoma"/>
          <w:sz w:val="18"/>
          <w:szCs w:val="18"/>
        </w:rPr>
        <w:t>)</w:t>
      </w:r>
      <w:r w:rsidR="004946A9">
        <w:rPr>
          <w:rFonts w:cs="Tahoma"/>
          <w:sz w:val="18"/>
          <w:szCs w:val="18"/>
        </w:rPr>
        <w:t xml:space="preserve"> </w:t>
      </w:r>
      <w:r w:rsidRPr="00743B69">
        <w:rPr>
          <w:rFonts w:cs="Tahoma"/>
          <w:sz w:val="18"/>
          <w:szCs w:val="18"/>
        </w:rPr>
        <w:t xml:space="preserve">ponudnik: </w:t>
      </w:r>
    </w:p>
    <w:p w14:paraId="57E68464" w14:textId="77777777" w:rsidR="00981C1F" w:rsidRPr="00743B69" w:rsidRDefault="00981C1F" w:rsidP="00981C1F">
      <w:pPr>
        <w:spacing w:line="288" w:lineRule="auto"/>
        <w:rPr>
          <w:rFonts w:cs="Tahoma"/>
          <w:sz w:val="18"/>
          <w:szCs w:val="18"/>
        </w:rPr>
      </w:pPr>
    </w:p>
    <w:p w14:paraId="4171D03D" w14:textId="77777777" w:rsidR="00981C1F" w:rsidRPr="00743B69" w:rsidRDefault="00981C1F" w:rsidP="00981C1F">
      <w:pPr>
        <w:spacing w:line="288" w:lineRule="auto"/>
        <w:rPr>
          <w:rFonts w:cs="Tahoma"/>
          <w:sz w:val="18"/>
          <w:szCs w:val="18"/>
        </w:rPr>
      </w:pPr>
      <w:r w:rsidRPr="00743B69">
        <w:rPr>
          <w:rFonts w:cs="Tahoma"/>
          <w:sz w:val="18"/>
          <w:szCs w:val="18"/>
        </w:rPr>
        <w:t>………………………………………………………………………………………………………………………</w:t>
      </w:r>
      <w:r>
        <w:rPr>
          <w:rFonts w:cs="Tahoma"/>
          <w:sz w:val="18"/>
          <w:szCs w:val="18"/>
        </w:rPr>
        <w:t>……………………………………………….</w:t>
      </w:r>
    </w:p>
    <w:p w14:paraId="464E7AD1" w14:textId="77777777" w:rsidR="00981C1F" w:rsidRPr="00743B69" w:rsidRDefault="00981C1F" w:rsidP="00981C1F">
      <w:pPr>
        <w:spacing w:line="288" w:lineRule="auto"/>
        <w:rPr>
          <w:rFonts w:cs="Tahoma"/>
          <w:sz w:val="18"/>
          <w:szCs w:val="18"/>
        </w:rPr>
      </w:pPr>
    </w:p>
    <w:p w14:paraId="4BCA88C7" w14:textId="77777777" w:rsidR="00981C1F" w:rsidRPr="00743B69" w:rsidRDefault="00981C1F" w:rsidP="00981C1F">
      <w:pPr>
        <w:spacing w:line="288" w:lineRule="auto"/>
        <w:jc w:val="both"/>
        <w:rPr>
          <w:rFonts w:cs="Tahoma"/>
          <w:sz w:val="18"/>
          <w:szCs w:val="18"/>
        </w:rPr>
      </w:pPr>
      <w:r w:rsidRPr="00743B69">
        <w:rPr>
          <w:rFonts w:cs="Tahoma"/>
          <w:sz w:val="18"/>
          <w:szCs w:val="18"/>
        </w:rPr>
        <w:t xml:space="preserve">izjavlja, da ni nastopil položaj, kot ga ureja določilo 35. člena Zakona o integriteti in preprečevanju korupcije (ZIntPK-UPB2, </w:t>
      </w:r>
      <w:proofErr w:type="spellStart"/>
      <w:r w:rsidRPr="00743B69">
        <w:rPr>
          <w:rFonts w:cs="Tahoma"/>
          <w:sz w:val="18"/>
          <w:szCs w:val="18"/>
        </w:rPr>
        <w:t>Ur.l</w:t>
      </w:r>
      <w:proofErr w:type="spellEnd"/>
      <w:r w:rsidRPr="00743B69">
        <w:rPr>
          <w:rFonts w:cs="Tahoma"/>
          <w:sz w:val="18"/>
          <w:szCs w:val="18"/>
        </w:rPr>
        <w:t>. RS 69/11).</w:t>
      </w:r>
    </w:p>
    <w:p w14:paraId="33EE26DD" w14:textId="77777777" w:rsidR="00981C1F" w:rsidRPr="00743B69" w:rsidRDefault="00981C1F" w:rsidP="00981C1F">
      <w:pPr>
        <w:spacing w:line="288" w:lineRule="auto"/>
        <w:jc w:val="both"/>
        <w:rPr>
          <w:rFonts w:cs="Tahoma"/>
          <w:sz w:val="18"/>
          <w:szCs w:val="18"/>
        </w:rPr>
      </w:pPr>
    </w:p>
    <w:p w14:paraId="5255CDB1" w14:textId="77777777" w:rsidR="00981C1F" w:rsidRPr="00743B69" w:rsidRDefault="00981C1F" w:rsidP="00981C1F">
      <w:pPr>
        <w:spacing w:line="288" w:lineRule="auto"/>
        <w:jc w:val="both"/>
        <w:rPr>
          <w:rFonts w:cs="Tahoma"/>
          <w:sz w:val="18"/>
          <w:szCs w:val="18"/>
        </w:rPr>
      </w:pPr>
    </w:p>
    <w:p w14:paraId="40C0DE3C" w14:textId="77777777" w:rsidR="00981C1F" w:rsidRPr="00743B69" w:rsidRDefault="00981C1F" w:rsidP="00981C1F">
      <w:pPr>
        <w:spacing w:line="288" w:lineRule="auto"/>
        <w:jc w:val="both"/>
        <w:rPr>
          <w:rFonts w:cs="Tahoma"/>
          <w:sz w:val="18"/>
          <w:szCs w:val="18"/>
        </w:rPr>
      </w:pPr>
      <w:r w:rsidRPr="00743B69">
        <w:rPr>
          <w:rFonts w:cs="Tahoma"/>
          <w:sz w:val="18"/>
          <w:szCs w:val="18"/>
        </w:rPr>
        <w:t xml:space="preserve">Določba 1. odst. 35. člena </w:t>
      </w:r>
      <w:proofErr w:type="spellStart"/>
      <w:r w:rsidRPr="00743B69">
        <w:rPr>
          <w:rFonts w:cs="Tahoma"/>
          <w:sz w:val="18"/>
          <w:szCs w:val="18"/>
        </w:rPr>
        <w:t>ZIntPK</w:t>
      </w:r>
      <w:proofErr w:type="spellEnd"/>
      <w:r w:rsidRPr="00743B69">
        <w:rPr>
          <w:rFonts w:cs="Tahoma"/>
          <w:sz w:val="18"/>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421A82F5" w14:textId="77777777" w:rsidR="00981C1F" w:rsidRPr="00743B69" w:rsidRDefault="00981C1F" w:rsidP="00981C1F">
      <w:pPr>
        <w:spacing w:line="288" w:lineRule="auto"/>
        <w:jc w:val="both"/>
        <w:rPr>
          <w:rFonts w:cs="Tahoma"/>
          <w:sz w:val="18"/>
          <w:szCs w:val="18"/>
        </w:rPr>
      </w:pPr>
    </w:p>
    <w:p w14:paraId="0E1EBEB5" w14:textId="77777777" w:rsidR="00981C1F" w:rsidRPr="00743B69" w:rsidRDefault="00981C1F" w:rsidP="00981C1F">
      <w:pPr>
        <w:spacing w:line="288" w:lineRule="auto"/>
        <w:jc w:val="both"/>
        <w:rPr>
          <w:rFonts w:cs="Tahoma"/>
          <w:sz w:val="18"/>
          <w:szCs w:val="18"/>
        </w:rPr>
      </w:pPr>
      <w:r w:rsidRPr="00743B69">
        <w:rPr>
          <w:rFonts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4C86E717" w14:textId="77777777" w:rsidR="00981C1F" w:rsidRPr="00743B69" w:rsidRDefault="00981C1F" w:rsidP="00981C1F">
      <w:pPr>
        <w:spacing w:line="288" w:lineRule="auto"/>
        <w:jc w:val="both"/>
        <w:rPr>
          <w:rFonts w:cs="Tahoma"/>
          <w:sz w:val="18"/>
          <w:szCs w:val="18"/>
        </w:rPr>
      </w:pPr>
    </w:p>
    <w:p w14:paraId="6E5C462D" w14:textId="072A4C6D" w:rsidR="00981C1F" w:rsidRPr="00743B69" w:rsidRDefault="00981C1F" w:rsidP="00981C1F">
      <w:pPr>
        <w:spacing w:line="288" w:lineRule="auto"/>
        <w:jc w:val="both"/>
        <w:rPr>
          <w:rFonts w:cs="Tahoma"/>
          <w:sz w:val="18"/>
          <w:szCs w:val="18"/>
        </w:rPr>
      </w:pPr>
      <w:r w:rsidRPr="00743B69">
        <w:rPr>
          <w:rFonts w:cs="Tahoma"/>
          <w:sz w:val="18"/>
          <w:szCs w:val="18"/>
        </w:rPr>
        <w:t xml:space="preserve">Pogodba, ki je v nasprotju z določbami 35. člena </w:t>
      </w:r>
      <w:proofErr w:type="spellStart"/>
      <w:r w:rsidRPr="00743B69">
        <w:rPr>
          <w:rFonts w:cs="Tahoma"/>
          <w:sz w:val="18"/>
          <w:szCs w:val="18"/>
        </w:rPr>
        <w:t>ZIntPK</w:t>
      </w:r>
      <w:proofErr w:type="spellEnd"/>
      <w:r w:rsidRPr="00743B69">
        <w:rPr>
          <w:rFonts w:cs="Tahoma"/>
          <w:sz w:val="18"/>
          <w:szCs w:val="18"/>
        </w:rPr>
        <w:t>, je nična.</w:t>
      </w:r>
    </w:p>
    <w:p w14:paraId="64FD30F8" w14:textId="77777777" w:rsidR="00981C1F" w:rsidRPr="00743B69" w:rsidRDefault="00981C1F" w:rsidP="00981C1F">
      <w:pPr>
        <w:spacing w:line="288" w:lineRule="auto"/>
        <w:jc w:val="both"/>
        <w:rPr>
          <w:rFonts w:cs="Tahoma"/>
          <w:sz w:val="18"/>
          <w:szCs w:val="18"/>
        </w:rPr>
      </w:pPr>
    </w:p>
    <w:p w14:paraId="604C876A" w14:textId="77777777" w:rsidR="00981C1F" w:rsidRPr="00743B69" w:rsidRDefault="00981C1F" w:rsidP="00981C1F">
      <w:pPr>
        <w:spacing w:line="288" w:lineRule="auto"/>
        <w:jc w:val="both"/>
        <w:rPr>
          <w:rFonts w:cs="Tahoma"/>
          <w:sz w:val="18"/>
          <w:szCs w:val="18"/>
        </w:rPr>
      </w:pPr>
    </w:p>
    <w:p w14:paraId="72F3C7DE" w14:textId="77777777" w:rsidR="00981C1F" w:rsidRPr="00743B69" w:rsidRDefault="00981C1F" w:rsidP="00981C1F">
      <w:pPr>
        <w:spacing w:line="264" w:lineRule="auto"/>
        <w:jc w:val="both"/>
        <w:rPr>
          <w:rFonts w:cs="Tahoma"/>
          <w:sz w:val="18"/>
          <w:szCs w:val="18"/>
        </w:rPr>
      </w:pPr>
      <w:r w:rsidRPr="00743B69">
        <w:rPr>
          <w:rFonts w:cs="Tahoma"/>
          <w:sz w:val="18"/>
          <w:szCs w:val="18"/>
        </w:rPr>
        <w:t>S podpisom te izjave se zavezujemo, da bomo v primeru, če bomo izbrani kot najugodnejši ponudnik ali v času izvajanja javnega naročila,</w:t>
      </w:r>
      <w:r w:rsidRPr="00743B69">
        <w:rPr>
          <w:rFonts w:cs="Tahoma"/>
          <w:sz w:val="18"/>
          <w:szCs w:val="18"/>
          <w:lang w:eastAsia="ar-SA"/>
        </w:rPr>
        <w:t xml:space="preserve"> v skladu s šestim odstavkom 14. člena </w:t>
      </w:r>
      <w:proofErr w:type="spellStart"/>
      <w:r w:rsidRPr="00743B69">
        <w:rPr>
          <w:rFonts w:cs="Tahoma"/>
          <w:sz w:val="18"/>
          <w:szCs w:val="18"/>
          <w:lang w:eastAsia="ar-SA"/>
        </w:rPr>
        <w:t>ZIntPk</w:t>
      </w:r>
      <w:proofErr w:type="spellEnd"/>
      <w:r w:rsidRPr="00743B69">
        <w:rPr>
          <w:rFonts w:cs="Tahoma"/>
          <w:sz w:val="18"/>
          <w:szCs w:val="18"/>
        </w:rPr>
        <w:t xml:space="preserve"> v osmih (8) dneh od prejema poziva naročnika, le temu posredovali podatke o:</w:t>
      </w:r>
    </w:p>
    <w:p w14:paraId="0D47921A" w14:textId="77777777" w:rsidR="00981C1F" w:rsidRPr="00743B69" w:rsidRDefault="00981C1F" w:rsidP="00981C1F">
      <w:pPr>
        <w:spacing w:line="264" w:lineRule="auto"/>
        <w:jc w:val="both"/>
        <w:rPr>
          <w:rFonts w:cs="Tahoma"/>
          <w:sz w:val="18"/>
          <w:szCs w:val="18"/>
        </w:rPr>
      </w:pPr>
      <w:r w:rsidRPr="00743B69">
        <w:rPr>
          <w:rFonts w:cs="Tahoma"/>
          <w:sz w:val="18"/>
          <w:szCs w:val="18"/>
        </w:rPr>
        <w:t xml:space="preserve"> </w:t>
      </w:r>
    </w:p>
    <w:p w14:paraId="0DBCAC11" w14:textId="77777777" w:rsidR="00981C1F" w:rsidRPr="00743B69" w:rsidRDefault="00981C1F">
      <w:pPr>
        <w:pStyle w:val="Odstavekseznama"/>
        <w:numPr>
          <w:ilvl w:val="0"/>
          <w:numId w:val="42"/>
        </w:numPr>
        <w:spacing w:line="264" w:lineRule="auto"/>
        <w:contextualSpacing w:val="0"/>
        <w:jc w:val="both"/>
        <w:rPr>
          <w:rFonts w:cs="Tahoma"/>
          <w:sz w:val="18"/>
          <w:szCs w:val="18"/>
        </w:rPr>
      </w:pPr>
      <w:r w:rsidRPr="00743B69">
        <w:rPr>
          <w:rFonts w:cs="Tahoma"/>
          <w:sz w:val="18"/>
          <w:szCs w:val="18"/>
        </w:rPr>
        <w:t xml:space="preserve">naših ustanoviteljih, družbenikih, vključno s tihimi družbeniki, delničarjih, </w:t>
      </w:r>
      <w:proofErr w:type="spellStart"/>
      <w:r w:rsidRPr="00743B69">
        <w:rPr>
          <w:rFonts w:cs="Tahoma"/>
          <w:sz w:val="18"/>
          <w:szCs w:val="18"/>
        </w:rPr>
        <w:t>komanditistih</w:t>
      </w:r>
      <w:proofErr w:type="spellEnd"/>
      <w:r w:rsidRPr="00743B69">
        <w:rPr>
          <w:rFonts w:cs="Tahoma"/>
          <w:sz w:val="18"/>
          <w:szCs w:val="18"/>
        </w:rPr>
        <w:t xml:space="preserve"> ali drugih lastnikih in podatke o lastniških deležih navedenih oseb;</w:t>
      </w:r>
    </w:p>
    <w:p w14:paraId="1A21B9A2" w14:textId="77777777" w:rsidR="00981C1F" w:rsidRPr="00743B69" w:rsidRDefault="00981C1F">
      <w:pPr>
        <w:pStyle w:val="Odstavekseznama"/>
        <w:numPr>
          <w:ilvl w:val="0"/>
          <w:numId w:val="42"/>
        </w:numPr>
        <w:spacing w:line="264" w:lineRule="auto"/>
        <w:contextualSpacing w:val="0"/>
        <w:jc w:val="both"/>
        <w:rPr>
          <w:rFonts w:cs="Tahoma"/>
          <w:sz w:val="18"/>
          <w:szCs w:val="18"/>
        </w:rPr>
      </w:pPr>
      <w:r w:rsidRPr="00743B69">
        <w:rPr>
          <w:rFonts w:cs="Tahoma"/>
          <w:sz w:val="18"/>
          <w:szCs w:val="18"/>
        </w:rPr>
        <w:t>gospodarskih subjektih, za katere se glede na določbe zakona, ki ureja gospodarske družbe, šteje, da so z nami povezane družbe.</w:t>
      </w:r>
    </w:p>
    <w:p w14:paraId="1ADB2AD6" w14:textId="77777777" w:rsidR="00981C1F" w:rsidRPr="00743B69" w:rsidRDefault="00981C1F" w:rsidP="00981C1F">
      <w:pPr>
        <w:spacing w:line="288" w:lineRule="auto"/>
        <w:jc w:val="both"/>
        <w:rPr>
          <w:rFonts w:cs="Tahoma"/>
          <w:sz w:val="18"/>
          <w:szCs w:val="18"/>
        </w:rPr>
      </w:pPr>
    </w:p>
    <w:p w14:paraId="650702F2" w14:textId="77777777" w:rsidR="00981C1F" w:rsidRPr="00743B69" w:rsidRDefault="00981C1F" w:rsidP="00981C1F">
      <w:pPr>
        <w:spacing w:line="288" w:lineRule="auto"/>
        <w:rPr>
          <w:rFonts w:cs="Tahoma"/>
          <w:sz w:val="18"/>
          <w:szCs w:val="18"/>
        </w:rPr>
      </w:pPr>
    </w:p>
    <w:p w14:paraId="5908E863" w14:textId="77777777" w:rsidR="00981C1F" w:rsidRPr="00743B69" w:rsidRDefault="00981C1F" w:rsidP="00981C1F">
      <w:pPr>
        <w:spacing w:line="288" w:lineRule="auto"/>
        <w:rPr>
          <w:rFonts w:cs="Tahoma"/>
          <w:sz w:val="18"/>
          <w:szCs w:val="18"/>
        </w:rPr>
      </w:pPr>
    </w:p>
    <w:p w14:paraId="45C7FC13" w14:textId="77777777" w:rsidR="00981C1F" w:rsidRPr="00743B69" w:rsidRDefault="00981C1F" w:rsidP="00981C1F">
      <w:pPr>
        <w:spacing w:line="288" w:lineRule="auto"/>
        <w:rPr>
          <w:rFonts w:cs="Tahoma"/>
          <w:sz w:val="18"/>
          <w:szCs w:val="18"/>
        </w:rPr>
      </w:pPr>
    </w:p>
    <w:p w14:paraId="241E4423" w14:textId="77777777" w:rsidR="00981C1F" w:rsidRPr="00743B69" w:rsidRDefault="00981C1F" w:rsidP="00981C1F">
      <w:pPr>
        <w:spacing w:line="288" w:lineRule="auto"/>
        <w:rPr>
          <w:rFonts w:cs="Tahoma"/>
          <w:sz w:val="18"/>
          <w:szCs w:val="18"/>
        </w:rPr>
      </w:pPr>
    </w:p>
    <w:p w14:paraId="3828C762" w14:textId="77777777" w:rsidR="00981C1F" w:rsidRPr="00743B69" w:rsidRDefault="00981C1F" w:rsidP="00981C1F">
      <w:pPr>
        <w:spacing w:line="288" w:lineRule="auto"/>
        <w:rPr>
          <w:rFonts w:cs="Tahoma"/>
          <w:sz w:val="18"/>
          <w:szCs w:val="18"/>
        </w:rPr>
      </w:pPr>
    </w:p>
    <w:p w14:paraId="0F75DE2F" w14:textId="77777777" w:rsidR="00981C1F" w:rsidRPr="00743B69" w:rsidRDefault="00981C1F" w:rsidP="00981C1F">
      <w:pPr>
        <w:spacing w:line="288" w:lineRule="auto"/>
        <w:rPr>
          <w:rFonts w:cs="Tahoma"/>
          <w:sz w:val="18"/>
          <w:szCs w:val="18"/>
        </w:rPr>
      </w:pPr>
    </w:p>
    <w:p w14:paraId="37D973E9" w14:textId="77777777" w:rsidR="00981C1F" w:rsidRPr="00743B69" w:rsidRDefault="00981C1F" w:rsidP="00981C1F">
      <w:pPr>
        <w:tabs>
          <w:tab w:val="left" w:pos="4860"/>
        </w:tabs>
        <w:rPr>
          <w:rFonts w:cs="Tahoma"/>
          <w:sz w:val="18"/>
          <w:szCs w:val="18"/>
        </w:rPr>
      </w:pPr>
      <w:r w:rsidRPr="00743B69">
        <w:rPr>
          <w:rFonts w:cs="Tahoma"/>
          <w:sz w:val="18"/>
          <w:szCs w:val="18"/>
        </w:rPr>
        <w:t>Datum, kraj:</w:t>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t>Žig in podpis ponudnika:</w:t>
      </w:r>
    </w:p>
    <w:p w14:paraId="2C408C62" w14:textId="77777777" w:rsidR="00981C1F" w:rsidRPr="00743B69" w:rsidRDefault="00981C1F" w:rsidP="00981C1F">
      <w:pPr>
        <w:tabs>
          <w:tab w:val="left" w:pos="4860"/>
        </w:tabs>
        <w:rPr>
          <w:rFonts w:cs="Tahoma"/>
          <w:sz w:val="18"/>
          <w:szCs w:val="18"/>
        </w:rPr>
      </w:pPr>
    </w:p>
    <w:p w14:paraId="4356642B" w14:textId="77777777" w:rsidR="00981C1F" w:rsidRPr="00743B69" w:rsidRDefault="00981C1F" w:rsidP="00981C1F">
      <w:pPr>
        <w:tabs>
          <w:tab w:val="left" w:pos="4860"/>
        </w:tabs>
        <w:rPr>
          <w:rFonts w:cs="Tahoma"/>
          <w:sz w:val="18"/>
          <w:szCs w:val="18"/>
        </w:rPr>
      </w:pPr>
      <w:r w:rsidRPr="00743B69">
        <w:rPr>
          <w:rFonts w:cs="Tahoma"/>
          <w:sz w:val="18"/>
          <w:szCs w:val="18"/>
        </w:rPr>
        <w:t xml:space="preserve">_____________________________ </w:t>
      </w:r>
      <w:r w:rsidRPr="00743B69">
        <w:rPr>
          <w:rFonts w:cs="Tahoma"/>
          <w:sz w:val="18"/>
          <w:szCs w:val="18"/>
        </w:rPr>
        <w:tab/>
      </w:r>
      <w:r w:rsidRPr="00743B69">
        <w:rPr>
          <w:rFonts w:cs="Tahoma"/>
          <w:sz w:val="18"/>
          <w:szCs w:val="18"/>
        </w:rPr>
        <w:tab/>
      </w:r>
      <w:r w:rsidRPr="00743B69">
        <w:rPr>
          <w:rFonts w:cs="Tahoma"/>
          <w:sz w:val="18"/>
          <w:szCs w:val="18"/>
        </w:rPr>
        <w:tab/>
        <w:t>_________________________________</w:t>
      </w:r>
    </w:p>
    <w:p w14:paraId="644D93EB" w14:textId="77777777" w:rsidR="00981C1F" w:rsidRPr="008C08F8" w:rsidRDefault="00981C1F" w:rsidP="00981C1F">
      <w:pPr>
        <w:rPr>
          <w:rFonts w:cs="Tahoma"/>
          <w:color w:val="FF0000"/>
          <w:sz w:val="18"/>
          <w:szCs w:val="18"/>
        </w:rPr>
      </w:pPr>
    </w:p>
    <w:p w14:paraId="0F309775" w14:textId="77777777" w:rsidR="00981C1F" w:rsidRPr="00274A46" w:rsidRDefault="00981C1F" w:rsidP="005F3138">
      <w:pPr>
        <w:pStyle w:val="Naslov2"/>
        <w:spacing w:before="120" w:after="0" w:line="288" w:lineRule="auto"/>
        <w:rPr>
          <w:rFonts w:cs="Tahoma"/>
          <w:sz w:val="18"/>
          <w:szCs w:val="18"/>
        </w:rPr>
      </w:pPr>
      <w:r w:rsidRPr="008C08F8">
        <w:rPr>
          <w:rFonts w:cs="Tahoma"/>
          <w:b w:val="0"/>
          <w:color w:val="FF0000"/>
          <w:sz w:val="18"/>
          <w:szCs w:val="18"/>
        </w:rPr>
        <w:t xml:space="preserve"> </w:t>
      </w:r>
      <w:r w:rsidRPr="008C08F8">
        <w:rPr>
          <w:rFonts w:cs="Tahoma"/>
          <w:b w:val="0"/>
          <w:color w:val="FF0000"/>
          <w:sz w:val="18"/>
          <w:szCs w:val="18"/>
        </w:rPr>
        <w:br w:type="page"/>
      </w:r>
      <w:bookmarkStart w:id="30" w:name="_Toc507489339"/>
      <w:bookmarkStart w:id="31" w:name="_Toc112030812"/>
      <w:r w:rsidRPr="00743B69">
        <w:rPr>
          <w:rFonts w:cs="Tahoma"/>
          <w:sz w:val="18"/>
          <w:szCs w:val="18"/>
        </w:rPr>
        <w:lastRenderedPageBreak/>
        <w:t>Obrazec 5.1: Izjava o  udeležbi fizičnih in pravnih oseb v lastništvu ponudnika - vzorec</w:t>
      </w:r>
      <w:bookmarkEnd w:id="30"/>
      <w:bookmarkEnd w:id="31"/>
    </w:p>
    <w:p w14:paraId="562F2B5C" w14:textId="77777777" w:rsidR="00981C1F" w:rsidRPr="00743B69" w:rsidRDefault="00981C1F" w:rsidP="00981C1F">
      <w:pPr>
        <w:rPr>
          <w:rFonts w:cs="Tahoma"/>
          <w:b/>
          <w:sz w:val="18"/>
          <w:szCs w:val="18"/>
        </w:rPr>
      </w:pPr>
    </w:p>
    <w:p w14:paraId="6A9F49AD" w14:textId="77777777" w:rsidR="00981C1F" w:rsidRPr="00743B69" w:rsidRDefault="00981C1F" w:rsidP="00981C1F">
      <w:pPr>
        <w:rPr>
          <w:rFonts w:cs="Tahoma"/>
          <w:b/>
          <w:sz w:val="18"/>
          <w:szCs w:val="18"/>
        </w:rPr>
      </w:pPr>
    </w:p>
    <w:p w14:paraId="7BDA6935" w14:textId="77777777" w:rsidR="00981C1F" w:rsidRPr="00743B69" w:rsidRDefault="00981C1F" w:rsidP="00981C1F">
      <w:pPr>
        <w:spacing w:line="288" w:lineRule="auto"/>
        <w:rPr>
          <w:rFonts w:cs="Tahoma"/>
          <w:sz w:val="18"/>
          <w:szCs w:val="18"/>
        </w:rPr>
      </w:pPr>
      <w:r w:rsidRPr="00743B69">
        <w:rPr>
          <w:rFonts w:cs="Tahoma"/>
          <w:sz w:val="18"/>
          <w:szCs w:val="18"/>
        </w:rPr>
        <w:t>Spodaj podpisani zakoniti zastopnik ponudnika (naziv/ime ponudnika, matična št., naslov):   ______________________________________________________________________________________________________________________________________________</w:t>
      </w:r>
    </w:p>
    <w:p w14:paraId="0502FDA9" w14:textId="77777777" w:rsidR="00981C1F" w:rsidRPr="001D6A8B" w:rsidRDefault="00981C1F" w:rsidP="00981C1F">
      <w:pPr>
        <w:spacing w:line="288" w:lineRule="auto"/>
        <w:jc w:val="both"/>
        <w:rPr>
          <w:rFonts w:cs="Tahoma"/>
          <w:sz w:val="18"/>
          <w:szCs w:val="18"/>
        </w:rPr>
      </w:pP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Undersigned</w:t>
      </w:r>
      <w:proofErr w:type="spellEnd"/>
      <w:r w:rsidRPr="001D6A8B">
        <w:rPr>
          <w:rFonts w:cs="Tahoma"/>
          <w:sz w:val="18"/>
          <w:szCs w:val="18"/>
        </w:rPr>
        <w:t xml:space="preserve"> legal </w:t>
      </w:r>
      <w:proofErr w:type="spellStart"/>
      <w:r w:rsidRPr="001D6A8B">
        <w:t>representative</w:t>
      </w:r>
      <w:proofErr w:type="spellEnd"/>
      <w:r w:rsidRPr="001D6A8B">
        <w:t xml:space="preserve"> </w:t>
      </w:r>
      <w:proofErr w:type="spellStart"/>
      <w:r w:rsidRPr="001D6A8B">
        <w:t>of</w:t>
      </w:r>
      <w:proofErr w:type="spellEnd"/>
      <w:r w:rsidRPr="001D6A8B">
        <w:t xml:space="preserve"> </w:t>
      </w:r>
      <w:proofErr w:type="spellStart"/>
      <w:r w:rsidRPr="001D6A8B">
        <w:t>the</w:t>
      </w:r>
      <w:proofErr w:type="spellEnd"/>
      <w:r w:rsidRPr="001D6A8B">
        <w:t xml:space="preserve"> </w:t>
      </w:r>
      <w:proofErr w:type="spellStart"/>
      <w:r w:rsidRPr="001D6A8B">
        <w:rPr>
          <w:rFonts w:cs="Tahoma"/>
          <w:sz w:val="18"/>
          <w:szCs w:val="18"/>
        </w:rPr>
        <w:t>Contractor</w:t>
      </w:r>
      <w:proofErr w:type="spellEnd"/>
      <w:r w:rsidRPr="001D6A8B">
        <w:rPr>
          <w:rFonts w:cs="Tahoma"/>
          <w:sz w:val="18"/>
          <w:szCs w:val="18"/>
        </w:rPr>
        <w:t xml:space="preserve"> (title/name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Contractor</w:t>
      </w:r>
      <w:proofErr w:type="spellEnd"/>
      <w:r w:rsidRPr="001D6A8B">
        <w:rPr>
          <w:rFonts w:cs="Tahoma"/>
          <w:sz w:val="18"/>
          <w:szCs w:val="18"/>
        </w:rPr>
        <w:t xml:space="preserve">, </w:t>
      </w:r>
      <w:proofErr w:type="spellStart"/>
      <w:r w:rsidRPr="001D6A8B">
        <w:rPr>
          <w:rFonts w:cs="Tahoma"/>
          <w:sz w:val="18"/>
          <w:szCs w:val="18"/>
        </w:rPr>
        <w:t>Registration</w:t>
      </w:r>
      <w:proofErr w:type="spellEnd"/>
      <w:r w:rsidRPr="001D6A8B">
        <w:rPr>
          <w:rFonts w:cs="Tahoma"/>
          <w:sz w:val="18"/>
          <w:szCs w:val="18"/>
        </w:rPr>
        <w:t xml:space="preserve"> No., </w:t>
      </w:r>
      <w:proofErr w:type="spellStart"/>
      <w:r w:rsidRPr="001D6A8B">
        <w:rPr>
          <w:rFonts w:cs="Tahoma"/>
          <w:sz w:val="18"/>
          <w:szCs w:val="18"/>
        </w:rPr>
        <w:t>address</w:t>
      </w:r>
      <w:proofErr w:type="spellEnd"/>
      <w:r w:rsidRPr="001D6A8B">
        <w:rPr>
          <w:rFonts w:cs="Tahoma"/>
          <w:sz w:val="18"/>
          <w:szCs w:val="18"/>
        </w:rPr>
        <w:t>)</w:t>
      </w:r>
    </w:p>
    <w:p w14:paraId="5EC9E2FB" w14:textId="77777777" w:rsidR="00981C1F" w:rsidRPr="001D6A8B" w:rsidRDefault="00981C1F" w:rsidP="00981C1F">
      <w:pPr>
        <w:spacing w:line="288" w:lineRule="auto"/>
        <w:jc w:val="both"/>
        <w:rPr>
          <w:rFonts w:cs="Tahoma"/>
          <w:sz w:val="18"/>
          <w:szCs w:val="18"/>
        </w:rPr>
      </w:pPr>
    </w:p>
    <w:p w14:paraId="0215A5EF" w14:textId="77777777" w:rsidR="00981C1F" w:rsidRPr="00743B69" w:rsidRDefault="00981C1F" w:rsidP="00981C1F">
      <w:pPr>
        <w:spacing w:line="288" w:lineRule="auto"/>
        <w:jc w:val="both"/>
        <w:rPr>
          <w:rFonts w:cs="Tahoma"/>
          <w:sz w:val="18"/>
          <w:szCs w:val="18"/>
        </w:rPr>
      </w:pPr>
    </w:p>
    <w:p w14:paraId="138B60C6" w14:textId="77777777" w:rsidR="00981C1F" w:rsidRPr="00743B69" w:rsidRDefault="00981C1F" w:rsidP="00981C1F">
      <w:pPr>
        <w:spacing w:line="288" w:lineRule="auto"/>
        <w:jc w:val="both"/>
        <w:rPr>
          <w:rFonts w:cs="Tahoma"/>
          <w:sz w:val="18"/>
          <w:szCs w:val="18"/>
        </w:rPr>
      </w:pPr>
      <w:r w:rsidRPr="00743B69">
        <w:rPr>
          <w:rFonts w:cs="Tahoma"/>
          <w:sz w:val="18"/>
          <w:szCs w:val="18"/>
        </w:rPr>
        <w:t xml:space="preserve">v skladu s 6. odstavkom 14. člena Zakona o integriteti in preprečevanju korupcije (Uradni list RS, št. 45/2010, s spremembami, v nadaljevanju </w:t>
      </w:r>
      <w:proofErr w:type="spellStart"/>
      <w:r w:rsidRPr="00743B69">
        <w:rPr>
          <w:rFonts w:cs="Tahoma"/>
          <w:sz w:val="18"/>
          <w:szCs w:val="18"/>
        </w:rPr>
        <w:t>ZintPK</w:t>
      </w:r>
      <w:proofErr w:type="spellEnd"/>
      <w:r w:rsidRPr="00743B69">
        <w:rPr>
          <w:rFonts w:cs="Tahoma"/>
          <w:sz w:val="18"/>
          <w:szCs w:val="18"/>
        </w:rPr>
        <w:t xml:space="preserve">) Republike Slovenije </w:t>
      </w:r>
      <w:r w:rsidRPr="001D6A8B">
        <w:rPr>
          <w:rFonts w:cs="Tahoma"/>
          <w:sz w:val="18"/>
          <w:szCs w:val="18"/>
        </w:rPr>
        <w:t>podajam</w:t>
      </w:r>
    </w:p>
    <w:p w14:paraId="650C4015" w14:textId="77777777" w:rsidR="00981C1F" w:rsidRPr="001D6A8B" w:rsidRDefault="00981C1F" w:rsidP="00981C1F">
      <w:pPr>
        <w:spacing w:line="288" w:lineRule="auto"/>
        <w:jc w:val="both"/>
        <w:rPr>
          <w:rFonts w:cs="Tahoma"/>
          <w:sz w:val="18"/>
          <w:szCs w:val="18"/>
        </w:rPr>
      </w:pPr>
      <w:r w:rsidRPr="001D6A8B">
        <w:rPr>
          <w:rFonts w:cs="Tahoma"/>
          <w:sz w:val="18"/>
          <w:szCs w:val="18"/>
        </w:rPr>
        <w:t xml:space="preserve">in </w:t>
      </w:r>
      <w:proofErr w:type="spellStart"/>
      <w:r w:rsidRPr="001D6A8B">
        <w:rPr>
          <w:rFonts w:cs="Tahoma"/>
          <w:sz w:val="18"/>
          <w:szCs w:val="18"/>
        </w:rPr>
        <w:t>accordance</w:t>
      </w:r>
      <w:proofErr w:type="spellEnd"/>
      <w:r w:rsidRPr="001D6A8B">
        <w:rPr>
          <w:rFonts w:cs="Tahoma"/>
          <w:sz w:val="18"/>
          <w:szCs w:val="18"/>
        </w:rPr>
        <w:t xml:space="preserve"> </w:t>
      </w:r>
      <w:proofErr w:type="spellStart"/>
      <w:r w:rsidRPr="001D6A8B">
        <w:rPr>
          <w:rFonts w:cs="Tahoma"/>
          <w:sz w:val="18"/>
          <w:szCs w:val="18"/>
        </w:rPr>
        <w:t>with</w:t>
      </w:r>
      <w:proofErr w:type="spellEnd"/>
      <w:r w:rsidRPr="001D6A8B">
        <w:rPr>
          <w:rFonts w:cs="Tahoma"/>
          <w:sz w:val="18"/>
          <w:szCs w:val="18"/>
        </w:rPr>
        <w:t xml:space="preserve"> </w:t>
      </w:r>
      <w:proofErr w:type="spellStart"/>
      <w:r w:rsidRPr="001D6A8B">
        <w:rPr>
          <w:rFonts w:cs="Tahoma"/>
          <w:sz w:val="18"/>
          <w:szCs w:val="18"/>
        </w:rPr>
        <w:t>Paragraph</w:t>
      </w:r>
      <w:proofErr w:type="spellEnd"/>
      <w:r w:rsidRPr="001D6A8B">
        <w:rPr>
          <w:rFonts w:cs="Tahoma"/>
          <w:sz w:val="18"/>
          <w:szCs w:val="18"/>
        </w:rPr>
        <w:t xml:space="preserve"> 6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Article</w:t>
      </w:r>
      <w:proofErr w:type="spellEnd"/>
      <w:r w:rsidRPr="001D6A8B">
        <w:rPr>
          <w:rFonts w:cs="Tahoma"/>
          <w:sz w:val="18"/>
          <w:szCs w:val="18"/>
        </w:rPr>
        <w:t xml:space="preserve"> 14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Integrity</w:t>
      </w:r>
      <w:proofErr w:type="spellEnd"/>
      <w:r w:rsidRPr="001D6A8B">
        <w:rPr>
          <w:rFonts w:cs="Tahoma"/>
          <w:sz w:val="18"/>
          <w:szCs w:val="18"/>
        </w:rPr>
        <w:t xml:space="preserve"> </w:t>
      </w:r>
      <w:proofErr w:type="spellStart"/>
      <w:r w:rsidRPr="001D6A8B">
        <w:rPr>
          <w:rFonts w:cs="Tahoma"/>
          <w:sz w:val="18"/>
          <w:szCs w:val="18"/>
        </w:rPr>
        <w:t>and</w:t>
      </w:r>
      <w:proofErr w:type="spellEnd"/>
      <w:r w:rsidRPr="001D6A8B">
        <w:rPr>
          <w:rFonts w:cs="Tahoma"/>
          <w:sz w:val="18"/>
          <w:szCs w:val="18"/>
        </w:rPr>
        <w:t xml:space="preserve"> </w:t>
      </w:r>
      <w:proofErr w:type="spellStart"/>
      <w:r w:rsidRPr="001D6A8B">
        <w:rPr>
          <w:rFonts w:cs="Tahoma"/>
          <w:sz w:val="18"/>
          <w:szCs w:val="18"/>
        </w:rPr>
        <w:t>Prevention</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Corruption</w:t>
      </w:r>
      <w:proofErr w:type="spellEnd"/>
      <w:r w:rsidRPr="001D6A8B">
        <w:rPr>
          <w:rFonts w:cs="Tahoma"/>
          <w:sz w:val="18"/>
          <w:szCs w:val="18"/>
        </w:rPr>
        <w:t xml:space="preserve"> </w:t>
      </w:r>
      <w:proofErr w:type="spellStart"/>
      <w:r w:rsidRPr="001D6A8B">
        <w:rPr>
          <w:rFonts w:cs="Tahoma"/>
          <w:sz w:val="18"/>
          <w:szCs w:val="18"/>
        </w:rPr>
        <w:t>Act</w:t>
      </w:r>
      <w:proofErr w:type="spellEnd"/>
      <w:r w:rsidRPr="001D6A8B">
        <w:rPr>
          <w:rFonts w:cs="Tahoma"/>
          <w:sz w:val="18"/>
          <w:szCs w:val="18"/>
        </w:rPr>
        <w:t xml:space="preserve"> (</w:t>
      </w:r>
      <w:proofErr w:type="spellStart"/>
      <w:r w:rsidRPr="001D6A8B">
        <w:rPr>
          <w:rFonts w:cs="Tahoma"/>
          <w:sz w:val="18"/>
          <w:szCs w:val="18"/>
        </w:rPr>
        <w:t>Official</w:t>
      </w:r>
      <w:proofErr w:type="spellEnd"/>
      <w:r w:rsidRPr="001D6A8B">
        <w:rPr>
          <w:rFonts w:cs="Tahoma"/>
          <w:sz w:val="18"/>
          <w:szCs w:val="18"/>
        </w:rPr>
        <w:t xml:space="preserve"> </w:t>
      </w:r>
      <w:proofErr w:type="spellStart"/>
      <w:r w:rsidRPr="001D6A8B">
        <w:rPr>
          <w:rFonts w:cs="Tahoma"/>
          <w:sz w:val="18"/>
          <w:szCs w:val="18"/>
        </w:rPr>
        <w:t>Gazette</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RS, no. 45/2010, as </w:t>
      </w:r>
      <w:proofErr w:type="spellStart"/>
      <w:r w:rsidRPr="001D6A8B">
        <w:rPr>
          <w:rFonts w:cs="Tahoma"/>
          <w:sz w:val="18"/>
          <w:szCs w:val="18"/>
        </w:rPr>
        <w:t>amended</w:t>
      </w:r>
      <w:proofErr w:type="spellEnd"/>
      <w:r w:rsidRPr="001D6A8B">
        <w:rPr>
          <w:rFonts w:cs="Tahoma"/>
          <w:sz w:val="18"/>
          <w:szCs w:val="18"/>
        </w:rPr>
        <w:t xml:space="preserve">, </w:t>
      </w:r>
      <w:proofErr w:type="spellStart"/>
      <w:r w:rsidRPr="001D6A8B">
        <w:rPr>
          <w:rFonts w:cs="Tahoma"/>
          <w:sz w:val="18"/>
          <w:szCs w:val="18"/>
        </w:rPr>
        <w:t>hereinafter</w:t>
      </w:r>
      <w:proofErr w:type="spellEnd"/>
      <w:r w:rsidRPr="001D6A8B">
        <w:rPr>
          <w:rFonts w:cs="Tahoma"/>
          <w:sz w:val="18"/>
          <w:szCs w:val="18"/>
        </w:rPr>
        <w:t xml:space="preserve"> </w:t>
      </w:r>
      <w:proofErr w:type="spellStart"/>
      <w:r w:rsidRPr="001D6A8B">
        <w:rPr>
          <w:rFonts w:cs="Tahoma"/>
          <w:sz w:val="18"/>
          <w:szCs w:val="18"/>
        </w:rPr>
        <w:t>ZintPK</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Republic</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Slovenia</w:t>
      </w:r>
      <w:proofErr w:type="spellEnd"/>
      <w:r w:rsidRPr="001D6A8B">
        <w:rPr>
          <w:rFonts w:cs="Tahoma"/>
          <w:sz w:val="18"/>
          <w:szCs w:val="18"/>
        </w:rPr>
        <w:t xml:space="preserve"> I </w:t>
      </w:r>
      <w:proofErr w:type="spellStart"/>
      <w:r w:rsidRPr="001D6A8B">
        <w:rPr>
          <w:rFonts w:cs="Tahoma"/>
          <w:sz w:val="18"/>
          <w:szCs w:val="18"/>
        </w:rPr>
        <w:t>hereby</w:t>
      </w:r>
      <w:proofErr w:type="spellEnd"/>
      <w:r w:rsidRPr="001D6A8B">
        <w:rPr>
          <w:rFonts w:cs="Tahoma"/>
          <w:sz w:val="18"/>
          <w:szCs w:val="18"/>
        </w:rPr>
        <w:t xml:space="preserve"> make</w:t>
      </w:r>
    </w:p>
    <w:p w14:paraId="2203404B" w14:textId="77777777" w:rsidR="00981C1F" w:rsidRPr="001D6A8B" w:rsidRDefault="00981C1F" w:rsidP="00981C1F">
      <w:pPr>
        <w:spacing w:line="288" w:lineRule="auto"/>
        <w:jc w:val="center"/>
        <w:outlineLvl w:val="0"/>
        <w:rPr>
          <w:rFonts w:cs="Tahoma"/>
          <w:sz w:val="18"/>
          <w:szCs w:val="18"/>
        </w:rPr>
      </w:pPr>
    </w:p>
    <w:p w14:paraId="71C64ED7" w14:textId="77777777" w:rsidR="00981C1F" w:rsidRPr="001D6A8B" w:rsidRDefault="00981C1F" w:rsidP="00981C1F">
      <w:pPr>
        <w:spacing w:line="288" w:lineRule="auto"/>
        <w:jc w:val="center"/>
        <w:outlineLvl w:val="0"/>
        <w:rPr>
          <w:rFonts w:cs="Tahoma"/>
          <w:sz w:val="18"/>
          <w:szCs w:val="18"/>
        </w:rPr>
      </w:pPr>
    </w:p>
    <w:p w14:paraId="5FCB86E3" w14:textId="77777777" w:rsidR="00981C1F" w:rsidRPr="001D6A8B" w:rsidRDefault="00981C1F" w:rsidP="00981C1F">
      <w:pPr>
        <w:spacing w:line="288" w:lineRule="auto"/>
        <w:jc w:val="center"/>
        <w:outlineLvl w:val="0"/>
        <w:rPr>
          <w:rFonts w:cs="Tahoma"/>
          <w:sz w:val="18"/>
          <w:szCs w:val="18"/>
        </w:rPr>
      </w:pPr>
    </w:p>
    <w:p w14:paraId="1E02AB2D" w14:textId="77777777" w:rsidR="00981C1F" w:rsidRPr="001D6A8B" w:rsidRDefault="00981C1F" w:rsidP="00981C1F">
      <w:pPr>
        <w:spacing w:line="288" w:lineRule="auto"/>
        <w:jc w:val="center"/>
        <w:outlineLvl w:val="0"/>
        <w:rPr>
          <w:rFonts w:cs="Tahoma"/>
          <w:sz w:val="18"/>
          <w:szCs w:val="18"/>
        </w:rPr>
      </w:pPr>
      <w:bookmarkStart w:id="32" w:name="_Toc506990499"/>
      <w:bookmarkStart w:id="33" w:name="_Toc507489227"/>
      <w:bookmarkStart w:id="34" w:name="_Toc507489340"/>
      <w:bookmarkStart w:id="35" w:name="_Toc112030813"/>
      <w:r w:rsidRPr="001D6A8B">
        <w:rPr>
          <w:rFonts w:cs="Tahoma"/>
          <w:sz w:val="18"/>
          <w:szCs w:val="18"/>
        </w:rPr>
        <w:t>IZJAVO O UDELEŽBI FIZIČNIH IN PRAVNIH OSEB V LASTNIŠTVU PONUDNIKA</w:t>
      </w:r>
      <w:bookmarkEnd w:id="32"/>
      <w:bookmarkEnd w:id="33"/>
      <w:bookmarkEnd w:id="34"/>
      <w:bookmarkEnd w:id="35"/>
    </w:p>
    <w:p w14:paraId="676DA8B9" w14:textId="77777777" w:rsidR="00981C1F" w:rsidRPr="001D6A8B" w:rsidRDefault="00981C1F" w:rsidP="00981C1F">
      <w:pPr>
        <w:spacing w:line="288" w:lineRule="auto"/>
        <w:jc w:val="center"/>
        <w:outlineLvl w:val="0"/>
        <w:rPr>
          <w:rFonts w:cs="Tahoma"/>
          <w:sz w:val="18"/>
          <w:szCs w:val="18"/>
        </w:rPr>
      </w:pPr>
      <w:bookmarkStart w:id="36" w:name="_Toc506990500"/>
      <w:bookmarkStart w:id="37" w:name="_Toc507489228"/>
      <w:bookmarkStart w:id="38" w:name="_Toc507489341"/>
      <w:bookmarkStart w:id="39" w:name="_Toc112030814"/>
      <w:proofErr w:type="spellStart"/>
      <w:r w:rsidRPr="001D6A8B">
        <w:rPr>
          <w:rFonts w:cs="Tahoma"/>
          <w:sz w:val="18"/>
          <w:szCs w:val="18"/>
        </w:rPr>
        <w:t>The</w:t>
      </w:r>
      <w:proofErr w:type="spellEnd"/>
      <w:r w:rsidRPr="001D6A8B">
        <w:rPr>
          <w:rFonts w:cs="Tahoma"/>
          <w:sz w:val="18"/>
          <w:szCs w:val="18"/>
        </w:rPr>
        <w:t xml:space="preserve"> </w:t>
      </w:r>
      <w:proofErr w:type="spellStart"/>
      <w:r w:rsidRPr="001D6A8B">
        <w:t>Statement</w:t>
      </w:r>
      <w:proofErr w:type="spellEnd"/>
      <w:r w:rsidRPr="001D6A8B">
        <w:t xml:space="preserve"> on</w:t>
      </w:r>
      <w:r w:rsidRPr="001D6A8B">
        <w:rPr>
          <w:rFonts w:cs="Tahoma"/>
          <w:sz w:val="18"/>
          <w:szCs w:val="18"/>
        </w:rPr>
        <w:t xml:space="preserve"> </w:t>
      </w:r>
      <w:proofErr w:type="spellStart"/>
      <w:r w:rsidRPr="001D6A8B">
        <w:t>the</w:t>
      </w:r>
      <w:proofErr w:type="spellEnd"/>
      <w:r w:rsidRPr="001D6A8B">
        <w:t xml:space="preserve"> </w:t>
      </w:r>
      <w:proofErr w:type="spellStart"/>
      <w:r w:rsidRPr="001D6A8B">
        <w:t>participation</w:t>
      </w:r>
      <w:proofErr w:type="spellEnd"/>
      <w:r w:rsidRPr="001D6A8B">
        <w:rPr>
          <w:rFonts w:cs="Tahoma"/>
          <w:sz w:val="18"/>
          <w:szCs w:val="18"/>
        </w:rPr>
        <w:t xml:space="preserve"> in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Ownership</w:t>
      </w:r>
      <w:proofErr w:type="spellEnd"/>
      <w:r w:rsidRPr="001D6A8B">
        <w:rPr>
          <w:rFonts w:cs="Tahoma"/>
          <w:sz w:val="18"/>
          <w:szCs w:val="18"/>
        </w:rPr>
        <w:t xml:space="preserve"> </w:t>
      </w:r>
      <w:proofErr w:type="spellStart"/>
      <w:r w:rsidRPr="001D6A8B">
        <w:rPr>
          <w:rFonts w:cs="Tahoma"/>
          <w:sz w:val="18"/>
          <w:szCs w:val="18"/>
        </w:rPr>
        <w:t>Structure</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Contractor</w:t>
      </w:r>
      <w:bookmarkEnd w:id="36"/>
      <w:bookmarkEnd w:id="37"/>
      <w:bookmarkEnd w:id="38"/>
      <w:bookmarkEnd w:id="39"/>
      <w:proofErr w:type="spellEnd"/>
    </w:p>
    <w:p w14:paraId="74EEB711" w14:textId="77777777" w:rsidR="00981C1F" w:rsidRPr="00743B69" w:rsidRDefault="00981C1F" w:rsidP="00981C1F">
      <w:pPr>
        <w:spacing w:line="288" w:lineRule="auto"/>
        <w:outlineLvl w:val="0"/>
        <w:rPr>
          <w:rFonts w:cs="Tahoma"/>
          <w:sz w:val="18"/>
          <w:szCs w:val="18"/>
        </w:rPr>
      </w:pPr>
    </w:p>
    <w:p w14:paraId="04F1FCAB" w14:textId="77777777" w:rsidR="00981C1F" w:rsidRPr="00743B69" w:rsidRDefault="00981C1F" w:rsidP="00981C1F">
      <w:pPr>
        <w:spacing w:line="288" w:lineRule="auto"/>
        <w:outlineLvl w:val="0"/>
        <w:rPr>
          <w:rFonts w:cs="Tahoma"/>
          <w:sz w:val="18"/>
          <w:szCs w:val="18"/>
        </w:rPr>
      </w:pPr>
    </w:p>
    <w:p w14:paraId="5276D867" w14:textId="77777777" w:rsidR="00981C1F" w:rsidRPr="00743B69" w:rsidRDefault="00981C1F" w:rsidP="00981C1F">
      <w:pPr>
        <w:spacing w:line="288" w:lineRule="auto"/>
        <w:outlineLvl w:val="0"/>
        <w:rPr>
          <w:rFonts w:cs="Tahoma"/>
          <w:sz w:val="18"/>
          <w:szCs w:val="18"/>
        </w:rPr>
      </w:pPr>
    </w:p>
    <w:p w14:paraId="3458CEAC" w14:textId="77777777" w:rsidR="00981C1F" w:rsidRPr="00743B69" w:rsidRDefault="00981C1F" w:rsidP="00981C1F">
      <w:pPr>
        <w:spacing w:line="288" w:lineRule="auto"/>
        <w:outlineLvl w:val="0"/>
        <w:rPr>
          <w:rFonts w:cs="Tahoma"/>
          <w:sz w:val="18"/>
          <w:szCs w:val="18"/>
        </w:rPr>
      </w:pPr>
      <w:bookmarkStart w:id="40" w:name="_Toc506990501"/>
      <w:bookmarkStart w:id="41" w:name="_Toc507489229"/>
      <w:bookmarkStart w:id="42" w:name="_Toc507489342"/>
      <w:bookmarkStart w:id="43" w:name="_Toc112030815"/>
      <w:r w:rsidRPr="00743B69">
        <w:rPr>
          <w:rFonts w:cs="Tahoma"/>
          <w:sz w:val="18"/>
          <w:szCs w:val="18"/>
        </w:rPr>
        <w:t>Neposredna in posredna udeležba v lastništvu ponudnika:</w:t>
      </w:r>
      <w:bookmarkEnd w:id="40"/>
      <w:bookmarkEnd w:id="41"/>
      <w:bookmarkEnd w:id="42"/>
      <w:bookmarkEnd w:id="43"/>
    </w:p>
    <w:p w14:paraId="4DFD5B80" w14:textId="77777777" w:rsidR="00981C1F" w:rsidRPr="001D6A8B" w:rsidRDefault="00981C1F" w:rsidP="00981C1F">
      <w:pPr>
        <w:spacing w:line="288" w:lineRule="auto"/>
        <w:outlineLvl w:val="0"/>
        <w:rPr>
          <w:rFonts w:cs="Tahoma"/>
          <w:sz w:val="18"/>
          <w:szCs w:val="18"/>
        </w:rPr>
      </w:pPr>
      <w:bookmarkStart w:id="44" w:name="_Toc506990502"/>
      <w:bookmarkStart w:id="45" w:name="_Toc507489230"/>
      <w:bookmarkStart w:id="46" w:name="_Toc507489343"/>
      <w:bookmarkStart w:id="47" w:name="_Toc112030816"/>
      <w:proofErr w:type="spellStart"/>
      <w:r w:rsidRPr="001D6A8B">
        <w:rPr>
          <w:rFonts w:cs="Tahoma"/>
          <w:sz w:val="18"/>
          <w:szCs w:val="18"/>
        </w:rPr>
        <w:t>Direct</w:t>
      </w:r>
      <w:proofErr w:type="spellEnd"/>
      <w:r w:rsidRPr="001D6A8B">
        <w:rPr>
          <w:rFonts w:cs="Tahoma"/>
          <w:sz w:val="18"/>
          <w:szCs w:val="18"/>
        </w:rPr>
        <w:t xml:space="preserve"> </w:t>
      </w:r>
      <w:proofErr w:type="spellStart"/>
      <w:r w:rsidRPr="001D6A8B">
        <w:rPr>
          <w:rFonts w:cs="Tahoma"/>
          <w:sz w:val="18"/>
          <w:szCs w:val="18"/>
        </w:rPr>
        <w:t>and</w:t>
      </w:r>
      <w:proofErr w:type="spellEnd"/>
      <w:r w:rsidRPr="001D6A8B">
        <w:rPr>
          <w:rFonts w:cs="Tahoma"/>
          <w:sz w:val="18"/>
          <w:szCs w:val="18"/>
        </w:rPr>
        <w:t xml:space="preserve"> </w:t>
      </w:r>
      <w:proofErr w:type="spellStart"/>
      <w:r w:rsidRPr="001D6A8B">
        <w:rPr>
          <w:rFonts w:cs="Tahoma"/>
          <w:sz w:val="18"/>
          <w:szCs w:val="18"/>
        </w:rPr>
        <w:t>indirect</w:t>
      </w:r>
      <w:proofErr w:type="spellEnd"/>
      <w:r w:rsidRPr="001D6A8B">
        <w:rPr>
          <w:rFonts w:cs="Tahoma"/>
          <w:sz w:val="18"/>
          <w:szCs w:val="18"/>
        </w:rPr>
        <w:t xml:space="preserve"> </w:t>
      </w:r>
      <w:proofErr w:type="spellStart"/>
      <w:r w:rsidRPr="001D6A8B">
        <w:rPr>
          <w:rFonts w:cs="Tahoma"/>
          <w:sz w:val="18"/>
          <w:szCs w:val="18"/>
        </w:rPr>
        <w:t>participation</w:t>
      </w:r>
      <w:proofErr w:type="spellEnd"/>
      <w:r w:rsidRPr="001D6A8B">
        <w:rPr>
          <w:rFonts w:cs="Tahoma"/>
          <w:sz w:val="18"/>
          <w:szCs w:val="18"/>
        </w:rPr>
        <w:t xml:space="preserve"> in </w:t>
      </w:r>
      <w:proofErr w:type="spellStart"/>
      <w:r w:rsidRPr="001D6A8B">
        <w:rPr>
          <w:rFonts w:cs="Tahoma"/>
          <w:sz w:val="18"/>
          <w:szCs w:val="18"/>
        </w:rPr>
        <w:t>ownership</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Contractor</w:t>
      </w:r>
      <w:proofErr w:type="spellEnd"/>
      <w:r w:rsidRPr="001D6A8B">
        <w:rPr>
          <w:rFonts w:cs="Tahoma"/>
          <w:sz w:val="18"/>
          <w:szCs w:val="18"/>
        </w:rPr>
        <w:t>:</w:t>
      </w:r>
      <w:bookmarkEnd w:id="44"/>
      <w:bookmarkEnd w:id="45"/>
      <w:bookmarkEnd w:id="46"/>
      <w:bookmarkEnd w:id="47"/>
    </w:p>
    <w:p w14:paraId="0BAC0E20" w14:textId="77777777" w:rsidR="00981C1F" w:rsidRPr="00743B69" w:rsidRDefault="00981C1F" w:rsidP="00981C1F">
      <w:pPr>
        <w:spacing w:line="288" w:lineRule="auto"/>
        <w:outlineLvl w:val="0"/>
        <w:rPr>
          <w:rFonts w:cs="Tahoma"/>
          <w:sz w:val="18"/>
          <w:szCs w:val="18"/>
        </w:rPr>
      </w:pPr>
    </w:p>
    <w:p w14:paraId="62A6A62F" w14:textId="77777777" w:rsidR="00981C1F" w:rsidRPr="001D6A8B" w:rsidRDefault="00981C1F">
      <w:pPr>
        <w:numPr>
          <w:ilvl w:val="0"/>
          <w:numId w:val="43"/>
        </w:numPr>
        <w:spacing w:line="288" w:lineRule="auto"/>
        <w:outlineLvl w:val="0"/>
        <w:rPr>
          <w:rFonts w:cs="Tahoma"/>
          <w:sz w:val="18"/>
          <w:szCs w:val="18"/>
        </w:rPr>
      </w:pPr>
      <w:bookmarkStart w:id="48" w:name="_Toc506990503"/>
      <w:bookmarkStart w:id="49" w:name="_Toc507489231"/>
      <w:bookmarkStart w:id="50" w:name="_Toc507489344"/>
      <w:bookmarkStart w:id="51" w:name="_Toc112030817"/>
      <w:r w:rsidRPr="00743B69">
        <w:rPr>
          <w:rFonts w:cs="Tahoma"/>
          <w:sz w:val="18"/>
          <w:szCs w:val="18"/>
        </w:rPr>
        <w:t xml:space="preserve">Udeležba </w:t>
      </w:r>
      <w:r w:rsidRPr="001D6A8B">
        <w:rPr>
          <w:rFonts w:cs="Tahoma"/>
          <w:sz w:val="18"/>
          <w:szCs w:val="18"/>
        </w:rPr>
        <w:t>fizičnih oseb</w:t>
      </w:r>
      <w:bookmarkEnd w:id="48"/>
      <w:bookmarkEnd w:id="49"/>
      <w:bookmarkEnd w:id="50"/>
      <w:bookmarkEnd w:id="51"/>
    </w:p>
    <w:p w14:paraId="2E423AA2" w14:textId="77777777" w:rsidR="00981C1F" w:rsidRPr="001D6A8B" w:rsidRDefault="00981C1F" w:rsidP="00981C1F">
      <w:pPr>
        <w:spacing w:line="288" w:lineRule="auto"/>
        <w:ind w:left="720"/>
        <w:outlineLvl w:val="0"/>
        <w:rPr>
          <w:rFonts w:cs="Tahoma"/>
          <w:sz w:val="18"/>
          <w:szCs w:val="18"/>
        </w:rPr>
      </w:pPr>
      <w:bookmarkStart w:id="52" w:name="_Toc506990504"/>
      <w:bookmarkStart w:id="53" w:name="_Toc507489232"/>
      <w:bookmarkStart w:id="54" w:name="_Toc507489345"/>
      <w:bookmarkStart w:id="55" w:name="_Toc112030818"/>
      <w:proofErr w:type="spellStart"/>
      <w:r w:rsidRPr="001D6A8B">
        <w:rPr>
          <w:rFonts w:cs="Tahoma"/>
          <w:sz w:val="18"/>
          <w:szCs w:val="18"/>
        </w:rPr>
        <w:t>Participation</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Natural</w:t>
      </w:r>
      <w:proofErr w:type="spellEnd"/>
      <w:r w:rsidRPr="001D6A8B">
        <w:rPr>
          <w:rFonts w:cs="Tahoma"/>
          <w:sz w:val="18"/>
          <w:szCs w:val="18"/>
        </w:rPr>
        <w:t xml:space="preserve"> </w:t>
      </w:r>
      <w:proofErr w:type="spellStart"/>
      <w:r w:rsidRPr="001D6A8B">
        <w:rPr>
          <w:rFonts w:cs="Tahoma"/>
          <w:sz w:val="18"/>
          <w:szCs w:val="18"/>
        </w:rPr>
        <w:t>Persons</w:t>
      </w:r>
      <w:bookmarkEnd w:id="52"/>
      <w:bookmarkEnd w:id="53"/>
      <w:bookmarkEnd w:id="54"/>
      <w:bookmarkEnd w:id="55"/>
      <w:proofErr w:type="spellEnd"/>
    </w:p>
    <w:p w14:paraId="3DD01F5C" w14:textId="77777777" w:rsidR="00981C1F" w:rsidRPr="00743B69" w:rsidRDefault="00981C1F" w:rsidP="00981C1F">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981C1F" w:rsidRPr="001D6A8B" w14:paraId="38B533B3" w14:textId="77777777" w:rsidTr="00AD39C0">
        <w:tc>
          <w:tcPr>
            <w:tcW w:w="3216" w:type="dxa"/>
            <w:tcBorders>
              <w:top w:val="single" w:sz="4" w:space="0" w:color="auto"/>
              <w:left w:val="single" w:sz="4" w:space="0" w:color="auto"/>
              <w:bottom w:val="single" w:sz="4" w:space="0" w:color="auto"/>
              <w:right w:val="single" w:sz="4" w:space="0" w:color="auto"/>
            </w:tcBorders>
            <w:hideMark/>
          </w:tcPr>
          <w:p w14:paraId="744FE356" w14:textId="77777777" w:rsidR="00981C1F" w:rsidRPr="001D6A8B" w:rsidRDefault="00981C1F" w:rsidP="00AD39C0">
            <w:pPr>
              <w:spacing w:line="288" w:lineRule="auto"/>
              <w:outlineLvl w:val="0"/>
              <w:rPr>
                <w:rFonts w:cs="Tahoma"/>
                <w:sz w:val="18"/>
                <w:szCs w:val="18"/>
              </w:rPr>
            </w:pPr>
            <w:bookmarkStart w:id="56" w:name="_Toc506990505"/>
            <w:bookmarkStart w:id="57" w:name="_Toc507489233"/>
            <w:bookmarkStart w:id="58" w:name="_Toc507489346"/>
            <w:bookmarkStart w:id="59" w:name="_Toc112030819"/>
            <w:r w:rsidRPr="001D6A8B">
              <w:rPr>
                <w:rFonts w:cs="Tahoma"/>
                <w:sz w:val="18"/>
                <w:szCs w:val="18"/>
              </w:rPr>
              <w:t>ime in priimek /</w:t>
            </w:r>
            <w:bookmarkEnd w:id="56"/>
            <w:bookmarkEnd w:id="57"/>
            <w:bookmarkEnd w:id="58"/>
            <w:bookmarkEnd w:id="59"/>
            <w:r w:rsidRPr="001D6A8B">
              <w:rPr>
                <w:rFonts w:cs="Tahoma"/>
                <w:sz w:val="18"/>
                <w:szCs w:val="18"/>
              </w:rPr>
              <w:t xml:space="preserve"> </w:t>
            </w:r>
          </w:p>
          <w:p w14:paraId="37D14F0E" w14:textId="77777777" w:rsidR="00981C1F" w:rsidRPr="001D6A8B" w:rsidRDefault="00981C1F" w:rsidP="00AD39C0">
            <w:pPr>
              <w:spacing w:line="288" w:lineRule="auto"/>
              <w:outlineLvl w:val="0"/>
              <w:rPr>
                <w:rFonts w:cs="Tahoma"/>
                <w:sz w:val="18"/>
                <w:szCs w:val="18"/>
              </w:rPr>
            </w:pPr>
            <w:bookmarkStart w:id="60" w:name="_Toc506990506"/>
            <w:bookmarkStart w:id="61" w:name="_Toc507489234"/>
            <w:bookmarkStart w:id="62" w:name="_Toc507489347"/>
            <w:bookmarkStart w:id="63" w:name="_Toc112030820"/>
            <w:r w:rsidRPr="001D6A8B">
              <w:rPr>
                <w:rFonts w:cs="Tahoma"/>
                <w:sz w:val="18"/>
                <w:szCs w:val="18"/>
              </w:rPr>
              <w:t xml:space="preserve">name </w:t>
            </w:r>
            <w:proofErr w:type="spellStart"/>
            <w:r w:rsidRPr="001D6A8B">
              <w:rPr>
                <w:rFonts w:cs="Tahoma"/>
                <w:sz w:val="18"/>
                <w:szCs w:val="18"/>
              </w:rPr>
              <w:t>and</w:t>
            </w:r>
            <w:proofErr w:type="spellEnd"/>
            <w:r w:rsidRPr="001D6A8B">
              <w:rPr>
                <w:rFonts w:cs="Tahoma"/>
                <w:sz w:val="18"/>
                <w:szCs w:val="18"/>
              </w:rPr>
              <w:t xml:space="preserve"> </w:t>
            </w:r>
            <w:proofErr w:type="spellStart"/>
            <w:r w:rsidRPr="001D6A8B">
              <w:rPr>
                <w:rFonts w:cs="Tahoma"/>
                <w:sz w:val="18"/>
                <w:szCs w:val="18"/>
              </w:rPr>
              <w:t>surname</w:t>
            </w:r>
            <w:bookmarkEnd w:id="60"/>
            <w:bookmarkEnd w:id="61"/>
            <w:bookmarkEnd w:id="62"/>
            <w:bookmarkEnd w:id="63"/>
            <w:proofErr w:type="spellEnd"/>
          </w:p>
        </w:tc>
        <w:tc>
          <w:tcPr>
            <w:tcW w:w="3118" w:type="dxa"/>
            <w:tcBorders>
              <w:top w:val="single" w:sz="4" w:space="0" w:color="auto"/>
              <w:left w:val="single" w:sz="4" w:space="0" w:color="auto"/>
              <w:bottom w:val="single" w:sz="4" w:space="0" w:color="auto"/>
              <w:right w:val="single" w:sz="4" w:space="0" w:color="auto"/>
            </w:tcBorders>
            <w:hideMark/>
          </w:tcPr>
          <w:p w14:paraId="73D2ACD1" w14:textId="77777777" w:rsidR="00981C1F" w:rsidRPr="001D6A8B" w:rsidRDefault="00981C1F" w:rsidP="00AD39C0">
            <w:pPr>
              <w:spacing w:line="288" w:lineRule="auto"/>
              <w:outlineLvl w:val="0"/>
              <w:rPr>
                <w:rFonts w:cs="Tahoma"/>
                <w:sz w:val="18"/>
                <w:szCs w:val="18"/>
              </w:rPr>
            </w:pPr>
            <w:bookmarkStart w:id="64" w:name="_Toc506990507"/>
            <w:bookmarkStart w:id="65" w:name="_Toc507489235"/>
            <w:bookmarkStart w:id="66" w:name="_Toc507489348"/>
            <w:bookmarkStart w:id="67" w:name="_Toc112030821"/>
            <w:r w:rsidRPr="001D6A8B">
              <w:rPr>
                <w:rFonts w:cs="Tahoma"/>
                <w:sz w:val="18"/>
                <w:szCs w:val="18"/>
              </w:rPr>
              <w:t>naslov prebivališča /</w:t>
            </w:r>
            <w:bookmarkEnd w:id="64"/>
            <w:bookmarkEnd w:id="65"/>
            <w:bookmarkEnd w:id="66"/>
            <w:bookmarkEnd w:id="67"/>
            <w:r w:rsidRPr="001D6A8B">
              <w:rPr>
                <w:rFonts w:cs="Tahoma"/>
                <w:sz w:val="18"/>
                <w:szCs w:val="18"/>
              </w:rPr>
              <w:t xml:space="preserve"> </w:t>
            </w:r>
          </w:p>
          <w:p w14:paraId="743CBADE" w14:textId="77777777" w:rsidR="00981C1F" w:rsidRPr="001D6A8B" w:rsidRDefault="00981C1F" w:rsidP="00AD39C0">
            <w:pPr>
              <w:spacing w:line="288" w:lineRule="auto"/>
              <w:outlineLvl w:val="0"/>
              <w:rPr>
                <w:rFonts w:cs="Tahoma"/>
                <w:sz w:val="18"/>
                <w:szCs w:val="18"/>
              </w:rPr>
            </w:pPr>
            <w:bookmarkStart w:id="68" w:name="_Toc506990508"/>
            <w:bookmarkStart w:id="69" w:name="_Toc507489236"/>
            <w:bookmarkStart w:id="70" w:name="_Toc507489349"/>
            <w:bookmarkStart w:id="71" w:name="_Toc112030822"/>
            <w:proofErr w:type="spellStart"/>
            <w:r w:rsidRPr="001D6A8B">
              <w:rPr>
                <w:rFonts w:cs="Tahoma"/>
                <w:sz w:val="18"/>
                <w:szCs w:val="18"/>
              </w:rPr>
              <w:t>address</w:t>
            </w:r>
            <w:bookmarkEnd w:id="68"/>
            <w:bookmarkEnd w:id="69"/>
            <w:bookmarkEnd w:id="70"/>
            <w:bookmarkEnd w:id="71"/>
            <w:proofErr w:type="spellEnd"/>
          </w:p>
        </w:tc>
        <w:tc>
          <w:tcPr>
            <w:tcW w:w="2234" w:type="dxa"/>
            <w:tcBorders>
              <w:top w:val="single" w:sz="4" w:space="0" w:color="auto"/>
              <w:left w:val="single" w:sz="4" w:space="0" w:color="auto"/>
              <w:bottom w:val="single" w:sz="4" w:space="0" w:color="auto"/>
              <w:right w:val="single" w:sz="4" w:space="0" w:color="auto"/>
            </w:tcBorders>
            <w:hideMark/>
          </w:tcPr>
          <w:p w14:paraId="58D9DB0C" w14:textId="77777777" w:rsidR="00981C1F" w:rsidRPr="001D6A8B" w:rsidRDefault="00981C1F" w:rsidP="00AD39C0">
            <w:pPr>
              <w:spacing w:line="288" w:lineRule="auto"/>
              <w:outlineLvl w:val="0"/>
              <w:rPr>
                <w:rFonts w:cs="Tahoma"/>
                <w:sz w:val="18"/>
                <w:szCs w:val="18"/>
              </w:rPr>
            </w:pPr>
            <w:bookmarkStart w:id="72" w:name="_Toc506990509"/>
            <w:bookmarkStart w:id="73" w:name="_Toc507489237"/>
            <w:bookmarkStart w:id="74" w:name="_Toc507489350"/>
            <w:bookmarkStart w:id="75" w:name="_Toc112030823"/>
            <w:r w:rsidRPr="001D6A8B">
              <w:rPr>
                <w:rFonts w:cs="Tahoma"/>
                <w:sz w:val="18"/>
                <w:szCs w:val="18"/>
              </w:rPr>
              <w:t xml:space="preserve">delež lastništva / </w:t>
            </w:r>
            <w:proofErr w:type="spellStart"/>
            <w:r w:rsidRPr="001D6A8B">
              <w:rPr>
                <w:rFonts w:cs="Tahoma"/>
                <w:sz w:val="18"/>
                <w:szCs w:val="18"/>
              </w:rPr>
              <w:t>ownership</w:t>
            </w:r>
            <w:proofErr w:type="spellEnd"/>
            <w:r w:rsidRPr="001D6A8B">
              <w:rPr>
                <w:rFonts w:cs="Tahoma"/>
                <w:sz w:val="18"/>
                <w:szCs w:val="18"/>
              </w:rPr>
              <w:t xml:space="preserve"> </w:t>
            </w:r>
            <w:proofErr w:type="spellStart"/>
            <w:r w:rsidRPr="001D6A8B">
              <w:rPr>
                <w:rFonts w:cs="Tahoma"/>
                <w:sz w:val="18"/>
                <w:szCs w:val="18"/>
              </w:rPr>
              <w:t>share</w:t>
            </w:r>
            <w:bookmarkEnd w:id="72"/>
            <w:bookmarkEnd w:id="73"/>
            <w:bookmarkEnd w:id="74"/>
            <w:bookmarkEnd w:id="75"/>
            <w:proofErr w:type="spellEnd"/>
          </w:p>
        </w:tc>
      </w:tr>
      <w:tr w:rsidR="00981C1F" w:rsidRPr="001D6A8B" w14:paraId="57FB6EF4" w14:textId="77777777" w:rsidTr="00AD39C0">
        <w:tc>
          <w:tcPr>
            <w:tcW w:w="3216" w:type="dxa"/>
            <w:tcBorders>
              <w:top w:val="single" w:sz="4" w:space="0" w:color="auto"/>
              <w:left w:val="single" w:sz="4" w:space="0" w:color="auto"/>
              <w:bottom w:val="single" w:sz="4" w:space="0" w:color="auto"/>
              <w:right w:val="single" w:sz="4" w:space="0" w:color="auto"/>
            </w:tcBorders>
          </w:tcPr>
          <w:p w14:paraId="1A8D39CA" w14:textId="77777777" w:rsidR="00981C1F" w:rsidRPr="00743B69" w:rsidRDefault="00981C1F" w:rsidP="00AD39C0">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6EEB31B" w14:textId="77777777" w:rsidR="00981C1F" w:rsidRPr="00743B69" w:rsidRDefault="00981C1F" w:rsidP="00AD39C0">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7E59D98A" w14:textId="77777777" w:rsidR="00981C1F" w:rsidRPr="00743B69" w:rsidRDefault="00981C1F" w:rsidP="00AD39C0">
            <w:pPr>
              <w:spacing w:line="288" w:lineRule="auto"/>
              <w:outlineLvl w:val="0"/>
              <w:rPr>
                <w:rFonts w:cs="Tahoma"/>
                <w:sz w:val="18"/>
                <w:szCs w:val="18"/>
              </w:rPr>
            </w:pPr>
          </w:p>
        </w:tc>
      </w:tr>
      <w:tr w:rsidR="00981C1F" w:rsidRPr="001D6A8B" w14:paraId="44A99DBF" w14:textId="77777777" w:rsidTr="00AD39C0">
        <w:tc>
          <w:tcPr>
            <w:tcW w:w="3216" w:type="dxa"/>
            <w:tcBorders>
              <w:top w:val="single" w:sz="4" w:space="0" w:color="auto"/>
              <w:left w:val="single" w:sz="4" w:space="0" w:color="auto"/>
              <w:bottom w:val="single" w:sz="4" w:space="0" w:color="auto"/>
              <w:right w:val="single" w:sz="4" w:space="0" w:color="auto"/>
            </w:tcBorders>
          </w:tcPr>
          <w:p w14:paraId="63DC6F2A" w14:textId="77777777" w:rsidR="00981C1F" w:rsidRPr="00743B69" w:rsidRDefault="00981C1F" w:rsidP="00AD39C0">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1AA18703" w14:textId="77777777" w:rsidR="00981C1F" w:rsidRPr="00743B69" w:rsidRDefault="00981C1F" w:rsidP="00AD39C0">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1C52F05" w14:textId="77777777" w:rsidR="00981C1F" w:rsidRPr="00743B69" w:rsidRDefault="00981C1F" w:rsidP="00AD39C0">
            <w:pPr>
              <w:spacing w:line="288" w:lineRule="auto"/>
              <w:outlineLvl w:val="0"/>
              <w:rPr>
                <w:rFonts w:cs="Tahoma"/>
                <w:sz w:val="18"/>
                <w:szCs w:val="18"/>
              </w:rPr>
            </w:pPr>
          </w:p>
        </w:tc>
      </w:tr>
      <w:tr w:rsidR="00981C1F" w:rsidRPr="001D6A8B" w14:paraId="754A716C" w14:textId="77777777" w:rsidTr="00AD39C0">
        <w:tc>
          <w:tcPr>
            <w:tcW w:w="3216" w:type="dxa"/>
            <w:tcBorders>
              <w:top w:val="single" w:sz="4" w:space="0" w:color="auto"/>
              <w:left w:val="single" w:sz="4" w:space="0" w:color="auto"/>
              <w:bottom w:val="single" w:sz="4" w:space="0" w:color="auto"/>
              <w:right w:val="single" w:sz="4" w:space="0" w:color="auto"/>
            </w:tcBorders>
          </w:tcPr>
          <w:p w14:paraId="3A157471" w14:textId="77777777" w:rsidR="00981C1F" w:rsidRPr="00743B69" w:rsidRDefault="00981C1F" w:rsidP="00AD39C0">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6420D489" w14:textId="77777777" w:rsidR="00981C1F" w:rsidRPr="00743B69" w:rsidRDefault="00981C1F" w:rsidP="00AD39C0">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5A868288" w14:textId="77777777" w:rsidR="00981C1F" w:rsidRPr="00743B69" w:rsidRDefault="00981C1F" w:rsidP="00AD39C0">
            <w:pPr>
              <w:spacing w:line="288" w:lineRule="auto"/>
              <w:outlineLvl w:val="0"/>
              <w:rPr>
                <w:rFonts w:cs="Tahoma"/>
                <w:sz w:val="18"/>
                <w:szCs w:val="18"/>
              </w:rPr>
            </w:pPr>
          </w:p>
        </w:tc>
      </w:tr>
      <w:tr w:rsidR="00981C1F" w:rsidRPr="001D6A8B" w14:paraId="22E5E235" w14:textId="77777777" w:rsidTr="00AD39C0">
        <w:tc>
          <w:tcPr>
            <w:tcW w:w="3216" w:type="dxa"/>
            <w:tcBorders>
              <w:top w:val="single" w:sz="4" w:space="0" w:color="auto"/>
              <w:left w:val="single" w:sz="4" w:space="0" w:color="auto"/>
              <w:bottom w:val="single" w:sz="4" w:space="0" w:color="auto"/>
              <w:right w:val="single" w:sz="4" w:space="0" w:color="auto"/>
            </w:tcBorders>
          </w:tcPr>
          <w:p w14:paraId="43EE2A27" w14:textId="77777777" w:rsidR="00981C1F" w:rsidRPr="00743B69" w:rsidRDefault="00981C1F" w:rsidP="00AD39C0">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22D405FE" w14:textId="77777777" w:rsidR="00981C1F" w:rsidRPr="00743B69" w:rsidRDefault="00981C1F" w:rsidP="00AD39C0">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AF6A35C" w14:textId="77777777" w:rsidR="00981C1F" w:rsidRPr="00743B69" w:rsidRDefault="00981C1F" w:rsidP="00AD39C0">
            <w:pPr>
              <w:spacing w:line="288" w:lineRule="auto"/>
              <w:outlineLvl w:val="0"/>
              <w:rPr>
                <w:rFonts w:cs="Tahoma"/>
                <w:sz w:val="18"/>
                <w:szCs w:val="18"/>
              </w:rPr>
            </w:pPr>
          </w:p>
        </w:tc>
      </w:tr>
      <w:tr w:rsidR="00981C1F" w:rsidRPr="001D6A8B" w14:paraId="0945A184" w14:textId="77777777" w:rsidTr="00AD39C0">
        <w:tc>
          <w:tcPr>
            <w:tcW w:w="3216" w:type="dxa"/>
            <w:tcBorders>
              <w:top w:val="single" w:sz="4" w:space="0" w:color="auto"/>
              <w:left w:val="single" w:sz="4" w:space="0" w:color="auto"/>
              <w:bottom w:val="single" w:sz="4" w:space="0" w:color="auto"/>
              <w:right w:val="single" w:sz="4" w:space="0" w:color="auto"/>
            </w:tcBorders>
          </w:tcPr>
          <w:p w14:paraId="6823C04D" w14:textId="77777777" w:rsidR="00981C1F" w:rsidRPr="00743B69" w:rsidRDefault="00981C1F" w:rsidP="00AD39C0">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E953AE4" w14:textId="77777777" w:rsidR="00981C1F" w:rsidRPr="00743B69" w:rsidRDefault="00981C1F" w:rsidP="00AD39C0">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7E010C66" w14:textId="77777777" w:rsidR="00981C1F" w:rsidRPr="00743B69" w:rsidRDefault="00981C1F" w:rsidP="00AD39C0">
            <w:pPr>
              <w:spacing w:line="288" w:lineRule="auto"/>
              <w:outlineLvl w:val="0"/>
              <w:rPr>
                <w:rFonts w:cs="Tahoma"/>
                <w:sz w:val="18"/>
                <w:szCs w:val="18"/>
              </w:rPr>
            </w:pPr>
          </w:p>
        </w:tc>
      </w:tr>
      <w:tr w:rsidR="00981C1F" w:rsidRPr="001D6A8B" w14:paraId="68D00755" w14:textId="77777777" w:rsidTr="00AD39C0">
        <w:tc>
          <w:tcPr>
            <w:tcW w:w="3216" w:type="dxa"/>
            <w:tcBorders>
              <w:top w:val="single" w:sz="4" w:space="0" w:color="auto"/>
              <w:left w:val="single" w:sz="4" w:space="0" w:color="auto"/>
              <w:bottom w:val="single" w:sz="4" w:space="0" w:color="auto"/>
              <w:right w:val="single" w:sz="4" w:space="0" w:color="auto"/>
            </w:tcBorders>
          </w:tcPr>
          <w:p w14:paraId="4F51ED30" w14:textId="77777777" w:rsidR="00981C1F" w:rsidRPr="00743B69" w:rsidRDefault="00981C1F" w:rsidP="00AD39C0">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15053909" w14:textId="77777777" w:rsidR="00981C1F" w:rsidRPr="00743B69" w:rsidRDefault="00981C1F" w:rsidP="00AD39C0">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0469C5A5" w14:textId="77777777" w:rsidR="00981C1F" w:rsidRPr="00743B69" w:rsidRDefault="00981C1F" w:rsidP="00AD39C0">
            <w:pPr>
              <w:spacing w:line="288" w:lineRule="auto"/>
              <w:outlineLvl w:val="0"/>
              <w:rPr>
                <w:rFonts w:cs="Tahoma"/>
                <w:sz w:val="18"/>
                <w:szCs w:val="18"/>
              </w:rPr>
            </w:pPr>
          </w:p>
        </w:tc>
      </w:tr>
      <w:tr w:rsidR="00981C1F" w:rsidRPr="001D6A8B" w14:paraId="01242DF8" w14:textId="77777777" w:rsidTr="00AD39C0">
        <w:tc>
          <w:tcPr>
            <w:tcW w:w="3216" w:type="dxa"/>
            <w:tcBorders>
              <w:top w:val="single" w:sz="4" w:space="0" w:color="auto"/>
              <w:left w:val="single" w:sz="4" w:space="0" w:color="auto"/>
              <w:bottom w:val="single" w:sz="4" w:space="0" w:color="auto"/>
              <w:right w:val="single" w:sz="4" w:space="0" w:color="auto"/>
            </w:tcBorders>
          </w:tcPr>
          <w:p w14:paraId="0FB63128" w14:textId="77777777" w:rsidR="00981C1F" w:rsidRPr="00743B69" w:rsidRDefault="00981C1F" w:rsidP="00AD39C0">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5B8886E0" w14:textId="77777777" w:rsidR="00981C1F" w:rsidRPr="00743B69" w:rsidRDefault="00981C1F" w:rsidP="00AD39C0">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FAB13D2" w14:textId="77777777" w:rsidR="00981C1F" w:rsidRPr="00743B69" w:rsidRDefault="00981C1F" w:rsidP="00AD39C0">
            <w:pPr>
              <w:spacing w:line="288" w:lineRule="auto"/>
              <w:outlineLvl w:val="0"/>
              <w:rPr>
                <w:rFonts w:cs="Tahoma"/>
                <w:sz w:val="18"/>
                <w:szCs w:val="18"/>
              </w:rPr>
            </w:pPr>
          </w:p>
        </w:tc>
      </w:tr>
      <w:tr w:rsidR="00981C1F" w:rsidRPr="001D6A8B" w14:paraId="149DABE0" w14:textId="77777777" w:rsidTr="00AD39C0">
        <w:tc>
          <w:tcPr>
            <w:tcW w:w="3216" w:type="dxa"/>
            <w:tcBorders>
              <w:top w:val="single" w:sz="4" w:space="0" w:color="auto"/>
              <w:left w:val="single" w:sz="4" w:space="0" w:color="auto"/>
              <w:bottom w:val="single" w:sz="4" w:space="0" w:color="auto"/>
              <w:right w:val="single" w:sz="4" w:space="0" w:color="auto"/>
            </w:tcBorders>
          </w:tcPr>
          <w:p w14:paraId="64042BEE" w14:textId="77777777" w:rsidR="00981C1F" w:rsidRPr="00743B69" w:rsidRDefault="00981C1F" w:rsidP="00AD39C0">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F162314" w14:textId="77777777" w:rsidR="00981C1F" w:rsidRPr="00743B69" w:rsidRDefault="00981C1F" w:rsidP="00AD39C0">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5F4C7E7F" w14:textId="77777777" w:rsidR="00981C1F" w:rsidRPr="00743B69" w:rsidRDefault="00981C1F" w:rsidP="00AD39C0">
            <w:pPr>
              <w:spacing w:line="288" w:lineRule="auto"/>
              <w:outlineLvl w:val="0"/>
              <w:rPr>
                <w:rFonts w:cs="Tahoma"/>
                <w:sz w:val="18"/>
                <w:szCs w:val="18"/>
              </w:rPr>
            </w:pPr>
          </w:p>
        </w:tc>
      </w:tr>
    </w:tbl>
    <w:p w14:paraId="7FD76CC3" w14:textId="77777777" w:rsidR="00981C1F" w:rsidRPr="00743B69" w:rsidRDefault="00981C1F" w:rsidP="00981C1F">
      <w:pPr>
        <w:spacing w:line="288" w:lineRule="auto"/>
        <w:ind w:left="720"/>
        <w:outlineLvl w:val="0"/>
        <w:rPr>
          <w:rFonts w:cs="Tahoma"/>
          <w:sz w:val="18"/>
          <w:szCs w:val="18"/>
        </w:rPr>
      </w:pPr>
    </w:p>
    <w:p w14:paraId="0674847B" w14:textId="77777777" w:rsidR="00981C1F" w:rsidRPr="00743B69" w:rsidRDefault="00981C1F" w:rsidP="00981C1F">
      <w:pPr>
        <w:spacing w:line="288" w:lineRule="auto"/>
        <w:ind w:left="720"/>
        <w:outlineLvl w:val="0"/>
        <w:rPr>
          <w:rFonts w:cs="Tahoma"/>
          <w:sz w:val="18"/>
          <w:szCs w:val="18"/>
        </w:rPr>
      </w:pPr>
    </w:p>
    <w:p w14:paraId="3F0B1E1A" w14:textId="77777777" w:rsidR="00981C1F" w:rsidRPr="00743B69" w:rsidRDefault="00981C1F">
      <w:pPr>
        <w:numPr>
          <w:ilvl w:val="0"/>
          <w:numId w:val="43"/>
        </w:numPr>
        <w:spacing w:line="288" w:lineRule="auto"/>
        <w:outlineLvl w:val="0"/>
        <w:rPr>
          <w:rFonts w:cs="Tahoma"/>
          <w:sz w:val="18"/>
          <w:szCs w:val="18"/>
        </w:rPr>
      </w:pPr>
      <w:bookmarkStart w:id="76" w:name="_Toc506990510"/>
      <w:bookmarkStart w:id="77" w:name="_Toc507489238"/>
      <w:bookmarkStart w:id="78" w:name="_Toc507489351"/>
      <w:bookmarkStart w:id="79" w:name="_Toc112030824"/>
      <w:r w:rsidRPr="00743B69">
        <w:rPr>
          <w:rFonts w:cs="Tahoma"/>
          <w:sz w:val="18"/>
          <w:szCs w:val="18"/>
        </w:rPr>
        <w:t xml:space="preserve">Udeležba </w:t>
      </w:r>
      <w:r w:rsidRPr="001D6A8B">
        <w:rPr>
          <w:rFonts w:cs="Tahoma"/>
          <w:sz w:val="18"/>
          <w:szCs w:val="18"/>
        </w:rPr>
        <w:t>pravnih oseb</w:t>
      </w:r>
      <w:r w:rsidRPr="001D6A8B">
        <w:footnoteReference w:id="5"/>
      </w:r>
      <w:bookmarkEnd w:id="76"/>
      <w:bookmarkEnd w:id="77"/>
      <w:bookmarkEnd w:id="78"/>
      <w:bookmarkEnd w:id="79"/>
    </w:p>
    <w:p w14:paraId="288EA6DC" w14:textId="77777777" w:rsidR="00981C1F" w:rsidRPr="001D6A8B" w:rsidRDefault="00981C1F" w:rsidP="00981C1F">
      <w:pPr>
        <w:spacing w:line="288" w:lineRule="auto"/>
        <w:ind w:left="720"/>
        <w:outlineLvl w:val="0"/>
        <w:rPr>
          <w:rFonts w:cs="Tahoma"/>
          <w:sz w:val="18"/>
          <w:szCs w:val="18"/>
        </w:rPr>
      </w:pPr>
      <w:bookmarkStart w:id="80" w:name="_Toc506990511"/>
      <w:bookmarkStart w:id="81" w:name="_Toc507489239"/>
      <w:bookmarkStart w:id="82" w:name="_Toc507489352"/>
      <w:bookmarkStart w:id="83" w:name="_Toc112030825"/>
      <w:proofErr w:type="spellStart"/>
      <w:r w:rsidRPr="001D6A8B">
        <w:rPr>
          <w:rFonts w:cs="Tahoma"/>
          <w:sz w:val="18"/>
          <w:szCs w:val="18"/>
        </w:rPr>
        <w:t>Participation</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Legal </w:t>
      </w:r>
      <w:proofErr w:type="spellStart"/>
      <w:r w:rsidRPr="001D6A8B">
        <w:rPr>
          <w:rFonts w:cs="Tahoma"/>
          <w:sz w:val="18"/>
          <w:szCs w:val="18"/>
        </w:rPr>
        <w:t>Persons</w:t>
      </w:r>
      <w:bookmarkEnd w:id="80"/>
      <w:bookmarkEnd w:id="81"/>
      <w:bookmarkEnd w:id="82"/>
      <w:bookmarkEnd w:id="83"/>
      <w:proofErr w:type="spellEnd"/>
    </w:p>
    <w:p w14:paraId="03A4107B" w14:textId="77777777" w:rsidR="00981C1F" w:rsidRPr="00743B69" w:rsidRDefault="00981C1F" w:rsidP="00981C1F">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981C1F" w:rsidRPr="001D6A8B" w14:paraId="4D5FFB16" w14:textId="77777777" w:rsidTr="00AD39C0">
        <w:tc>
          <w:tcPr>
            <w:tcW w:w="1668" w:type="dxa"/>
            <w:tcBorders>
              <w:top w:val="single" w:sz="4" w:space="0" w:color="auto"/>
              <w:left w:val="single" w:sz="4" w:space="0" w:color="auto"/>
              <w:bottom w:val="single" w:sz="4" w:space="0" w:color="auto"/>
              <w:right w:val="single" w:sz="4" w:space="0" w:color="auto"/>
            </w:tcBorders>
            <w:hideMark/>
          </w:tcPr>
          <w:p w14:paraId="4818E7E5" w14:textId="77777777" w:rsidR="00981C1F" w:rsidRPr="001D6A8B" w:rsidRDefault="00981C1F" w:rsidP="00AD39C0">
            <w:pPr>
              <w:spacing w:line="288" w:lineRule="auto"/>
              <w:outlineLvl w:val="0"/>
              <w:rPr>
                <w:rFonts w:cs="Tahoma"/>
                <w:sz w:val="18"/>
                <w:szCs w:val="18"/>
              </w:rPr>
            </w:pPr>
            <w:bookmarkStart w:id="84" w:name="_Toc506990512"/>
            <w:bookmarkStart w:id="85" w:name="_Toc507489240"/>
            <w:bookmarkStart w:id="86" w:name="_Toc507489353"/>
            <w:bookmarkStart w:id="87" w:name="_Toc112030826"/>
            <w:r w:rsidRPr="001D6A8B">
              <w:rPr>
                <w:rFonts w:cs="Tahoma"/>
                <w:sz w:val="18"/>
                <w:szCs w:val="18"/>
              </w:rPr>
              <w:t>firma /</w:t>
            </w:r>
            <w:bookmarkEnd w:id="84"/>
            <w:bookmarkEnd w:id="85"/>
            <w:bookmarkEnd w:id="86"/>
            <w:bookmarkEnd w:id="87"/>
            <w:r w:rsidRPr="001D6A8B">
              <w:rPr>
                <w:rFonts w:cs="Tahoma"/>
                <w:sz w:val="18"/>
                <w:szCs w:val="18"/>
              </w:rPr>
              <w:t xml:space="preserve"> </w:t>
            </w:r>
          </w:p>
          <w:p w14:paraId="7E851248" w14:textId="77777777" w:rsidR="00981C1F" w:rsidRPr="001D6A8B" w:rsidRDefault="00981C1F" w:rsidP="00AD39C0">
            <w:pPr>
              <w:spacing w:line="288" w:lineRule="auto"/>
              <w:outlineLvl w:val="0"/>
              <w:rPr>
                <w:rFonts w:cs="Tahoma"/>
                <w:sz w:val="18"/>
                <w:szCs w:val="18"/>
              </w:rPr>
            </w:pPr>
            <w:bookmarkStart w:id="88" w:name="_Toc506990513"/>
            <w:bookmarkStart w:id="89" w:name="_Toc507489241"/>
            <w:bookmarkStart w:id="90" w:name="_Toc507489354"/>
            <w:bookmarkStart w:id="91" w:name="_Toc112030827"/>
            <w:proofErr w:type="spellStart"/>
            <w:r w:rsidRPr="001D6A8B">
              <w:rPr>
                <w:rFonts w:cs="Tahoma"/>
                <w:sz w:val="18"/>
                <w:szCs w:val="18"/>
              </w:rPr>
              <w:t>company</w:t>
            </w:r>
            <w:proofErr w:type="spellEnd"/>
            <w:r w:rsidRPr="001D6A8B">
              <w:rPr>
                <w:rFonts w:cs="Tahoma"/>
                <w:sz w:val="18"/>
                <w:szCs w:val="18"/>
              </w:rPr>
              <w:t xml:space="preserve"> name</w:t>
            </w:r>
            <w:bookmarkEnd w:id="88"/>
            <w:bookmarkEnd w:id="89"/>
            <w:bookmarkEnd w:id="90"/>
            <w:bookmarkEnd w:id="91"/>
          </w:p>
        </w:tc>
        <w:tc>
          <w:tcPr>
            <w:tcW w:w="1973" w:type="dxa"/>
            <w:tcBorders>
              <w:top w:val="single" w:sz="4" w:space="0" w:color="auto"/>
              <w:left w:val="single" w:sz="4" w:space="0" w:color="auto"/>
              <w:bottom w:val="single" w:sz="4" w:space="0" w:color="auto"/>
              <w:right w:val="single" w:sz="4" w:space="0" w:color="auto"/>
            </w:tcBorders>
            <w:hideMark/>
          </w:tcPr>
          <w:p w14:paraId="521B490B" w14:textId="77777777" w:rsidR="00981C1F" w:rsidRPr="001D6A8B" w:rsidRDefault="00981C1F" w:rsidP="00AD39C0">
            <w:pPr>
              <w:spacing w:line="288" w:lineRule="auto"/>
              <w:outlineLvl w:val="0"/>
              <w:rPr>
                <w:rFonts w:cs="Tahoma"/>
                <w:sz w:val="18"/>
                <w:szCs w:val="18"/>
              </w:rPr>
            </w:pPr>
            <w:bookmarkStart w:id="92" w:name="_Toc506990514"/>
            <w:bookmarkStart w:id="93" w:name="_Toc507489242"/>
            <w:bookmarkStart w:id="94" w:name="_Toc507489355"/>
            <w:bookmarkStart w:id="95" w:name="_Toc112030828"/>
            <w:r w:rsidRPr="001D6A8B">
              <w:rPr>
                <w:rFonts w:cs="Tahoma"/>
                <w:sz w:val="18"/>
                <w:szCs w:val="18"/>
              </w:rPr>
              <w:t xml:space="preserve">sedež / </w:t>
            </w:r>
            <w:proofErr w:type="spellStart"/>
            <w:r w:rsidRPr="001D6A8B">
              <w:rPr>
                <w:rFonts w:cs="Tahoma"/>
                <w:sz w:val="18"/>
                <w:szCs w:val="18"/>
              </w:rPr>
              <w:t>seat</w:t>
            </w:r>
            <w:bookmarkEnd w:id="92"/>
            <w:bookmarkEnd w:id="93"/>
            <w:bookmarkEnd w:id="94"/>
            <w:bookmarkEnd w:id="95"/>
            <w:proofErr w:type="spellEnd"/>
          </w:p>
        </w:tc>
        <w:tc>
          <w:tcPr>
            <w:tcW w:w="1266" w:type="dxa"/>
            <w:tcBorders>
              <w:top w:val="single" w:sz="4" w:space="0" w:color="auto"/>
              <w:left w:val="single" w:sz="4" w:space="0" w:color="auto"/>
              <w:bottom w:val="single" w:sz="4" w:space="0" w:color="auto"/>
              <w:right w:val="single" w:sz="4" w:space="0" w:color="auto"/>
            </w:tcBorders>
            <w:hideMark/>
          </w:tcPr>
          <w:p w14:paraId="7BCE129E" w14:textId="77777777" w:rsidR="00981C1F" w:rsidRPr="001D6A8B" w:rsidRDefault="00981C1F" w:rsidP="00AD39C0">
            <w:pPr>
              <w:spacing w:line="288" w:lineRule="auto"/>
              <w:outlineLvl w:val="0"/>
              <w:rPr>
                <w:rFonts w:cs="Tahoma"/>
                <w:sz w:val="18"/>
                <w:szCs w:val="18"/>
              </w:rPr>
            </w:pPr>
            <w:bookmarkStart w:id="96" w:name="_Toc506990515"/>
            <w:bookmarkStart w:id="97" w:name="_Toc507489243"/>
            <w:bookmarkStart w:id="98" w:name="_Toc507489356"/>
            <w:bookmarkStart w:id="99" w:name="_Toc112030829"/>
            <w:r w:rsidRPr="001D6A8B">
              <w:rPr>
                <w:rFonts w:cs="Tahoma"/>
                <w:sz w:val="18"/>
                <w:szCs w:val="18"/>
              </w:rPr>
              <w:t xml:space="preserve">matična št. / </w:t>
            </w:r>
            <w:proofErr w:type="spellStart"/>
            <w:r w:rsidRPr="001D6A8B">
              <w:rPr>
                <w:rFonts w:cs="Tahoma"/>
                <w:sz w:val="18"/>
                <w:szCs w:val="18"/>
              </w:rPr>
              <w:t>registration</w:t>
            </w:r>
            <w:proofErr w:type="spellEnd"/>
            <w:r w:rsidRPr="001D6A8B">
              <w:rPr>
                <w:rFonts w:cs="Tahoma"/>
                <w:sz w:val="18"/>
                <w:szCs w:val="18"/>
              </w:rPr>
              <w:t xml:space="preserve"> no.</w:t>
            </w:r>
            <w:bookmarkEnd w:id="96"/>
            <w:bookmarkEnd w:id="97"/>
            <w:bookmarkEnd w:id="98"/>
            <w:bookmarkEnd w:id="99"/>
          </w:p>
        </w:tc>
        <w:tc>
          <w:tcPr>
            <w:tcW w:w="1285" w:type="dxa"/>
            <w:tcBorders>
              <w:top w:val="single" w:sz="4" w:space="0" w:color="auto"/>
              <w:left w:val="single" w:sz="4" w:space="0" w:color="auto"/>
              <w:bottom w:val="single" w:sz="4" w:space="0" w:color="auto"/>
              <w:right w:val="single" w:sz="4" w:space="0" w:color="auto"/>
            </w:tcBorders>
            <w:hideMark/>
          </w:tcPr>
          <w:p w14:paraId="2BAD3F9F" w14:textId="77777777" w:rsidR="00981C1F" w:rsidRPr="001D6A8B" w:rsidRDefault="00981C1F" w:rsidP="00AD39C0">
            <w:pPr>
              <w:spacing w:line="288" w:lineRule="auto"/>
              <w:outlineLvl w:val="0"/>
              <w:rPr>
                <w:rFonts w:cs="Tahoma"/>
                <w:sz w:val="18"/>
                <w:szCs w:val="18"/>
              </w:rPr>
            </w:pPr>
            <w:bookmarkStart w:id="100" w:name="_Toc506990516"/>
            <w:bookmarkStart w:id="101" w:name="_Toc507489244"/>
            <w:bookmarkStart w:id="102" w:name="_Toc507489357"/>
            <w:bookmarkStart w:id="103" w:name="_Toc112030830"/>
            <w:r w:rsidRPr="001D6A8B">
              <w:rPr>
                <w:rFonts w:cs="Tahoma"/>
                <w:sz w:val="18"/>
                <w:szCs w:val="18"/>
              </w:rPr>
              <w:t>delež lastništva /</w:t>
            </w:r>
            <w:bookmarkEnd w:id="100"/>
            <w:bookmarkEnd w:id="101"/>
            <w:bookmarkEnd w:id="102"/>
            <w:bookmarkEnd w:id="103"/>
            <w:r w:rsidRPr="001D6A8B">
              <w:rPr>
                <w:rFonts w:cs="Tahoma"/>
                <w:sz w:val="18"/>
                <w:szCs w:val="18"/>
              </w:rPr>
              <w:t xml:space="preserve"> </w:t>
            </w:r>
          </w:p>
          <w:p w14:paraId="306E72EE" w14:textId="77777777" w:rsidR="00981C1F" w:rsidRPr="001D6A8B" w:rsidRDefault="00981C1F" w:rsidP="00AD39C0">
            <w:pPr>
              <w:spacing w:line="288" w:lineRule="auto"/>
              <w:outlineLvl w:val="0"/>
              <w:rPr>
                <w:rFonts w:cs="Tahoma"/>
                <w:sz w:val="18"/>
                <w:szCs w:val="18"/>
              </w:rPr>
            </w:pPr>
            <w:bookmarkStart w:id="104" w:name="_Toc506990517"/>
            <w:bookmarkStart w:id="105" w:name="_Toc507489245"/>
            <w:bookmarkStart w:id="106" w:name="_Toc507489358"/>
            <w:bookmarkStart w:id="107" w:name="_Toc112030831"/>
            <w:proofErr w:type="spellStart"/>
            <w:r w:rsidRPr="001D6A8B">
              <w:rPr>
                <w:rFonts w:cs="Tahoma"/>
                <w:sz w:val="18"/>
                <w:szCs w:val="18"/>
              </w:rPr>
              <w:t>ownership</w:t>
            </w:r>
            <w:proofErr w:type="spellEnd"/>
            <w:r w:rsidRPr="001D6A8B">
              <w:rPr>
                <w:rFonts w:cs="Tahoma"/>
                <w:sz w:val="18"/>
                <w:szCs w:val="18"/>
              </w:rPr>
              <w:t xml:space="preserve"> </w:t>
            </w:r>
            <w:proofErr w:type="spellStart"/>
            <w:r w:rsidRPr="001D6A8B">
              <w:rPr>
                <w:rFonts w:cs="Tahoma"/>
                <w:sz w:val="18"/>
                <w:szCs w:val="18"/>
              </w:rPr>
              <w:t>share</w:t>
            </w:r>
            <w:bookmarkEnd w:id="104"/>
            <w:bookmarkEnd w:id="105"/>
            <w:bookmarkEnd w:id="106"/>
            <w:bookmarkEnd w:id="107"/>
            <w:proofErr w:type="spellEnd"/>
          </w:p>
        </w:tc>
        <w:tc>
          <w:tcPr>
            <w:tcW w:w="2376" w:type="dxa"/>
            <w:tcBorders>
              <w:top w:val="single" w:sz="4" w:space="0" w:color="auto"/>
              <w:left w:val="single" w:sz="4" w:space="0" w:color="auto"/>
              <w:bottom w:val="single" w:sz="4" w:space="0" w:color="auto"/>
              <w:right w:val="single" w:sz="4" w:space="0" w:color="auto"/>
            </w:tcBorders>
            <w:hideMark/>
          </w:tcPr>
          <w:p w14:paraId="183BE8D5" w14:textId="77777777" w:rsidR="00981C1F" w:rsidRPr="001D6A8B" w:rsidRDefault="00981C1F" w:rsidP="00AD39C0">
            <w:pPr>
              <w:spacing w:line="288" w:lineRule="auto"/>
              <w:outlineLvl w:val="0"/>
              <w:rPr>
                <w:rFonts w:cs="Tahoma"/>
                <w:sz w:val="18"/>
                <w:szCs w:val="18"/>
              </w:rPr>
            </w:pPr>
            <w:bookmarkStart w:id="108" w:name="_Toc506990518"/>
            <w:bookmarkStart w:id="109" w:name="_Toc507489246"/>
            <w:bookmarkStart w:id="110" w:name="_Toc507489359"/>
            <w:bookmarkStart w:id="111" w:name="_Toc112030832"/>
            <w:r w:rsidRPr="001D6A8B">
              <w:rPr>
                <w:rFonts w:cs="Tahoma"/>
                <w:sz w:val="18"/>
                <w:szCs w:val="18"/>
              </w:rPr>
              <w:t xml:space="preserve">lastniki poslovnih deležev/delnic družbe / </w:t>
            </w:r>
            <w:proofErr w:type="spellStart"/>
            <w:r w:rsidRPr="001D6A8B">
              <w:rPr>
                <w:rFonts w:cs="Tahoma"/>
                <w:sz w:val="18"/>
                <w:szCs w:val="18"/>
              </w:rPr>
              <w:t>holders</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company</w:t>
            </w:r>
            <w:proofErr w:type="spellEnd"/>
            <w:r w:rsidRPr="001D6A8B">
              <w:rPr>
                <w:rFonts w:cs="Tahoma"/>
                <w:sz w:val="18"/>
                <w:szCs w:val="18"/>
              </w:rPr>
              <w:t xml:space="preserve"> </w:t>
            </w:r>
            <w:proofErr w:type="spellStart"/>
            <w:r w:rsidRPr="001D6A8B">
              <w:rPr>
                <w:rFonts w:cs="Tahoma"/>
                <w:sz w:val="18"/>
                <w:szCs w:val="18"/>
              </w:rPr>
              <w:t>shares</w:t>
            </w:r>
            <w:bookmarkEnd w:id="108"/>
            <w:bookmarkEnd w:id="109"/>
            <w:bookmarkEnd w:id="110"/>
            <w:bookmarkEnd w:id="111"/>
            <w:proofErr w:type="spellEnd"/>
          </w:p>
        </w:tc>
      </w:tr>
      <w:tr w:rsidR="00981C1F" w:rsidRPr="001D6A8B" w14:paraId="6CB87D89" w14:textId="77777777" w:rsidTr="00AD39C0">
        <w:tc>
          <w:tcPr>
            <w:tcW w:w="1668" w:type="dxa"/>
            <w:tcBorders>
              <w:top w:val="single" w:sz="4" w:space="0" w:color="auto"/>
              <w:left w:val="single" w:sz="4" w:space="0" w:color="auto"/>
              <w:bottom w:val="single" w:sz="4" w:space="0" w:color="auto"/>
              <w:right w:val="single" w:sz="4" w:space="0" w:color="auto"/>
            </w:tcBorders>
          </w:tcPr>
          <w:p w14:paraId="76304E4F" w14:textId="77777777" w:rsidR="00981C1F" w:rsidRPr="00743B69" w:rsidRDefault="00981C1F" w:rsidP="00AD39C0">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6392C4E" w14:textId="77777777" w:rsidR="00981C1F" w:rsidRPr="00743B69" w:rsidRDefault="00981C1F" w:rsidP="00AD39C0">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4A656CB3" w14:textId="77777777" w:rsidR="00981C1F" w:rsidRPr="00743B69" w:rsidRDefault="00981C1F" w:rsidP="00AD39C0">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3007E9FE" w14:textId="77777777" w:rsidR="00981C1F" w:rsidRPr="00743B69" w:rsidRDefault="00981C1F" w:rsidP="00AD39C0">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3AA87C62" w14:textId="77777777" w:rsidR="00981C1F" w:rsidRPr="00743B69" w:rsidRDefault="00981C1F" w:rsidP="00AD39C0">
            <w:pPr>
              <w:spacing w:line="288" w:lineRule="auto"/>
              <w:outlineLvl w:val="0"/>
              <w:rPr>
                <w:rFonts w:cs="Tahoma"/>
                <w:sz w:val="18"/>
                <w:szCs w:val="18"/>
              </w:rPr>
            </w:pPr>
          </w:p>
        </w:tc>
      </w:tr>
      <w:tr w:rsidR="00981C1F" w:rsidRPr="001D6A8B" w14:paraId="1E0C2695" w14:textId="77777777" w:rsidTr="00AD39C0">
        <w:tc>
          <w:tcPr>
            <w:tcW w:w="1668" w:type="dxa"/>
            <w:tcBorders>
              <w:top w:val="single" w:sz="4" w:space="0" w:color="auto"/>
              <w:left w:val="single" w:sz="4" w:space="0" w:color="auto"/>
              <w:bottom w:val="single" w:sz="4" w:space="0" w:color="auto"/>
              <w:right w:val="single" w:sz="4" w:space="0" w:color="auto"/>
            </w:tcBorders>
          </w:tcPr>
          <w:p w14:paraId="7CB4EAF9" w14:textId="77777777" w:rsidR="00981C1F" w:rsidRPr="00743B69" w:rsidRDefault="00981C1F" w:rsidP="00AD39C0">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43A75C8D" w14:textId="77777777" w:rsidR="00981C1F" w:rsidRPr="00743B69" w:rsidRDefault="00981C1F" w:rsidP="00AD39C0">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06965E13" w14:textId="77777777" w:rsidR="00981C1F" w:rsidRPr="00743B69" w:rsidRDefault="00981C1F" w:rsidP="00AD39C0">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1A3B201" w14:textId="77777777" w:rsidR="00981C1F" w:rsidRPr="00743B69" w:rsidRDefault="00981C1F" w:rsidP="00AD39C0">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0FF0A58F" w14:textId="77777777" w:rsidR="00981C1F" w:rsidRPr="00743B69" w:rsidRDefault="00981C1F" w:rsidP="00AD39C0">
            <w:pPr>
              <w:spacing w:line="288" w:lineRule="auto"/>
              <w:outlineLvl w:val="0"/>
              <w:rPr>
                <w:rFonts w:cs="Tahoma"/>
                <w:sz w:val="18"/>
                <w:szCs w:val="18"/>
              </w:rPr>
            </w:pPr>
          </w:p>
        </w:tc>
      </w:tr>
      <w:tr w:rsidR="00981C1F" w:rsidRPr="001D6A8B" w14:paraId="2D684E71" w14:textId="77777777" w:rsidTr="00AD39C0">
        <w:tc>
          <w:tcPr>
            <w:tcW w:w="1668" w:type="dxa"/>
            <w:tcBorders>
              <w:top w:val="single" w:sz="4" w:space="0" w:color="auto"/>
              <w:left w:val="single" w:sz="4" w:space="0" w:color="auto"/>
              <w:bottom w:val="single" w:sz="4" w:space="0" w:color="auto"/>
              <w:right w:val="single" w:sz="4" w:space="0" w:color="auto"/>
            </w:tcBorders>
          </w:tcPr>
          <w:p w14:paraId="5330EE7B" w14:textId="77777777" w:rsidR="00981C1F" w:rsidRPr="00743B69" w:rsidRDefault="00981C1F" w:rsidP="00AD39C0">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1739C20C" w14:textId="77777777" w:rsidR="00981C1F" w:rsidRPr="00743B69" w:rsidRDefault="00981C1F" w:rsidP="00AD39C0">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1DD60647" w14:textId="77777777" w:rsidR="00981C1F" w:rsidRPr="00743B69" w:rsidRDefault="00981C1F" w:rsidP="00AD39C0">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36BB82F2" w14:textId="77777777" w:rsidR="00981C1F" w:rsidRPr="00743B69" w:rsidRDefault="00981C1F" w:rsidP="00AD39C0">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529B5DBF" w14:textId="77777777" w:rsidR="00981C1F" w:rsidRPr="00743B69" w:rsidRDefault="00981C1F" w:rsidP="00AD39C0">
            <w:pPr>
              <w:spacing w:line="288" w:lineRule="auto"/>
              <w:outlineLvl w:val="0"/>
              <w:rPr>
                <w:rFonts w:cs="Tahoma"/>
                <w:sz w:val="18"/>
                <w:szCs w:val="18"/>
              </w:rPr>
            </w:pPr>
          </w:p>
        </w:tc>
      </w:tr>
      <w:tr w:rsidR="00981C1F" w:rsidRPr="001D6A8B" w14:paraId="4F28F916" w14:textId="77777777" w:rsidTr="00AD39C0">
        <w:tc>
          <w:tcPr>
            <w:tcW w:w="1668" w:type="dxa"/>
            <w:tcBorders>
              <w:top w:val="single" w:sz="4" w:space="0" w:color="auto"/>
              <w:left w:val="single" w:sz="4" w:space="0" w:color="auto"/>
              <w:bottom w:val="single" w:sz="4" w:space="0" w:color="auto"/>
              <w:right w:val="single" w:sz="4" w:space="0" w:color="auto"/>
            </w:tcBorders>
          </w:tcPr>
          <w:p w14:paraId="159607AA" w14:textId="77777777" w:rsidR="00981C1F" w:rsidRPr="00743B69" w:rsidRDefault="00981C1F" w:rsidP="00AD39C0">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7B0CA98" w14:textId="77777777" w:rsidR="00981C1F" w:rsidRPr="00743B69" w:rsidRDefault="00981C1F" w:rsidP="00AD39C0">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1458E7C9" w14:textId="77777777" w:rsidR="00981C1F" w:rsidRPr="00743B69" w:rsidRDefault="00981C1F" w:rsidP="00AD39C0">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31C0D732" w14:textId="77777777" w:rsidR="00981C1F" w:rsidRPr="00743B69" w:rsidRDefault="00981C1F" w:rsidP="00AD39C0">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4E0C7673" w14:textId="77777777" w:rsidR="00981C1F" w:rsidRPr="00743B69" w:rsidRDefault="00981C1F" w:rsidP="00AD39C0">
            <w:pPr>
              <w:spacing w:line="288" w:lineRule="auto"/>
              <w:outlineLvl w:val="0"/>
              <w:rPr>
                <w:rFonts w:cs="Tahoma"/>
                <w:sz w:val="18"/>
                <w:szCs w:val="18"/>
              </w:rPr>
            </w:pPr>
          </w:p>
        </w:tc>
      </w:tr>
      <w:tr w:rsidR="00981C1F" w:rsidRPr="001D6A8B" w14:paraId="455C9E5B" w14:textId="77777777" w:rsidTr="00AD39C0">
        <w:tc>
          <w:tcPr>
            <w:tcW w:w="1668" w:type="dxa"/>
            <w:tcBorders>
              <w:top w:val="single" w:sz="4" w:space="0" w:color="auto"/>
              <w:left w:val="single" w:sz="4" w:space="0" w:color="auto"/>
              <w:bottom w:val="single" w:sz="4" w:space="0" w:color="auto"/>
              <w:right w:val="single" w:sz="4" w:space="0" w:color="auto"/>
            </w:tcBorders>
          </w:tcPr>
          <w:p w14:paraId="71E89CA0" w14:textId="77777777" w:rsidR="00981C1F" w:rsidRPr="00743B69" w:rsidRDefault="00981C1F" w:rsidP="00AD39C0">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03CDABF3" w14:textId="77777777" w:rsidR="00981C1F" w:rsidRPr="00743B69" w:rsidRDefault="00981C1F" w:rsidP="00AD39C0">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044A4CA4" w14:textId="77777777" w:rsidR="00981C1F" w:rsidRPr="00743B69" w:rsidRDefault="00981C1F" w:rsidP="00AD39C0">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316AEE5F" w14:textId="77777777" w:rsidR="00981C1F" w:rsidRPr="00743B69" w:rsidRDefault="00981C1F" w:rsidP="00AD39C0">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E476E3A" w14:textId="77777777" w:rsidR="00981C1F" w:rsidRPr="00743B69" w:rsidRDefault="00981C1F" w:rsidP="00AD39C0">
            <w:pPr>
              <w:spacing w:line="288" w:lineRule="auto"/>
              <w:outlineLvl w:val="0"/>
              <w:rPr>
                <w:rFonts w:cs="Tahoma"/>
                <w:sz w:val="18"/>
                <w:szCs w:val="18"/>
              </w:rPr>
            </w:pPr>
          </w:p>
        </w:tc>
      </w:tr>
      <w:tr w:rsidR="00981C1F" w:rsidRPr="001D6A8B" w14:paraId="3280EBB4" w14:textId="77777777" w:rsidTr="00AD39C0">
        <w:tc>
          <w:tcPr>
            <w:tcW w:w="1668" w:type="dxa"/>
            <w:tcBorders>
              <w:top w:val="single" w:sz="4" w:space="0" w:color="auto"/>
              <w:left w:val="single" w:sz="4" w:space="0" w:color="auto"/>
              <w:bottom w:val="single" w:sz="4" w:space="0" w:color="auto"/>
              <w:right w:val="single" w:sz="4" w:space="0" w:color="auto"/>
            </w:tcBorders>
          </w:tcPr>
          <w:p w14:paraId="0D33E97F" w14:textId="77777777" w:rsidR="00981C1F" w:rsidRPr="00743B69" w:rsidRDefault="00981C1F" w:rsidP="00AD39C0">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1B9157D9" w14:textId="77777777" w:rsidR="00981C1F" w:rsidRPr="00743B69" w:rsidRDefault="00981C1F" w:rsidP="00AD39C0">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1E3E7D7" w14:textId="77777777" w:rsidR="00981C1F" w:rsidRPr="00743B69" w:rsidRDefault="00981C1F" w:rsidP="00AD39C0">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0F41EBF0" w14:textId="77777777" w:rsidR="00981C1F" w:rsidRPr="00743B69" w:rsidRDefault="00981C1F" w:rsidP="00AD39C0">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F051EF1" w14:textId="77777777" w:rsidR="00981C1F" w:rsidRPr="00743B69" w:rsidRDefault="00981C1F" w:rsidP="00AD39C0">
            <w:pPr>
              <w:spacing w:line="288" w:lineRule="auto"/>
              <w:outlineLvl w:val="0"/>
              <w:rPr>
                <w:rFonts w:cs="Tahoma"/>
                <w:sz w:val="18"/>
                <w:szCs w:val="18"/>
              </w:rPr>
            </w:pPr>
          </w:p>
        </w:tc>
      </w:tr>
      <w:tr w:rsidR="00981C1F" w:rsidRPr="001D6A8B" w14:paraId="6885CA66" w14:textId="77777777" w:rsidTr="00AD39C0">
        <w:tc>
          <w:tcPr>
            <w:tcW w:w="1668" w:type="dxa"/>
            <w:tcBorders>
              <w:top w:val="single" w:sz="4" w:space="0" w:color="auto"/>
              <w:left w:val="single" w:sz="4" w:space="0" w:color="auto"/>
              <w:bottom w:val="single" w:sz="4" w:space="0" w:color="auto"/>
              <w:right w:val="single" w:sz="4" w:space="0" w:color="auto"/>
            </w:tcBorders>
          </w:tcPr>
          <w:p w14:paraId="16DF1E74" w14:textId="77777777" w:rsidR="00981C1F" w:rsidRPr="00743B69" w:rsidRDefault="00981C1F" w:rsidP="00AD39C0">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089FF540" w14:textId="77777777" w:rsidR="00981C1F" w:rsidRPr="00743B69" w:rsidRDefault="00981C1F" w:rsidP="00AD39C0">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7B90590F" w14:textId="77777777" w:rsidR="00981C1F" w:rsidRPr="00743B69" w:rsidRDefault="00981C1F" w:rsidP="00AD39C0">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6BB59938" w14:textId="77777777" w:rsidR="00981C1F" w:rsidRPr="00743B69" w:rsidRDefault="00981C1F" w:rsidP="00AD39C0">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30C3F474" w14:textId="77777777" w:rsidR="00981C1F" w:rsidRPr="00743B69" w:rsidRDefault="00981C1F" w:rsidP="00AD39C0">
            <w:pPr>
              <w:spacing w:line="288" w:lineRule="auto"/>
              <w:outlineLvl w:val="0"/>
              <w:rPr>
                <w:rFonts w:cs="Tahoma"/>
                <w:sz w:val="18"/>
                <w:szCs w:val="18"/>
              </w:rPr>
            </w:pPr>
          </w:p>
        </w:tc>
      </w:tr>
      <w:tr w:rsidR="00981C1F" w:rsidRPr="001D6A8B" w14:paraId="143CFB7B" w14:textId="77777777" w:rsidTr="00AD39C0">
        <w:tc>
          <w:tcPr>
            <w:tcW w:w="1668" w:type="dxa"/>
            <w:tcBorders>
              <w:top w:val="single" w:sz="4" w:space="0" w:color="auto"/>
              <w:left w:val="single" w:sz="4" w:space="0" w:color="auto"/>
              <w:bottom w:val="single" w:sz="4" w:space="0" w:color="auto"/>
              <w:right w:val="single" w:sz="4" w:space="0" w:color="auto"/>
            </w:tcBorders>
          </w:tcPr>
          <w:p w14:paraId="6FB29719" w14:textId="77777777" w:rsidR="00981C1F" w:rsidRPr="00743B69" w:rsidRDefault="00981C1F" w:rsidP="00AD39C0">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15B9770" w14:textId="77777777" w:rsidR="00981C1F" w:rsidRPr="00743B69" w:rsidRDefault="00981C1F" w:rsidP="00AD39C0">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1CD792F" w14:textId="77777777" w:rsidR="00981C1F" w:rsidRPr="00743B69" w:rsidRDefault="00981C1F" w:rsidP="00AD39C0">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62AEBD37" w14:textId="77777777" w:rsidR="00981C1F" w:rsidRPr="00743B69" w:rsidRDefault="00981C1F" w:rsidP="00AD39C0">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49DC936" w14:textId="77777777" w:rsidR="00981C1F" w:rsidRPr="00743B69" w:rsidRDefault="00981C1F" w:rsidP="00AD39C0">
            <w:pPr>
              <w:spacing w:line="288" w:lineRule="auto"/>
              <w:outlineLvl w:val="0"/>
              <w:rPr>
                <w:rFonts w:cs="Tahoma"/>
                <w:sz w:val="18"/>
                <w:szCs w:val="18"/>
              </w:rPr>
            </w:pPr>
          </w:p>
        </w:tc>
      </w:tr>
    </w:tbl>
    <w:p w14:paraId="02884F84" w14:textId="77777777" w:rsidR="00981C1F" w:rsidRPr="001D6A8B" w:rsidRDefault="00981C1F" w:rsidP="00981C1F">
      <w:pPr>
        <w:spacing w:line="288" w:lineRule="auto"/>
        <w:ind w:left="720"/>
        <w:outlineLvl w:val="0"/>
        <w:rPr>
          <w:rFonts w:cs="Tahoma"/>
          <w:sz w:val="18"/>
          <w:szCs w:val="18"/>
        </w:rPr>
      </w:pPr>
    </w:p>
    <w:p w14:paraId="425F2669" w14:textId="77777777" w:rsidR="00981C1F" w:rsidRPr="001D6A8B" w:rsidRDefault="00981C1F" w:rsidP="00981C1F">
      <w:pPr>
        <w:spacing w:line="288" w:lineRule="auto"/>
        <w:ind w:left="720"/>
        <w:outlineLvl w:val="0"/>
        <w:rPr>
          <w:rFonts w:cs="Tahoma"/>
          <w:sz w:val="18"/>
          <w:szCs w:val="18"/>
        </w:rPr>
      </w:pPr>
    </w:p>
    <w:p w14:paraId="57517179" w14:textId="77777777" w:rsidR="00981C1F" w:rsidRPr="001D6A8B" w:rsidRDefault="00981C1F">
      <w:pPr>
        <w:numPr>
          <w:ilvl w:val="0"/>
          <w:numId w:val="43"/>
        </w:numPr>
        <w:spacing w:line="288" w:lineRule="auto"/>
        <w:outlineLvl w:val="0"/>
        <w:rPr>
          <w:rFonts w:cs="Tahoma"/>
          <w:sz w:val="18"/>
          <w:szCs w:val="18"/>
        </w:rPr>
      </w:pPr>
      <w:bookmarkStart w:id="112" w:name="_Toc506990519"/>
      <w:bookmarkStart w:id="113" w:name="_Toc507489247"/>
      <w:bookmarkStart w:id="114" w:name="_Toc507489360"/>
      <w:bookmarkStart w:id="115" w:name="_Toc112030833"/>
      <w:r w:rsidRPr="00743B69">
        <w:rPr>
          <w:rFonts w:cs="Tahoma"/>
          <w:sz w:val="18"/>
          <w:szCs w:val="18"/>
        </w:rPr>
        <w:t xml:space="preserve">Udeležba </w:t>
      </w:r>
      <w:r w:rsidRPr="001D6A8B">
        <w:rPr>
          <w:rFonts w:cs="Tahoma"/>
          <w:sz w:val="18"/>
          <w:szCs w:val="18"/>
        </w:rPr>
        <w:t>tihih družbenikov v ponudniku in lastnikih ponudnika</w:t>
      </w:r>
      <w:bookmarkEnd w:id="112"/>
      <w:bookmarkEnd w:id="113"/>
      <w:bookmarkEnd w:id="114"/>
      <w:bookmarkEnd w:id="115"/>
    </w:p>
    <w:p w14:paraId="6A7B0BF1" w14:textId="77777777" w:rsidR="00981C1F" w:rsidRPr="001D6A8B" w:rsidRDefault="00981C1F" w:rsidP="00981C1F">
      <w:pPr>
        <w:spacing w:line="288" w:lineRule="auto"/>
        <w:ind w:left="720"/>
        <w:outlineLvl w:val="0"/>
        <w:rPr>
          <w:rFonts w:cs="Tahoma"/>
          <w:sz w:val="18"/>
          <w:szCs w:val="18"/>
        </w:rPr>
      </w:pPr>
      <w:bookmarkStart w:id="116" w:name="_Toc506990520"/>
      <w:bookmarkStart w:id="117" w:name="_Toc507489248"/>
      <w:bookmarkStart w:id="118" w:name="_Toc507489361"/>
      <w:bookmarkStart w:id="119" w:name="_Toc112030834"/>
      <w:proofErr w:type="spellStart"/>
      <w:r w:rsidRPr="001D6A8B">
        <w:rPr>
          <w:rFonts w:cs="Tahoma"/>
          <w:sz w:val="18"/>
          <w:szCs w:val="18"/>
        </w:rPr>
        <w:t>Participation</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Sleeping</w:t>
      </w:r>
      <w:proofErr w:type="spellEnd"/>
      <w:r w:rsidRPr="001D6A8B">
        <w:rPr>
          <w:rFonts w:cs="Tahoma"/>
          <w:sz w:val="18"/>
          <w:szCs w:val="18"/>
        </w:rPr>
        <w:t xml:space="preserve"> </w:t>
      </w:r>
      <w:proofErr w:type="spellStart"/>
      <w:r w:rsidRPr="001D6A8B">
        <w:rPr>
          <w:rFonts w:cs="Tahoma"/>
          <w:sz w:val="18"/>
          <w:szCs w:val="18"/>
        </w:rPr>
        <w:t>Partners</w:t>
      </w:r>
      <w:proofErr w:type="spellEnd"/>
      <w:r w:rsidRPr="001D6A8B">
        <w:rPr>
          <w:rFonts w:cs="Tahoma"/>
          <w:sz w:val="18"/>
          <w:szCs w:val="18"/>
        </w:rPr>
        <w:t xml:space="preserve"> in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Contractor</w:t>
      </w:r>
      <w:proofErr w:type="spellEnd"/>
      <w:r w:rsidRPr="001D6A8B">
        <w:rPr>
          <w:rFonts w:cs="Tahoma"/>
          <w:sz w:val="18"/>
          <w:szCs w:val="18"/>
        </w:rPr>
        <w:t xml:space="preserve"> </w:t>
      </w:r>
      <w:proofErr w:type="spellStart"/>
      <w:r w:rsidRPr="001D6A8B">
        <w:rPr>
          <w:rFonts w:cs="Tahoma"/>
          <w:sz w:val="18"/>
          <w:szCs w:val="18"/>
        </w:rPr>
        <w:t>and</w:t>
      </w:r>
      <w:proofErr w:type="spellEnd"/>
      <w:r w:rsidRPr="001D6A8B">
        <w:rPr>
          <w:rFonts w:cs="Tahoma"/>
          <w:sz w:val="18"/>
          <w:szCs w:val="18"/>
        </w:rPr>
        <w:t xml:space="preserve"> </w:t>
      </w:r>
      <w:proofErr w:type="spellStart"/>
      <w:r w:rsidRPr="001D6A8B">
        <w:rPr>
          <w:rFonts w:cs="Tahoma"/>
          <w:sz w:val="18"/>
          <w:szCs w:val="18"/>
        </w:rPr>
        <w:t>its</w:t>
      </w:r>
      <w:proofErr w:type="spellEnd"/>
      <w:r w:rsidRPr="001D6A8B">
        <w:rPr>
          <w:rFonts w:cs="Tahoma"/>
          <w:sz w:val="18"/>
          <w:szCs w:val="18"/>
        </w:rPr>
        <w:t xml:space="preserve"> </w:t>
      </w:r>
      <w:proofErr w:type="spellStart"/>
      <w:r w:rsidRPr="001D6A8B">
        <w:rPr>
          <w:rFonts w:cs="Tahoma"/>
          <w:sz w:val="18"/>
          <w:szCs w:val="18"/>
        </w:rPr>
        <w:t>Owners</w:t>
      </w:r>
      <w:bookmarkEnd w:id="116"/>
      <w:bookmarkEnd w:id="117"/>
      <w:bookmarkEnd w:id="118"/>
      <w:bookmarkEnd w:id="119"/>
      <w:proofErr w:type="spellEnd"/>
    </w:p>
    <w:p w14:paraId="0D86065A" w14:textId="77777777" w:rsidR="00981C1F" w:rsidRPr="001D6A8B" w:rsidRDefault="00981C1F" w:rsidP="00981C1F">
      <w:pPr>
        <w:spacing w:line="288" w:lineRule="auto"/>
        <w:ind w:left="720"/>
        <w:outlineLvl w:val="0"/>
        <w:rPr>
          <w:rFonts w:cs="Tahoma"/>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981C1F" w:rsidRPr="001D6A8B" w14:paraId="77040019" w14:textId="77777777" w:rsidTr="00AD39C0">
        <w:tc>
          <w:tcPr>
            <w:tcW w:w="3074" w:type="dxa"/>
            <w:tcBorders>
              <w:top w:val="single" w:sz="4" w:space="0" w:color="auto"/>
              <w:left w:val="single" w:sz="4" w:space="0" w:color="auto"/>
              <w:bottom w:val="single" w:sz="4" w:space="0" w:color="auto"/>
              <w:right w:val="single" w:sz="4" w:space="0" w:color="auto"/>
            </w:tcBorders>
            <w:hideMark/>
          </w:tcPr>
          <w:p w14:paraId="69AE7074" w14:textId="77777777" w:rsidR="00981C1F" w:rsidRPr="00743B69" w:rsidRDefault="00981C1F" w:rsidP="00AD39C0">
            <w:pPr>
              <w:spacing w:line="288" w:lineRule="auto"/>
              <w:outlineLvl w:val="0"/>
              <w:rPr>
                <w:rFonts w:cs="Tahoma"/>
                <w:sz w:val="18"/>
                <w:szCs w:val="18"/>
              </w:rPr>
            </w:pPr>
            <w:bookmarkStart w:id="120" w:name="_Toc506990521"/>
            <w:bookmarkStart w:id="121" w:name="_Toc507489249"/>
            <w:bookmarkStart w:id="122" w:name="_Toc507489362"/>
            <w:bookmarkStart w:id="123" w:name="_Toc112030835"/>
            <w:r w:rsidRPr="00743B69">
              <w:rPr>
                <w:rFonts w:cs="Tahoma"/>
                <w:sz w:val="18"/>
                <w:szCs w:val="18"/>
              </w:rPr>
              <w:t>firma /ime in priimek</w:t>
            </w:r>
            <w:bookmarkEnd w:id="120"/>
            <w:bookmarkEnd w:id="121"/>
            <w:bookmarkEnd w:id="122"/>
            <w:bookmarkEnd w:id="123"/>
            <w:r w:rsidRPr="00743B69">
              <w:rPr>
                <w:rFonts w:cs="Tahoma"/>
                <w:sz w:val="18"/>
                <w:szCs w:val="18"/>
              </w:rPr>
              <w:t xml:space="preserve"> </w:t>
            </w:r>
          </w:p>
          <w:p w14:paraId="641CF019" w14:textId="77777777" w:rsidR="00981C1F" w:rsidRPr="00743B69" w:rsidRDefault="00981C1F" w:rsidP="00AD39C0">
            <w:pPr>
              <w:spacing w:line="288" w:lineRule="auto"/>
              <w:outlineLvl w:val="0"/>
              <w:rPr>
                <w:rFonts w:cs="Tahoma"/>
                <w:sz w:val="18"/>
                <w:szCs w:val="18"/>
              </w:rPr>
            </w:pPr>
            <w:bookmarkStart w:id="124" w:name="_Toc506990522"/>
            <w:bookmarkStart w:id="125" w:name="_Toc507489250"/>
            <w:bookmarkStart w:id="126" w:name="_Toc507489363"/>
            <w:bookmarkStart w:id="127" w:name="_Toc112030836"/>
            <w:proofErr w:type="spellStart"/>
            <w:r w:rsidRPr="00743B69">
              <w:rPr>
                <w:rFonts w:cs="Tahoma"/>
                <w:sz w:val="18"/>
                <w:szCs w:val="18"/>
              </w:rPr>
              <w:t>company</w:t>
            </w:r>
            <w:proofErr w:type="spellEnd"/>
            <w:r w:rsidRPr="00743B69">
              <w:rPr>
                <w:rFonts w:cs="Tahoma"/>
                <w:sz w:val="18"/>
                <w:szCs w:val="18"/>
              </w:rPr>
              <w:t xml:space="preserve"> name/ name </w:t>
            </w:r>
            <w:proofErr w:type="spellStart"/>
            <w:r w:rsidRPr="00743B69">
              <w:rPr>
                <w:rFonts w:cs="Tahoma"/>
                <w:sz w:val="18"/>
                <w:szCs w:val="18"/>
              </w:rPr>
              <w:t>and</w:t>
            </w:r>
            <w:proofErr w:type="spellEnd"/>
            <w:r w:rsidRPr="00743B69">
              <w:rPr>
                <w:rFonts w:cs="Tahoma"/>
                <w:sz w:val="18"/>
                <w:szCs w:val="18"/>
              </w:rPr>
              <w:t xml:space="preserve"> </w:t>
            </w:r>
            <w:proofErr w:type="spellStart"/>
            <w:r w:rsidRPr="00743B69">
              <w:rPr>
                <w:rFonts w:cs="Tahoma"/>
                <w:sz w:val="18"/>
                <w:szCs w:val="18"/>
              </w:rPr>
              <w:t>surname</w:t>
            </w:r>
            <w:bookmarkEnd w:id="124"/>
            <w:bookmarkEnd w:id="125"/>
            <w:bookmarkEnd w:id="126"/>
            <w:bookmarkEnd w:id="127"/>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533E6BE" w14:textId="77777777" w:rsidR="00981C1F" w:rsidRPr="00743B69" w:rsidRDefault="00981C1F" w:rsidP="00AD39C0">
            <w:pPr>
              <w:spacing w:line="288" w:lineRule="auto"/>
              <w:outlineLvl w:val="0"/>
              <w:rPr>
                <w:rFonts w:cs="Tahoma"/>
                <w:sz w:val="18"/>
                <w:szCs w:val="18"/>
              </w:rPr>
            </w:pPr>
            <w:bookmarkStart w:id="128" w:name="_Toc506990523"/>
            <w:bookmarkStart w:id="129" w:name="_Toc507489251"/>
            <w:bookmarkStart w:id="130" w:name="_Toc507489364"/>
            <w:bookmarkStart w:id="131" w:name="_Toc112030837"/>
            <w:r w:rsidRPr="00743B69">
              <w:rPr>
                <w:rFonts w:cs="Tahoma"/>
                <w:sz w:val="18"/>
                <w:szCs w:val="18"/>
              </w:rPr>
              <w:t>sedež/ naslov prebivališča</w:t>
            </w:r>
            <w:bookmarkEnd w:id="128"/>
            <w:bookmarkEnd w:id="129"/>
            <w:bookmarkEnd w:id="130"/>
            <w:bookmarkEnd w:id="131"/>
          </w:p>
          <w:p w14:paraId="7327E3EF" w14:textId="77777777" w:rsidR="00981C1F" w:rsidRPr="00743B69" w:rsidRDefault="00981C1F" w:rsidP="00AD39C0">
            <w:pPr>
              <w:spacing w:line="288" w:lineRule="auto"/>
              <w:outlineLvl w:val="0"/>
              <w:rPr>
                <w:rFonts w:cs="Tahoma"/>
                <w:sz w:val="18"/>
                <w:szCs w:val="18"/>
              </w:rPr>
            </w:pPr>
            <w:bookmarkStart w:id="132" w:name="_Toc506990524"/>
            <w:bookmarkStart w:id="133" w:name="_Toc507489252"/>
            <w:bookmarkStart w:id="134" w:name="_Toc507489365"/>
            <w:bookmarkStart w:id="135" w:name="_Toc112030838"/>
            <w:proofErr w:type="spellStart"/>
            <w:r w:rsidRPr="00743B69">
              <w:rPr>
                <w:rFonts w:cs="Tahoma"/>
                <w:sz w:val="18"/>
                <w:szCs w:val="18"/>
              </w:rPr>
              <w:t>seat</w:t>
            </w:r>
            <w:proofErr w:type="spellEnd"/>
            <w:r w:rsidRPr="00743B69">
              <w:rPr>
                <w:rFonts w:cs="Tahoma"/>
                <w:sz w:val="18"/>
                <w:szCs w:val="18"/>
              </w:rPr>
              <w:t xml:space="preserve"> / </w:t>
            </w:r>
            <w:proofErr w:type="spellStart"/>
            <w:r w:rsidRPr="001D6A8B">
              <w:rPr>
                <w:rFonts w:cs="Tahoma"/>
                <w:sz w:val="18"/>
                <w:szCs w:val="18"/>
              </w:rPr>
              <w:t>address</w:t>
            </w:r>
            <w:bookmarkEnd w:id="132"/>
            <w:bookmarkEnd w:id="133"/>
            <w:bookmarkEnd w:id="134"/>
            <w:bookmarkEnd w:id="135"/>
            <w:proofErr w:type="spellEnd"/>
          </w:p>
        </w:tc>
        <w:tc>
          <w:tcPr>
            <w:tcW w:w="1417" w:type="dxa"/>
            <w:tcBorders>
              <w:top w:val="single" w:sz="4" w:space="0" w:color="auto"/>
              <w:left w:val="single" w:sz="4" w:space="0" w:color="auto"/>
              <w:bottom w:val="single" w:sz="4" w:space="0" w:color="auto"/>
              <w:right w:val="single" w:sz="4" w:space="0" w:color="auto"/>
            </w:tcBorders>
            <w:hideMark/>
          </w:tcPr>
          <w:p w14:paraId="5C602AA7" w14:textId="77777777" w:rsidR="00981C1F" w:rsidRPr="00743B69" w:rsidRDefault="00981C1F" w:rsidP="00AD39C0">
            <w:pPr>
              <w:spacing w:line="288" w:lineRule="auto"/>
              <w:outlineLvl w:val="0"/>
              <w:rPr>
                <w:rFonts w:cs="Tahoma"/>
                <w:sz w:val="18"/>
                <w:szCs w:val="18"/>
              </w:rPr>
            </w:pPr>
            <w:bookmarkStart w:id="136" w:name="_Toc506990525"/>
            <w:bookmarkStart w:id="137" w:name="_Toc507489253"/>
            <w:bookmarkStart w:id="138" w:name="_Toc507489366"/>
            <w:bookmarkStart w:id="139" w:name="_Toc112030839"/>
            <w:r w:rsidRPr="00743B69">
              <w:rPr>
                <w:rFonts w:cs="Tahoma"/>
                <w:sz w:val="18"/>
                <w:szCs w:val="18"/>
              </w:rPr>
              <w:t xml:space="preserve">matična št. / </w:t>
            </w:r>
            <w:proofErr w:type="spellStart"/>
            <w:r w:rsidRPr="001D6A8B">
              <w:rPr>
                <w:rFonts w:cs="Tahoma"/>
                <w:sz w:val="18"/>
                <w:szCs w:val="18"/>
              </w:rPr>
              <w:t>registration</w:t>
            </w:r>
            <w:proofErr w:type="spellEnd"/>
            <w:r w:rsidRPr="001D6A8B">
              <w:rPr>
                <w:rFonts w:cs="Tahoma"/>
                <w:sz w:val="18"/>
                <w:szCs w:val="18"/>
              </w:rPr>
              <w:t xml:space="preserve"> no.</w:t>
            </w:r>
            <w:bookmarkEnd w:id="136"/>
            <w:bookmarkEnd w:id="137"/>
            <w:bookmarkEnd w:id="138"/>
            <w:bookmarkEnd w:id="139"/>
          </w:p>
        </w:tc>
        <w:tc>
          <w:tcPr>
            <w:tcW w:w="1276" w:type="dxa"/>
            <w:tcBorders>
              <w:top w:val="single" w:sz="4" w:space="0" w:color="auto"/>
              <w:left w:val="single" w:sz="4" w:space="0" w:color="auto"/>
              <w:bottom w:val="single" w:sz="4" w:space="0" w:color="auto"/>
              <w:right w:val="single" w:sz="4" w:space="0" w:color="auto"/>
            </w:tcBorders>
            <w:hideMark/>
          </w:tcPr>
          <w:p w14:paraId="705138FC" w14:textId="77777777" w:rsidR="00981C1F" w:rsidRPr="00743B69" w:rsidRDefault="00981C1F" w:rsidP="00AD39C0">
            <w:pPr>
              <w:spacing w:line="288" w:lineRule="auto"/>
              <w:outlineLvl w:val="0"/>
              <w:rPr>
                <w:rFonts w:cs="Tahoma"/>
                <w:sz w:val="18"/>
                <w:szCs w:val="18"/>
              </w:rPr>
            </w:pPr>
            <w:bookmarkStart w:id="140" w:name="_Toc506990526"/>
            <w:bookmarkStart w:id="141" w:name="_Toc507489254"/>
            <w:bookmarkStart w:id="142" w:name="_Toc507489367"/>
            <w:bookmarkStart w:id="143" w:name="_Toc112030840"/>
            <w:r w:rsidRPr="00743B69">
              <w:rPr>
                <w:rFonts w:cs="Tahoma"/>
                <w:sz w:val="18"/>
                <w:szCs w:val="18"/>
              </w:rPr>
              <w:t xml:space="preserve">delež lastništva / </w:t>
            </w:r>
            <w:proofErr w:type="spellStart"/>
            <w:r w:rsidRPr="001D6A8B">
              <w:rPr>
                <w:rFonts w:cs="Tahoma"/>
                <w:sz w:val="18"/>
                <w:szCs w:val="18"/>
              </w:rPr>
              <w:t>ownership</w:t>
            </w:r>
            <w:proofErr w:type="spellEnd"/>
            <w:r w:rsidRPr="001D6A8B">
              <w:rPr>
                <w:rFonts w:cs="Tahoma"/>
                <w:sz w:val="18"/>
                <w:szCs w:val="18"/>
              </w:rPr>
              <w:t xml:space="preserve"> </w:t>
            </w:r>
            <w:proofErr w:type="spellStart"/>
            <w:r w:rsidRPr="001D6A8B">
              <w:rPr>
                <w:rFonts w:cs="Tahoma"/>
                <w:sz w:val="18"/>
                <w:szCs w:val="18"/>
              </w:rPr>
              <w:t>share</w:t>
            </w:r>
            <w:bookmarkEnd w:id="140"/>
            <w:bookmarkEnd w:id="141"/>
            <w:bookmarkEnd w:id="142"/>
            <w:bookmarkEnd w:id="143"/>
            <w:proofErr w:type="spellEnd"/>
          </w:p>
        </w:tc>
      </w:tr>
      <w:tr w:rsidR="00981C1F" w:rsidRPr="001D6A8B" w14:paraId="50789E1C" w14:textId="77777777" w:rsidTr="00AD39C0">
        <w:tc>
          <w:tcPr>
            <w:tcW w:w="3074" w:type="dxa"/>
            <w:tcBorders>
              <w:top w:val="single" w:sz="4" w:space="0" w:color="auto"/>
              <w:left w:val="single" w:sz="4" w:space="0" w:color="auto"/>
              <w:bottom w:val="single" w:sz="4" w:space="0" w:color="auto"/>
              <w:right w:val="single" w:sz="4" w:space="0" w:color="auto"/>
            </w:tcBorders>
          </w:tcPr>
          <w:p w14:paraId="6F84B64A" w14:textId="77777777" w:rsidR="00981C1F" w:rsidRPr="00743B69" w:rsidRDefault="00981C1F" w:rsidP="00AD39C0">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15234C9" w14:textId="77777777" w:rsidR="00981C1F" w:rsidRPr="00743B69" w:rsidRDefault="00981C1F" w:rsidP="00AD39C0">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9BFDF41" w14:textId="77777777" w:rsidR="00981C1F" w:rsidRPr="00743B69" w:rsidRDefault="00981C1F" w:rsidP="00AD39C0">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0E4B175" w14:textId="77777777" w:rsidR="00981C1F" w:rsidRPr="00743B69" w:rsidRDefault="00981C1F" w:rsidP="00AD39C0">
            <w:pPr>
              <w:spacing w:line="288" w:lineRule="auto"/>
              <w:outlineLvl w:val="0"/>
              <w:rPr>
                <w:rFonts w:cs="Tahoma"/>
                <w:sz w:val="18"/>
                <w:szCs w:val="18"/>
              </w:rPr>
            </w:pPr>
          </w:p>
        </w:tc>
      </w:tr>
      <w:tr w:rsidR="00981C1F" w:rsidRPr="001D6A8B" w14:paraId="77CACCFD" w14:textId="77777777" w:rsidTr="00AD39C0">
        <w:tc>
          <w:tcPr>
            <w:tcW w:w="3074" w:type="dxa"/>
            <w:tcBorders>
              <w:top w:val="single" w:sz="4" w:space="0" w:color="auto"/>
              <w:left w:val="single" w:sz="4" w:space="0" w:color="auto"/>
              <w:bottom w:val="single" w:sz="4" w:space="0" w:color="auto"/>
              <w:right w:val="single" w:sz="4" w:space="0" w:color="auto"/>
            </w:tcBorders>
          </w:tcPr>
          <w:p w14:paraId="3E567263" w14:textId="77777777" w:rsidR="00981C1F" w:rsidRPr="00743B69" w:rsidRDefault="00981C1F" w:rsidP="00AD39C0">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56F0E1E" w14:textId="77777777" w:rsidR="00981C1F" w:rsidRPr="00743B69" w:rsidRDefault="00981C1F" w:rsidP="00AD39C0">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07D59AE" w14:textId="77777777" w:rsidR="00981C1F" w:rsidRPr="00743B69" w:rsidRDefault="00981C1F" w:rsidP="00AD39C0">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43E65EAC" w14:textId="77777777" w:rsidR="00981C1F" w:rsidRPr="00743B69" w:rsidRDefault="00981C1F" w:rsidP="00AD39C0">
            <w:pPr>
              <w:spacing w:line="288" w:lineRule="auto"/>
              <w:outlineLvl w:val="0"/>
              <w:rPr>
                <w:rFonts w:cs="Tahoma"/>
                <w:sz w:val="18"/>
                <w:szCs w:val="18"/>
              </w:rPr>
            </w:pPr>
          </w:p>
        </w:tc>
      </w:tr>
      <w:tr w:rsidR="00981C1F" w:rsidRPr="001D6A8B" w14:paraId="3BFE16B9" w14:textId="77777777" w:rsidTr="00AD39C0">
        <w:tc>
          <w:tcPr>
            <w:tcW w:w="3074" w:type="dxa"/>
            <w:tcBorders>
              <w:top w:val="single" w:sz="4" w:space="0" w:color="auto"/>
              <w:left w:val="single" w:sz="4" w:space="0" w:color="auto"/>
              <w:bottom w:val="single" w:sz="4" w:space="0" w:color="auto"/>
              <w:right w:val="single" w:sz="4" w:space="0" w:color="auto"/>
            </w:tcBorders>
          </w:tcPr>
          <w:p w14:paraId="3A270451" w14:textId="77777777" w:rsidR="00981C1F" w:rsidRPr="00743B69" w:rsidRDefault="00981C1F" w:rsidP="00AD39C0">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5DD5B64" w14:textId="77777777" w:rsidR="00981C1F" w:rsidRPr="00743B69" w:rsidRDefault="00981C1F" w:rsidP="00AD39C0">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807B524" w14:textId="77777777" w:rsidR="00981C1F" w:rsidRPr="00743B69" w:rsidRDefault="00981C1F" w:rsidP="00AD39C0">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ABCE730" w14:textId="77777777" w:rsidR="00981C1F" w:rsidRPr="00743B69" w:rsidRDefault="00981C1F" w:rsidP="00AD39C0">
            <w:pPr>
              <w:spacing w:line="288" w:lineRule="auto"/>
              <w:outlineLvl w:val="0"/>
              <w:rPr>
                <w:rFonts w:cs="Tahoma"/>
                <w:sz w:val="18"/>
                <w:szCs w:val="18"/>
              </w:rPr>
            </w:pPr>
          </w:p>
        </w:tc>
      </w:tr>
      <w:tr w:rsidR="00981C1F" w:rsidRPr="001D6A8B" w14:paraId="488E4339" w14:textId="77777777" w:rsidTr="00AD39C0">
        <w:tc>
          <w:tcPr>
            <w:tcW w:w="3074" w:type="dxa"/>
            <w:tcBorders>
              <w:top w:val="single" w:sz="4" w:space="0" w:color="auto"/>
              <w:left w:val="single" w:sz="4" w:space="0" w:color="auto"/>
              <w:bottom w:val="single" w:sz="4" w:space="0" w:color="auto"/>
              <w:right w:val="single" w:sz="4" w:space="0" w:color="auto"/>
            </w:tcBorders>
          </w:tcPr>
          <w:p w14:paraId="1DBA7B78" w14:textId="77777777" w:rsidR="00981C1F" w:rsidRPr="00743B69" w:rsidRDefault="00981C1F" w:rsidP="00AD39C0">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61F7048" w14:textId="77777777" w:rsidR="00981C1F" w:rsidRPr="00743B69" w:rsidRDefault="00981C1F" w:rsidP="00AD39C0">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F232AC9" w14:textId="77777777" w:rsidR="00981C1F" w:rsidRPr="00743B69" w:rsidRDefault="00981C1F" w:rsidP="00AD39C0">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32D3671" w14:textId="77777777" w:rsidR="00981C1F" w:rsidRPr="00743B69" w:rsidRDefault="00981C1F" w:rsidP="00AD39C0">
            <w:pPr>
              <w:spacing w:line="288" w:lineRule="auto"/>
              <w:outlineLvl w:val="0"/>
              <w:rPr>
                <w:rFonts w:cs="Tahoma"/>
                <w:sz w:val="18"/>
                <w:szCs w:val="18"/>
              </w:rPr>
            </w:pPr>
          </w:p>
        </w:tc>
      </w:tr>
      <w:tr w:rsidR="00981C1F" w:rsidRPr="001D6A8B" w14:paraId="51943E9E" w14:textId="77777777" w:rsidTr="00AD39C0">
        <w:tc>
          <w:tcPr>
            <w:tcW w:w="3074" w:type="dxa"/>
            <w:tcBorders>
              <w:top w:val="single" w:sz="4" w:space="0" w:color="auto"/>
              <w:left w:val="single" w:sz="4" w:space="0" w:color="auto"/>
              <w:bottom w:val="single" w:sz="4" w:space="0" w:color="auto"/>
              <w:right w:val="single" w:sz="4" w:space="0" w:color="auto"/>
            </w:tcBorders>
          </w:tcPr>
          <w:p w14:paraId="14B5C810" w14:textId="77777777" w:rsidR="00981C1F" w:rsidRPr="00743B69" w:rsidRDefault="00981C1F" w:rsidP="00AD39C0">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1CC8C5F0" w14:textId="77777777" w:rsidR="00981C1F" w:rsidRPr="00743B69" w:rsidRDefault="00981C1F" w:rsidP="00AD39C0">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D5E3D89" w14:textId="77777777" w:rsidR="00981C1F" w:rsidRPr="00743B69" w:rsidRDefault="00981C1F" w:rsidP="00AD39C0">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36B9733" w14:textId="77777777" w:rsidR="00981C1F" w:rsidRPr="00743B69" w:rsidRDefault="00981C1F" w:rsidP="00AD39C0">
            <w:pPr>
              <w:spacing w:line="288" w:lineRule="auto"/>
              <w:outlineLvl w:val="0"/>
              <w:rPr>
                <w:rFonts w:cs="Tahoma"/>
                <w:sz w:val="18"/>
                <w:szCs w:val="18"/>
              </w:rPr>
            </w:pPr>
          </w:p>
        </w:tc>
      </w:tr>
      <w:tr w:rsidR="00981C1F" w:rsidRPr="001D6A8B" w14:paraId="7A9C6B6D" w14:textId="77777777" w:rsidTr="00AD39C0">
        <w:tc>
          <w:tcPr>
            <w:tcW w:w="3074" w:type="dxa"/>
            <w:tcBorders>
              <w:top w:val="single" w:sz="4" w:space="0" w:color="auto"/>
              <w:left w:val="single" w:sz="4" w:space="0" w:color="auto"/>
              <w:bottom w:val="single" w:sz="4" w:space="0" w:color="auto"/>
              <w:right w:val="single" w:sz="4" w:space="0" w:color="auto"/>
            </w:tcBorders>
          </w:tcPr>
          <w:p w14:paraId="3F330AFD" w14:textId="77777777" w:rsidR="00981C1F" w:rsidRPr="00743B69" w:rsidRDefault="00981C1F" w:rsidP="00AD39C0">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243972B7" w14:textId="77777777" w:rsidR="00981C1F" w:rsidRPr="00743B69" w:rsidRDefault="00981C1F" w:rsidP="00AD39C0">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AF2920C" w14:textId="77777777" w:rsidR="00981C1F" w:rsidRPr="00743B69" w:rsidRDefault="00981C1F" w:rsidP="00AD39C0">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6D9BFB5" w14:textId="77777777" w:rsidR="00981C1F" w:rsidRPr="00743B69" w:rsidRDefault="00981C1F" w:rsidP="00AD39C0">
            <w:pPr>
              <w:spacing w:line="288" w:lineRule="auto"/>
              <w:outlineLvl w:val="0"/>
              <w:rPr>
                <w:rFonts w:cs="Tahoma"/>
                <w:sz w:val="18"/>
                <w:szCs w:val="18"/>
              </w:rPr>
            </w:pPr>
          </w:p>
        </w:tc>
      </w:tr>
      <w:tr w:rsidR="00981C1F" w:rsidRPr="001D6A8B" w14:paraId="3A850D33" w14:textId="77777777" w:rsidTr="00AD39C0">
        <w:tc>
          <w:tcPr>
            <w:tcW w:w="3074" w:type="dxa"/>
            <w:tcBorders>
              <w:top w:val="single" w:sz="4" w:space="0" w:color="auto"/>
              <w:left w:val="single" w:sz="4" w:space="0" w:color="auto"/>
              <w:bottom w:val="single" w:sz="4" w:space="0" w:color="auto"/>
              <w:right w:val="single" w:sz="4" w:space="0" w:color="auto"/>
            </w:tcBorders>
          </w:tcPr>
          <w:p w14:paraId="5DD22B48" w14:textId="77777777" w:rsidR="00981C1F" w:rsidRPr="00743B69" w:rsidRDefault="00981C1F" w:rsidP="00AD39C0">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62D35E91" w14:textId="77777777" w:rsidR="00981C1F" w:rsidRPr="00743B69" w:rsidRDefault="00981C1F" w:rsidP="00AD39C0">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1DFD2B7" w14:textId="77777777" w:rsidR="00981C1F" w:rsidRPr="00743B69" w:rsidRDefault="00981C1F" w:rsidP="00AD39C0">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2A3A1DA" w14:textId="77777777" w:rsidR="00981C1F" w:rsidRPr="00743B69" w:rsidRDefault="00981C1F" w:rsidP="00AD39C0">
            <w:pPr>
              <w:spacing w:line="288" w:lineRule="auto"/>
              <w:outlineLvl w:val="0"/>
              <w:rPr>
                <w:rFonts w:cs="Tahoma"/>
                <w:sz w:val="18"/>
                <w:szCs w:val="18"/>
              </w:rPr>
            </w:pPr>
          </w:p>
        </w:tc>
      </w:tr>
      <w:tr w:rsidR="00981C1F" w:rsidRPr="001D6A8B" w14:paraId="06A06466" w14:textId="77777777" w:rsidTr="00AD39C0">
        <w:tc>
          <w:tcPr>
            <w:tcW w:w="3074" w:type="dxa"/>
            <w:tcBorders>
              <w:top w:val="single" w:sz="4" w:space="0" w:color="auto"/>
              <w:left w:val="single" w:sz="4" w:space="0" w:color="auto"/>
              <w:bottom w:val="single" w:sz="4" w:space="0" w:color="auto"/>
              <w:right w:val="single" w:sz="4" w:space="0" w:color="auto"/>
            </w:tcBorders>
          </w:tcPr>
          <w:p w14:paraId="1D5831AD" w14:textId="77777777" w:rsidR="00981C1F" w:rsidRPr="00743B69" w:rsidRDefault="00981C1F" w:rsidP="00AD39C0">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B766CA6" w14:textId="77777777" w:rsidR="00981C1F" w:rsidRPr="00743B69" w:rsidRDefault="00981C1F" w:rsidP="00AD39C0">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932FBFC" w14:textId="77777777" w:rsidR="00981C1F" w:rsidRPr="00743B69" w:rsidRDefault="00981C1F" w:rsidP="00AD39C0">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3F9F106" w14:textId="77777777" w:rsidR="00981C1F" w:rsidRPr="00743B69" w:rsidRDefault="00981C1F" w:rsidP="00AD39C0">
            <w:pPr>
              <w:spacing w:line="288" w:lineRule="auto"/>
              <w:outlineLvl w:val="0"/>
              <w:rPr>
                <w:rFonts w:cs="Tahoma"/>
                <w:sz w:val="18"/>
                <w:szCs w:val="18"/>
              </w:rPr>
            </w:pPr>
          </w:p>
        </w:tc>
      </w:tr>
    </w:tbl>
    <w:p w14:paraId="52386223" w14:textId="77777777" w:rsidR="00981C1F" w:rsidRPr="00743B69" w:rsidRDefault="00981C1F" w:rsidP="00981C1F">
      <w:pPr>
        <w:spacing w:line="288" w:lineRule="auto"/>
        <w:outlineLvl w:val="0"/>
        <w:rPr>
          <w:rFonts w:cs="Tahoma"/>
          <w:sz w:val="18"/>
          <w:szCs w:val="18"/>
        </w:rPr>
      </w:pPr>
    </w:p>
    <w:p w14:paraId="5819C4AF" w14:textId="77777777" w:rsidR="00981C1F" w:rsidRPr="00743B69" w:rsidRDefault="00981C1F" w:rsidP="00981C1F">
      <w:pPr>
        <w:spacing w:line="288" w:lineRule="auto"/>
        <w:outlineLvl w:val="0"/>
        <w:rPr>
          <w:rFonts w:cs="Tahoma"/>
          <w:sz w:val="18"/>
          <w:szCs w:val="18"/>
        </w:rPr>
      </w:pPr>
    </w:p>
    <w:p w14:paraId="6F9B63F5" w14:textId="77777777" w:rsidR="00981C1F" w:rsidRPr="00743B69" w:rsidRDefault="00981C1F">
      <w:pPr>
        <w:numPr>
          <w:ilvl w:val="0"/>
          <w:numId w:val="43"/>
        </w:numPr>
        <w:spacing w:line="288" w:lineRule="auto"/>
        <w:jc w:val="both"/>
        <w:outlineLvl w:val="0"/>
        <w:rPr>
          <w:rFonts w:cs="Tahoma"/>
          <w:sz w:val="18"/>
          <w:szCs w:val="18"/>
        </w:rPr>
      </w:pPr>
      <w:bookmarkStart w:id="144" w:name="_Toc506990527"/>
      <w:bookmarkStart w:id="145" w:name="_Toc507489255"/>
      <w:bookmarkStart w:id="146" w:name="_Toc507489368"/>
      <w:bookmarkStart w:id="147" w:name="_Toc112030841"/>
      <w:r w:rsidRPr="00743B69">
        <w:rPr>
          <w:rFonts w:cs="Tahoma"/>
          <w:sz w:val="18"/>
          <w:szCs w:val="18"/>
        </w:rPr>
        <w:t xml:space="preserve">Udeležba gospodarskih subjektov, povezanih s ponudnikom ali lastniki ponudnika– </w:t>
      </w:r>
      <w:r w:rsidRPr="001D6A8B">
        <w:rPr>
          <w:rFonts w:cs="Tahoma"/>
          <w:sz w:val="18"/>
          <w:szCs w:val="18"/>
        </w:rPr>
        <w:t>povezane družbe v ponudniku in lastnikih ponudnika</w:t>
      </w:r>
      <w:r w:rsidRPr="001D6A8B">
        <w:footnoteReference w:id="6"/>
      </w:r>
      <w:bookmarkEnd w:id="144"/>
      <w:bookmarkEnd w:id="145"/>
      <w:bookmarkEnd w:id="146"/>
      <w:bookmarkEnd w:id="147"/>
    </w:p>
    <w:p w14:paraId="3756ADE8" w14:textId="77777777" w:rsidR="00981C1F" w:rsidRPr="001D6A8B" w:rsidRDefault="00981C1F" w:rsidP="00981C1F">
      <w:pPr>
        <w:spacing w:line="288" w:lineRule="auto"/>
        <w:ind w:left="720"/>
        <w:outlineLvl w:val="0"/>
        <w:rPr>
          <w:rFonts w:cs="Tahoma"/>
          <w:sz w:val="18"/>
          <w:szCs w:val="18"/>
        </w:rPr>
      </w:pPr>
      <w:bookmarkStart w:id="148" w:name="_Toc506990528"/>
      <w:bookmarkStart w:id="149" w:name="_Toc507489256"/>
      <w:bookmarkStart w:id="150" w:name="_Toc507489369"/>
      <w:bookmarkStart w:id="151" w:name="_Toc112030842"/>
      <w:proofErr w:type="spellStart"/>
      <w:r w:rsidRPr="001D6A8B">
        <w:rPr>
          <w:rFonts w:cs="Tahoma"/>
          <w:sz w:val="18"/>
          <w:szCs w:val="18"/>
        </w:rPr>
        <w:t>Participation</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Business </w:t>
      </w:r>
      <w:proofErr w:type="spellStart"/>
      <w:r w:rsidRPr="001D6A8B">
        <w:rPr>
          <w:rFonts w:cs="Tahoma"/>
          <w:sz w:val="18"/>
          <w:szCs w:val="18"/>
        </w:rPr>
        <w:t>Entities</w:t>
      </w:r>
      <w:proofErr w:type="spellEnd"/>
      <w:r w:rsidRPr="001D6A8B">
        <w:rPr>
          <w:rFonts w:cs="Tahoma"/>
          <w:sz w:val="18"/>
          <w:szCs w:val="18"/>
        </w:rPr>
        <w:t xml:space="preserve"> </w:t>
      </w:r>
      <w:proofErr w:type="spellStart"/>
      <w:r w:rsidRPr="001D6A8B">
        <w:rPr>
          <w:rFonts w:cs="Tahoma"/>
          <w:sz w:val="18"/>
          <w:szCs w:val="18"/>
        </w:rPr>
        <w:t>associated</w:t>
      </w:r>
      <w:proofErr w:type="spellEnd"/>
      <w:r w:rsidRPr="001D6A8B">
        <w:rPr>
          <w:rFonts w:cs="Tahoma"/>
          <w:sz w:val="18"/>
          <w:szCs w:val="18"/>
        </w:rPr>
        <w:t xml:space="preserve"> </w:t>
      </w:r>
      <w:proofErr w:type="spellStart"/>
      <w:r w:rsidRPr="001D6A8B">
        <w:rPr>
          <w:rFonts w:cs="Tahoma"/>
          <w:sz w:val="18"/>
          <w:szCs w:val="18"/>
        </w:rPr>
        <w:t>with</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Contractor</w:t>
      </w:r>
      <w:proofErr w:type="spellEnd"/>
      <w:r w:rsidRPr="001D6A8B">
        <w:rPr>
          <w:rFonts w:cs="Tahoma"/>
          <w:sz w:val="18"/>
          <w:szCs w:val="18"/>
        </w:rPr>
        <w:t xml:space="preserve"> </w:t>
      </w:r>
      <w:proofErr w:type="spellStart"/>
      <w:r w:rsidRPr="001D6A8B">
        <w:rPr>
          <w:rFonts w:cs="Tahoma"/>
          <w:sz w:val="18"/>
          <w:szCs w:val="18"/>
        </w:rPr>
        <w:t>or</w:t>
      </w:r>
      <w:proofErr w:type="spellEnd"/>
      <w:r w:rsidRPr="001D6A8B">
        <w:rPr>
          <w:rFonts w:cs="Tahoma"/>
          <w:sz w:val="18"/>
          <w:szCs w:val="18"/>
        </w:rPr>
        <w:t xml:space="preserve"> </w:t>
      </w:r>
      <w:proofErr w:type="spellStart"/>
      <w:r w:rsidRPr="001D6A8B">
        <w:rPr>
          <w:rFonts w:cs="Tahoma"/>
          <w:sz w:val="18"/>
          <w:szCs w:val="18"/>
        </w:rPr>
        <w:t>with</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Owners</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Contractor</w:t>
      </w:r>
      <w:proofErr w:type="spellEnd"/>
      <w:r w:rsidRPr="001D6A8B">
        <w:rPr>
          <w:rFonts w:cs="Tahoma"/>
          <w:sz w:val="18"/>
          <w:szCs w:val="18"/>
        </w:rPr>
        <w:t xml:space="preserve"> –</w:t>
      </w:r>
      <w:proofErr w:type="spellStart"/>
      <w:r w:rsidRPr="001D6A8B">
        <w:rPr>
          <w:rFonts w:cs="Tahoma"/>
          <w:sz w:val="18"/>
          <w:szCs w:val="18"/>
        </w:rPr>
        <w:t>associated</w:t>
      </w:r>
      <w:proofErr w:type="spellEnd"/>
      <w:r w:rsidRPr="001D6A8B">
        <w:rPr>
          <w:rFonts w:cs="Tahoma"/>
          <w:sz w:val="18"/>
          <w:szCs w:val="18"/>
        </w:rPr>
        <w:t xml:space="preserve"> </w:t>
      </w:r>
      <w:proofErr w:type="spellStart"/>
      <w:r w:rsidRPr="001D6A8B">
        <w:rPr>
          <w:rFonts w:cs="Tahoma"/>
          <w:sz w:val="18"/>
          <w:szCs w:val="18"/>
        </w:rPr>
        <w:t>companies</w:t>
      </w:r>
      <w:proofErr w:type="spellEnd"/>
      <w:r w:rsidRPr="001D6A8B">
        <w:rPr>
          <w:rFonts w:cs="Tahoma"/>
          <w:sz w:val="18"/>
          <w:szCs w:val="18"/>
        </w:rPr>
        <w:t xml:space="preserve"> in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Contractor</w:t>
      </w:r>
      <w:proofErr w:type="spellEnd"/>
      <w:r w:rsidRPr="001D6A8B">
        <w:rPr>
          <w:rFonts w:cs="Tahoma"/>
          <w:sz w:val="18"/>
          <w:szCs w:val="18"/>
        </w:rPr>
        <w:t xml:space="preserve"> </w:t>
      </w:r>
      <w:proofErr w:type="spellStart"/>
      <w:r w:rsidRPr="001D6A8B">
        <w:rPr>
          <w:rFonts w:cs="Tahoma"/>
          <w:sz w:val="18"/>
          <w:szCs w:val="18"/>
        </w:rPr>
        <w:t>and</w:t>
      </w:r>
      <w:proofErr w:type="spellEnd"/>
      <w:r w:rsidRPr="001D6A8B">
        <w:rPr>
          <w:rFonts w:cs="Tahoma"/>
          <w:sz w:val="18"/>
          <w:szCs w:val="18"/>
        </w:rPr>
        <w:t xml:space="preserve"> in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Owners</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Contractor2</w:t>
      </w:r>
      <w:bookmarkEnd w:id="148"/>
      <w:bookmarkEnd w:id="149"/>
      <w:bookmarkEnd w:id="150"/>
      <w:bookmarkEnd w:id="151"/>
    </w:p>
    <w:p w14:paraId="135A7985" w14:textId="77777777" w:rsidR="00981C1F" w:rsidRPr="00743B69" w:rsidRDefault="00981C1F" w:rsidP="00981C1F">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461"/>
        <w:gridCol w:w="1348"/>
        <w:gridCol w:w="1068"/>
        <w:gridCol w:w="1192"/>
      </w:tblGrid>
      <w:tr w:rsidR="00981C1F" w:rsidRPr="001D6A8B" w14:paraId="0A27BF18" w14:textId="77777777" w:rsidTr="00AD39C0">
        <w:tc>
          <w:tcPr>
            <w:tcW w:w="2708" w:type="dxa"/>
            <w:tcBorders>
              <w:top w:val="single" w:sz="4" w:space="0" w:color="auto"/>
              <w:left w:val="single" w:sz="4" w:space="0" w:color="auto"/>
              <w:bottom w:val="single" w:sz="4" w:space="0" w:color="auto"/>
              <w:right w:val="single" w:sz="4" w:space="0" w:color="auto"/>
            </w:tcBorders>
            <w:hideMark/>
          </w:tcPr>
          <w:p w14:paraId="10F4ADCC" w14:textId="77777777" w:rsidR="00981C1F" w:rsidRPr="00743B69" w:rsidRDefault="00981C1F" w:rsidP="00AD39C0">
            <w:pPr>
              <w:spacing w:line="288" w:lineRule="auto"/>
              <w:outlineLvl w:val="0"/>
              <w:rPr>
                <w:rFonts w:cs="Tahoma"/>
                <w:sz w:val="18"/>
                <w:szCs w:val="18"/>
              </w:rPr>
            </w:pPr>
            <w:bookmarkStart w:id="152" w:name="_Toc506990529"/>
            <w:bookmarkStart w:id="153" w:name="_Toc507489257"/>
            <w:bookmarkStart w:id="154" w:name="_Toc507489370"/>
            <w:bookmarkStart w:id="155" w:name="_Toc112030843"/>
            <w:r w:rsidRPr="00743B69">
              <w:rPr>
                <w:rFonts w:cs="Tahoma"/>
                <w:sz w:val="18"/>
                <w:szCs w:val="18"/>
              </w:rPr>
              <w:t xml:space="preserve">firma / </w:t>
            </w:r>
            <w:proofErr w:type="spellStart"/>
            <w:r w:rsidRPr="00743B69">
              <w:rPr>
                <w:rFonts w:cs="Tahoma"/>
                <w:sz w:val="18"/>
                <w:szCs w:val="18"/>
              </w:rPr>
              <w:t>company</w:t>
            </w:r>
            <w:proofErr w:type="spellEnd"/>
            <w:r w:rsidRPr="00743B69">
              <w:rPr>
                <w:rFonts w:cs="Tahoma"/>
                <w:sz w:val="18"/>
                <w:szCs w:val="18"/>
              </w:rPr>
              <w:t xml:space="preserve"> name</w:t>
            </w:r>
            <w:bookmarkEnd w:id="152"/>
            <w:bookmarkEnd w:id="153"/>
            <w:bookmarkEnd w:id="154"/>
            <w:bookmarkEnd w:id="155"/>
          </w:p>
        </w:tc>
        <w:tc>
          <w:tcPr>
            <w:tcW w:w="2472" w:type="dxa"/>
            <w:tcBorders>
              <w:top w:val="single" w:sz="4" w:space="0" w:color="auto"/>
              <w:left w:val="single" w:sz="4" w:space="0" w:color="auto"/>
              <w:bottom w:val="single" w:sz="4" w:space="0" w:color="auto"/>
              <w:right w:val="single" w:sz="4" w:space="0" w:color="auto"/>
            </w:tcBorders>
            <w:hideMark/>
          </w:tcPr>
          <w:p w14:paraId="15BC33B8" w14:textId="77777777" w:rsidR="00981C1F" w:rsidRPr="00743B69" w:rsidRDefault="00981C1F" w:rsidP="00AD39C0">
            <w:pPr>
              <w:spacing w:line="288" w:lineRule="auto"/>
              <w:outlineLvl w:val="0"/>
              <w:rPr>
                <w:rFonts w:cs="Tahoma"/>
                <w:sz w:val="18"/>
                <w:szCs w:val="18"/>
              </w:rPr>
            </w:pPr>
            <w:bookmarkStart w:id="156" w:name="_Toc506990530"/>
            <w:bookmarkStart w:id="157" w:name="_Toc507489258"/>
            <w:bookmarkStart w:id="158" w:name="_Toc507489371"/>
            <w:bookmarkStart w:id="159" w:name="_Toc112030844"/>
            <w:r w:rsidRPr="00743B69">
              <w:rPr>
                <w:rFonts w:cs="Tahoma"/>
                <w:sz w:val="18"/>
                <w:szCs w:val="18"/>
              </w:rPr>
              <w:t xml:space="preserve">sedež / </w:t>
            </w:r>
            <w:proofErr w:type="spellStart"/>
            <w:r w:rsidRPr="00743B69">
              <w:rPr>
                <w:rFonts w:cs="Tahoma"/>
                <w:sz w:val="18"/>
                <w:szCs w:val="18"/>
              </w:rPr>
              <w:t>seat</w:t>
            </w:r>
            <w:bookmarkEnd w:id="156"/>
            <w:bookmarkEnd w:id="157"/>
            <w:bookmarkEnd w:id="158"/>
            <w:bookmarkEnd w:id="159"/>
            <w:proofErr w:type="spellEnd"/>
          </w:p>
        </w:tc>
        <w:tc>
          <w:tcPr>
            <w:tcW w:w="1349" w:type="dxa"/>
            <w:tcBorders>
              <w:top w:val="single" w:sz="4" w:space="0" w:color="auto"/>
              <w:left w:val="single" w:sz="4" w:space="0" w:color="auto"/>
              <w:bottom w:val="single" w:sz="4" w:space="0" w:color="auto"/>
              <w:right w:val="single" w:sz="4" w:space="0" w:color="auto"/>
            </w:tcBorders>
            <w:hideMark/>
          </w:tcPr>
          <w:p w14:paraId="7018CDB1" w14:textId="77777777" w:rsidR="00981C1F" w:rsidRPr="00743B69" w:rsidRDefault="00981C1F" w:rsidP="00AD39C0">
            <w:pPr>
              <w:spacing w:line="288" w:lineRule="auto"/>
              <w:outlineLvl w:val="0"/>
              <w:rPr>
                <w:rFonts w:cs="Tahoma"/>
                <w:sz w:val="18"/>
                <w:szCs w:val="18"/>
              </w:rPr>
            </w:pPr>
            <w:bookmarkStart w:id="160" w:name="_Toc506990531"/>
            <w:bookmarkStart w:id="161" w:name="_Toc507489259"/>
            <w:bookmarkStart w:id="162" w:name="_Toc507489372"/>
            <w:bookmarkStart w:id="163" w:name="_Toc112030845"/>
            <w:r w:rsidRPr="00743B69">
              <w:rPr>
                <w:rFonts w:cs="Tahoma"/>
                <w:sz w:val="18"/>
                <w:szCs w:val="18"/>
              </w:rPr>
              <w:t xml:space="preserve">matična št. / </w:t>
            </w:r>
            <w:proofErr w:type="spellStart"/>
            <w:r w:rsidRPr="00743B69">
              <w:rPr>
                <w:rFonts w:cs="Tahoma"/>
                <w:sz w:val="18"/>
                <w:szCs w:val="18"/>
              </w:rPr>
              <w:t>registration</w:t>
            </w:r>
            <w:proofErr w:type="spellEnd"/>
            <w:r w:rsidRPr="00743B69">
              <w:rPr>
                <w:rFonts w:cs="Tahoma"/>
                <w:sz w:val="18"/>
                <w:szCs w:val="18"/>
              </w:rPr>
              <w:t xml:space="preserve"> no.</w:t>
            </w:r>
            <w:bookmarkEnd w:id="160"/>
            <w:bookmarkEnd w:id="161"/>
            <w:bookmarkEnd w:id="162"/>
            <w:bookmarkEnd w:id="163"/>
          </w:p>
        </w:tc>
        <w:tc>
          <w:tcPr>
            <w:tcW w:w="1073" w:type="dxa"/>
            <w:tcBorders>
              <w:top w:val="single" w:sz="4" w:space="0" w:color="auto"/>
              <w:left w:val="single" w:sz="4" w:space="0" w:color="auto"/>
              <w:bottom w:val="single" w:sz="4" w:space="0" w:color="auto"/>
              <w:right w:val="single" w:sz="4" w:space="0" w:color="auto"/>
            </w:tcBorders>
          </w:tcPr>
          <w:p w14:paraId="0297F3D1" w14:textId="77777777" w:rsidR="00981C1F" w:rsidRPr="00743B69" w:rsidRDefault="00981C1F" w:rsidP="00AD39C0">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hideMark/>
          </w:tcPr>
          <w:p w14:paraId="1A715DCA" w14:textId="77777777" w:rsidR="00981C1F" w:rsidRPr="00743B69" w:rsidRDefault="00981C1F" w:rsidP="00AD39C0">
            <w:pPr>
              <w:spacing w:line="288" w:lineRule="auto"/>
              <w:outlineLvl w:val="0"/>
              <w:rPr>
                <w:rFonts w:cs="Tahoma"/>
                <w:sz w:val="18"/>
                <w:szCs w:val="18"/>
              </w:rPr>
            </w:pPr>
            <w:bookmarkStart w:id="164" w:name="_Toc506990532"/>
            <w:bookmarkStart w:id="165" w:name="_Toc507489260"/>
            <w:bookmarkStart w:id="166" w:name="_Toc507489373"/>
            <w:bookmarkStart w:id="167" w:name="_Toc112030846"/>
            <w:r w:rsidRPr="00743B69">
              <w:rPr>
                <w:rFonts w:cs="Tahoma"/>
                <w:sz w:val="18"/>
                <w:szCs w:val="18"/>
              </w:rPr>
              <w:t xml:space="preserve">delež lastništva / </w:t>
            </w:r>
            <w:proofErr w:type="spellStart"/>
            <w:r w:rsidRPr="001D6A8B">
              <w:rPr>
                <w:rFonts w:cs="Tahoma"/>
                <w:sz w:val="18"/>
                <w:szCs w:val="18"/>
              </w:rPr>
              <w:t>ownership</w:t>
            </w:r>
            <w:proofErr w:type="spellEnd"/>
            <w:r w:rsidRPr="001D6A8B">
              <w:rPr>
                <w:rFonts w:cs="Tahoma"/>
                <w:sz w:val="18"/>
                <w:szCs w:val="18"/>
              </w:rPr>
              <w:t xml:space="preserve"> </w:t>
            </w:r>
            <w:proofErr w:type="spellStart"/>
            <w:r w:rsidRPr="001D6A8B">
              <w:rPr>
                <w:rFonts w:cs="Tahoma"/>
                <w:sz w:val="18"/>
                <w:szCs w:val="18"/>
              </w:rPr>
              <w:t>share</w:t>
            </w:r>
            <w:bookmarkEnd w:id="164"/>
            <w:bookmarkEnd w:id="165"/>
            <w:bookmarkEnd w:id="166"/>
            <w:bookmarkEnd w:id="167"/>
            <w:proofErr w:type="spellEnd"/>
          </w:p>
        </w:tc>
      </w:tr>
      <w:tr w:rsidR="00981C1F" w:rsidRPr="001D6A8B" w14:paraId="07290D2B" w14:textId="77777777" w:rsidTr="00AD39C0">
        <w:tc>
          <w:tcPr>
            <w:tcW w:w="2708" w:type="dxa"/>
            <w:tcBorders>
              <w:top w:val="single" w:sz="4" w:space="0" w:color="auto"/>
              <w:left w:val="single" w:sz="4" w:space="0" w:color="auto"/>
              <w:bottom w:val="single" w:sz="4" w:space="0" w:color="auto"/>
              <w:right w:val="single" w:sz="4" w:space="0" w:color="auto"/>
            </w:tcBorders>
          </w:tcPr>
          <w:p w14:paraId="31DAA262" w14:textId="77777777" w:rsidR="00981C1F" w:rsidRPr="00743B69" w:rsidRDefault="00981C1F" w:rsidP="00AD39C0">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2B9458F4" w14:textId="77777777" w:rsidR="00981C1F" w:rsidRPr="00743B69" w:rsidRDefault="00981C1F" w:rsidP="00AD39C0">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752549D3" w14:textId="77777777" w:rsidR="00981C1F" w:rsidRPr="00743B69" w:rsidRDefault="00981C1F" w:rsidP="00AD39C0">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328E24E8" w14:textId="77777777" w:rsidR="00981C1F" w:rsidRPr="00743B69" w:rsidRDefault="00981C1F" w:rsidP="00AD39C0">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122A987F" w14:textId="77777777" w:rsidR="00981C1F" w:rsidRPr="00743B69" w:rsidRDefault="00981C1F" w:rsidP="00AD39C0">
            <w:pPr>
              <w:spacing w:line="288" w:lineRule="auto"/>
              <w:outlineLvl w:val="0"/>
              <w:rPr>
                <w:rFonts w:cs="Tahoma"/>
                <w:sz w:val="18"/>
                <w:szCs w:val="18"/>
              </w:rPr>
            </w:pPr>
          </w:p>
        </w:tc>
      </w:tr>
      <w:tr w:rsidR="00981C1F" w:rsidRPr="001D6A8B" w14:paraId="43F7573F" w14:textId="77777777" w:rsidTr="00AD39C0">
        <w:tc>
          <w:tcPr>
            <w:tcW w:w="2708" w:type="dxa"/>
            <w:tcBorders>
              <w:top w:val="single" w:sz="4" w:space="0" w:color="auto"/>
              <w:left w:val="single" w:sz="4" w:space="0" w:color="auto"/>
              <w:bottom w:val="single" w:sz="4" w:space="0" w:color="auto"/>
              <w:right w:val="single" w:sz="4" w:space="0" w:color="auto"/>
            </w:tcBorders>
          </w:tcPr>
          <w:p w14:paraId="4CEAD39B" w14:textId="77777777" w:rsidR="00981C1F" w:rsidRPr="00743B69" w:rsidRDefault="00981C1F" w:rsidP="00AD39C0">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67C4C8DB" w14:textId="77777777" w:rsidR="00981C1F" w:rsidRPr="00743B69" w:rsidRDefault="00981C1F" w:rsidP="00AD39C0">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035A7AD0" w14:textId="77777777" w:rsidR="00981C1F" w:rsidRPr="00743B69" w:rsidRDefault="00981C1F" w:rsidP="00AD39C0">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41263DB4" w14:textId="77777777" w:rsidR="00981C1F" w:rsidRPr="00743B69" w:rsidRDefault="00981C1F" w:rsidP="00AD39C0">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7319E872" w14:textId="77777777" w:rsidR="00981C1F" w:rsidRPr="00743B69" w:rsidRDefault="00981C1F" w:rsidP="00AD39C0">
            <w:pPr>
              <w:spacing w:line="288" w:lineRule="auto"/>
              <w:outlineLvl w:val="0"/>
              <w:rPr>
                <w:rFonts w:cs="Tahoma"/>
                <w:sz w:val="18"/>
                <w:szCs w:val="18"/>
              </w:rPr>
            </w:pPr>
          </w:p>
        </w:tc>
      </w:tr>
      <w:tr w:rsidR="00981C1F" w:rsidRPr="001D6A8B" w14:paraId="477B41CB" w14:textId="77777777" w:rsidTr="00AD39C0">
        <w:tc>
          <w:tcPr>
            <w:tcW w:w="2708" w:type="dxa"/>
            <w:tcBorders>
              <w:top w:val="single" w:sz="4" w:space="0" w:color="auto"/>
              <w:left w:val="single" w:sz="4" w:space="0" w:color="auto"/>
              <w:bottom w:val="single" w:sz="4" w:space="0" w:color="auto"/>
              <w:right w:val="single" w:sz="4" w:space="0" w:color="auto"/>
            </w:tcBorders>
          </w:tcPr>
          <w:p w14:paraId="02DAF338" w14:textId="77777777" w:rsidR="00981C1F" w:rsidRPr="00743B69" w:rsidRDefault="00981C1F" w:rsidP="00AD39C0">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24B14AF7" w14:textId="77777777" w:rsidR="00981C1F" w:rsidRPr="00743B69" w:rsidRDefault="00981C1F" w:rsidP="00AD39C0">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4095B23C" w14:textId="77777777" w:rsidR="00981C1F" w:rsidRPr="00743B69" w:rsidRDefault="00981C1F" w:rsidP="00AD39C0">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49E383BC" w14:textId="77777777" w:rsidR="00981C1F" w:rsidRPr="00743B69" w:rsidRDefault="00981C1F" w:rsidP="00AD39C0">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38419844" w14:textId="77777777" w:rsidR="00981C1F" w:rsidRPr="00743B69" w:rsidRDefault="00981C1F" w:rsidP="00AD39C0">
            <w:pPr>
              <w:spacing w:line="288" w:lineRule="auto"/>
              <w:outlineLvl w:val="0"/>
              <w:rPr>
                <w:rFonts w:cs="Tahoma"/>
                <w:sz w:val="18"/>
                <w:szCs w:val="18"/>
              </w:rPr>
            </w:pPr>
          </w:p>
        </w:tc>
      </w:tr>
      <w:tr w:rsidR="00981C1F" w:rsidRPr="001D6A8B" w14:paraId="5454F646" w14:textId="77777777" w:rsidTr="00AD39C0">
        <w:tc>
          <w:tcPr>
            <w:tcW w:w="2708" w:type="dxa"/>
            <w:tcBorders>
              <w:top w:val="single" w:sz="4" w:space="0" w:color="auto"/>
              <w:left w:val="single" w:sz="4" w:space="0" w:color="auto"/>
              <w:bottom w:val="single" w:sz="4" w:space="0" w:color="auto"/>
              <w:right w:val="single" w:sz="4" w:space="0" w:color="auto"/>
            </w:tcBorders>
          </w:tcPr>
          <w:p w14:paraId="5E97E176" w14:textId="77777777" w:rsidR="00981C1F" w:rsidRPr="00743B69" w:rsidRDefault="00981C1F" w:rsidP="00AD39C0">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03B1481C" w14:textId="77777777" w:rsidR="00981C1F" w:rsidRPr="00743B69" w:rsidRDefault="00981C1F" w:rsidP="00AD39C0">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4327FE4A" w14:textId="77777777" w:rsidR="00981C1F" w:rsidRPr="00743B69" w:rsidRDefault="00981C1F" w:rsidP="00AD39C0">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053257C" w14:textId="77777777" w:rsidR="00981C1F" w:rsidRPr="00743B69" w:rsidRDefault="00981C1F" w:rsidP="00AD39C0">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40D206A0" w14:textId="77777777" w:rsidR="00981C1F" w:rsidRPr="00743B69" w:rsidRDefault="00981C1F" w:rsidP="00AD39C0">
            <w:pPr>
              <w:spacing w:line="288" w:lineRule="auto"/>
              <w:outlineLvl w:val="0"/>
              <w:rPr>
                <w:rFonts w:cs="Tahoma"/>
                <w:sz w:val="18"/>
                <w:szCs w:val="18"/>
              </w:rPr>
            </w:pPr>
          </w:p>
        </w:tc>
      </w:tr>
      <w:tr w:rsidR="00981C1F" w:rsidRPr="001D6A8B" w14:paraId="5266D145" w14:textId="77777777" w:rsidTr="00AD39C0">
        <w:tc>
          <w:tcPr>
            <w:tcW w:w="2708" w:type="dxa"/>
            <w:tcBorders>
              <w:top w:val="single" w:sz="4" w:space="0" w:color="auto"/>
              <w:left w:val="single" w:sz="4" w:space="0" w:color="auto"/>
              <w:bottom w:val="single" w:sz="4" w:space="0" w:color="auto"/>
              <w:right w:val="single" w:sz="4" w:space="0" w:color="auto"/>
            </w:tcBorders>
          </w:tcPr>
          <w:p w14:paraId="5A78C693" w14:textId="77777777" w:rsidR="00981C1F" w:rsidRPr="00743B69" w:rsidRDefault="00981C1F" w:rsidP="00AD39C0">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6666EBDD" w14:textId="77777777" w:rsidR="00981C1F" w:rsidRPr="00743B69" w:rsidRDefault="00981C1F" w:rsidP="00AD39C0">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15735DCC" w14:textId="77777777" w:rsidR="00981C1F" w:rsidRPr="00743B69" w:rsidRDefault="00981C1F" w:rsidP="00AD39C0">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05E20CCA" w14:textId="77777777" w:rsidR="00981C1F" w:rsidRPr="00743B69" w:rsidRDefault="00981C1F" w:rsidP="00AD39C0">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4C116544" w14:textId="77777777" w:rsidR="00981C1F" w:rsidRPr="00743B69" w:rsidRDefault="00981C1F" w:rsidP="00AD39C0">
            <w:pPr>
              <w:spacing w:line="288" w:lineRule="auto"/>
              <w:outlineLvl w:val="0"/>
              <w:rPr>
                <w:rFonts w:cs="Tahoma"/>
                <w:sz w:val="18"/>
                <w:szCs w:val="18"/>
              </w:rPr>
            </w:pPr>
          </w:p>
        </w:tc>
      </w:tr>
      <w:tr w:rsidR="00981C1F" w:rsidRPr="001D6A8B" w14:paraId="2D81C98C" w14:textId="77777777" w:rsidTr="00AD39C0">
        <w:tc>
          <w:tcPr>
            <w:tcW w:w="2708" w:type="dxa"/>
            <w:tcBorders>
              <w:top w:val="single" w:sz="4" w:space="0" w:color="auto"/>
              <w:left w:val="single" w:sz="4" w:space="0" w:color="auto"/>
              <w:bottom w:val="single" w:sz="4" w:space="0" w:color="auto"/>
              <w:right w:val="single" w:sz="4" w:space="0" w:color="auto"/>
            </w:tcBorders>
          </w:tcPr>
          <w:p w14:paraId="4D772FAA" w14:textId="77777777" w:rsidR="00981C1F" w:rsidRPr="00743B69" w:rsidRDefault="00981C1F" w:rsidP="00AD39C0">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706C604D" w14:textId="77777777" w:rsidR="00981C1F" w:rsidRPr="00743B69" w:rsidRDefault="00981C1F" w:rsidP="00AD39C0">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08B7581F" w14:textId="77777777" w:rsidR="00981C1F" w:rsidRPr="00743B69" w:rsidRDefault="00981C1F" w:rsidP="00AD39C0">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CBC5155" w14:textId="77777777" w:rsidR="00981C1F" w:rsidRPr="00743B69" w:rsidRDefault="00981C1F" w:rsidP="00AD39C0">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F89334C" w14:textId="77777777" w:rsidR="00981C1F" w:rsidRPr="00743B69" w:rsidRDefault="00981C1F" w:rsidP="00AD39C0">
            <w:pPr>
              <w:spacing w:line="288" w:lineRule="auto"/>
              <w:outlineLvl w:val="0"/>
              <w:rPr>
                <w:rFonts w:cs="Tahoma"/>
                <w:sz w:val="18"/>
                <w:szCs w:val="18"/>
              </w:rPr>
            </w:pPr>
          </w:p>
        </w:tc>
      </w:tr>
      <w:tr w:rsidR="00981C1F" w:rsidRPr="001D6A8B" w14:paraId="725EB1FA" w14:textId="77777777" w:rsidTr="00AD39C0">
        <w:tc>
          <w:tcPr>
            <w:tcW w:w="2708" w:type="dxa"/>
            <w:tcBorders>
              <w:top w:val="single" w:sz="4" w:space="0" w:color="auto"/>
              <w:left w:val="single" w:sz="4" w:space="0" w:color="auto"/>
              <w:bottom w:val="single" w:sz="4" w:space="0" w:color="auto"/>
              <w:right w:val="single" w:sz="4" w:space="0" w:color="auto"/>
            </w:tcBorders>
          </w:tcPr>
          <w:p w14:paraId="671DB8A7" w14:textId="77777777" w:rsidR="00981C1F" w:rsidRPr="00743B69" w:rsidRDefault="00981C1F" w:rsidP="00AD39C0">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7A41D2BB" w14:textId="77777777" w:rsidR="00981C1F" w:rsidRPr="00743B69" w:rsidRDefault="00981C1F" w:rsidP="00AD39C0">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4A3E37A2" w14:textId="77777777" w:rsidR="00981C1F" w:rsidRPr="00743B69" w:rsidRDefault="00981C1F" w:rsidP="00AD39C0">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4FE92AAD" w14:textId="77777777" w:rsidR="00981C1F" w:rsidRPr="00743B69" w:rsidRDefault="00981C1F" w:rsidP="00AD39C0">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3F170D1C" w14:textId="77777777" w:rsidR="00981C1F" w:rsidRPr="00743B69" w:rsidRDefault="00981C1F" w:rsidP="00AD39C0">
            <w:pPr>
              <w:spacing w:line="288" w:lineRule="auto"/>
              <w:outlineLvl w:val="0"/>
              <w:rPr>
                <w:rFonts w:cs="Tahoma"/>
                <w:sz w:val="18"/>
                <w:szCs w:val="18"/>
              </w:rPr>
            </w:pPr>
          </w:p>
        </w:tc>
      </w:tr>
      <w:tr w:rsidR="00981C1F" w:rsidRPr="001D6A8B" w14:paraId="771F0E4E" w14:textId="77777777" w:rsidTr="00AD39C0">
        <w:tc>
          <w:tcPr>
            <w:tcW w:w="2708" w:type="dxa"/>
            <w:tcBorders>
              <w:top w:val="single" w:sz="4" w:space="0" w:color="auto"/>
              <w:left w:val="single" w:sz="4" w:space="0" w:color="auto"/>
              <w:bottom w:val="single" w:sz="4" w:space="0" w:color="auto"/>
              <w:right w:val="single" w:sz="4" w:space="0" w:color="auto"/>
            </w:tcBorders>
          </w:tcPr>
          <w:p w14:paraId="35DEB69D" w14:textId="77777777" w:rsidR="00981C1F" w:rsidRPr="00743B69" w:rsidRDefault="00981C1F" w:rsidP="00AD39C0">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3C106300" w14:textId="77777777" w:rsidR="00981C1F" w:rsidRPr="00743B69" w:rsidRDefault="00981C1F" w:rsidP="00AD39C0">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BB2D928" w14:textId="77777777" w:rsidR="00981C1F" w:rsidRPr="00743B69" w:rsidRDefault="00981C1F" w:rsidP="00AD39C0">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741AB6B" w14:textId="77777777" w:rsidR="00981C1F" w:rsidRPr="00743B69" w:rsidRDefault="00981C1F" w:rsidP="00AD39C0">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2D5A2A8C" w14:textId="77777777" w:rsidR="00981C1F" w:rsidRPr="00743B69" w:rsidRDefault="00981C1F" w:rsidP="00AD39C0">
            <w:pPr>
              <w:spacing w:line="288" w:lineRule="auto"/>
              <w:outlineLvl w:val="0"/>
              <w:rPr>
                <w:rFonts w:cs="Tahoma"/>
                <w:sz w:val="18"/>
                <w:szCs w:val="18"/>
              </w:rPr>
            </w:pPr>
          </w:p>
        </w:tc>
      </w:tr>
      <w:tr w:rsidR="00981C1F" w:rsidRPr="001D6A8B" w14:paraId="387FD98E" w14:textId="77777777" w:rsidTr="00AD39C0">
        <w:tc>
          <w:tcPr>
            <w:tcW w:w="2708" w:type="dxa"/>
            <w:tcBorders>
              <w:top w:val="single" w:sz="4" w:space="0" w:color="auto"/>
              <w:left w:val="single" w:sz="4" w:space="0" w:color="auto"/>
              <w:bottom w:val="single" w:sz="4" w:space="0" w:color="auto"/>
              <w:right w:val="single" w:sz="4" w:space="0" w:color="auto"/>
            </w:tcBorders>
          </w:tcPr>
          <w:p w14:paraId="7D74B12E" w14:textId="77777777" w:rsidR="00981C1F" w:rsidRPr="00743B69" w:rsidRDefault="00981C1F" w:rsidP="00AD39C0">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00BE32D1" w14:textId="77777777" w:rsidR="00981C1F" w:rsidRPr="00743B69" w:rsidRDefault="00981C1F" w:rsidP="00AD39C0">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1BB02E35" w14:textId="77777777" w:rsidR="00981C1F" w:rsidRPr="00743B69" w:rsidRDefault="00981C1F" w:rsidP="00AD39C0">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50E95629" w14:textId="77777777" w:rsidR="00981C1F" w:rsidRPr="00743B69" w:rsidRDefault="00981C1F" w:rsidP="00AD39C0">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229B3CFF" w14:textId="77777777" w:rsidR="00981C1F" w:rsidRPr="00743B69" w:rsidRDefault="00981C1F" w:rsidP="00AD39C0">
            <w:pPr>
              <w:spacing w:line="288" w:lineRule="auto"/>
              <w:outlineLvl w:val="0"/>
              <w:rPr>
                <w:rFonts w:cs="Tahoma"/>
                <w:sz w:val="18"/>
                <w:szCs w:val="18"/>
              </w:rPr>
            </w:pPr>
          </w:p>
        </w:tc>
      </w:tr>
    </w:tbl>
    <w:p w14:paraId="1BC9EB0A" w14:textId="77777777" w:rsidR="00981C1F" w:rsidRPr="00743B69" w:rsidRDefault="00981C1F" w:rsidP="00981C1F">
      <w:pPr>
        <w:spacing w:line="288" w:lineRule="auto"/>
        <w:ind w:left="720"/>
        <w:outlineLvl w:val="0"/>
        <w:rPr>
          <w:rFonts w:cs="Tahoma"/>
          <w:sz w:val="18"/>
          <w:szCs w:val="18"/>
        </w:rPr>
      </w:pPr>
    </w:p>
    <w:p w14:paraId="2C4A98EE" w14:textId="77777777" w:rsidR="00981C1F" w:rsidRPr="00743B69" w:rsidRDefault="00981C1F" w:rsidP="00981C1F">
      <w:pPr>
        <w:spacing w:line="288" w:lineRule="auto"/>
        <w:jc w:val="both"/>
        <w:outlineLvl w:val="0"/>
        <w:rPr>
          <w:rFonts w:cs="Tahoma"/>
          <w:sz w:val="18"/>
          <w:szCs w:val="18"/>
        </w:rPr>
      </w:pPr>
    </w:p>
    <w:p w14:paraId="44D9A213" w14:textId="77777777" w:rsidR="00981C1F" w:rsidRPr="00743B69" w:rsidRDefault="00981C1F" w:rsidP="00981C1F">
      <w:pPr>
        <w:spacing w:line="288" w:lineRule="auto"/>
        <w:jc w:val="both"/>
        <w:outlineLvl w:val="0"/>
        <w:rPr>
          <w:rFonts w:cs="Tahoma"/>
          <w:sz w:val="18"/>
          <w:szCs w:val="18"/>
        </w:rPr>
      </w:pPr>
      <w:bookmarkStart w:id="168" w:name="_Toc506990533"/>
      <w:bookmarkStart w:id="169" w:name="_Toc507489261"/>
      <w:bookmarkStart w:id="170" w:name="_Toc507489374"/>
      <w:bookmarkStart w:id="171" w:name="_Toc112030847"/>
      <w:r w:rsidRPr="00743B69">
        <w:rPr>
          <w:rFonts w:cs="Tahoma"/>
          <w:sz w:val="18"/>
          <w:szCs w:val="18"/>
        </w:rPr>
        <w:t xml:space="preserve">Ponudnik soglašam, da lahko naročnik to izjavo oz. podatke iz te izjave na zahtevo predloži komisiji za preprečevanje korupcije v skladu z 6. odstavkom 14. člena </w:t>
      </w:r>
      <w:proofErr w:type="spellStart"/>
      <w:r w:rsidRPr="00743B69">
        <w:rPr>
          <w:rFonts w:cs="Tahoma"/>
          <w:sz w:val="18"/>
          <w:szCs w:val="18"/>
        </w:rPr>
        <w:t>ZintPK</w:t>
      </w:r>
      <w:proofErr w:type="spellEnd"/>
      <w:r w:rsidRPr="00743B69">
        <w:rPr>
          <w:rFonts w:cs="Tahoma"/>
          <w:sz w:val="18"/>
          <w:szCs w:val="18"/>
        </w:rPr>
        <w:t>. Naročnik je dolžan varovati izjavo v skladu z Zakonom o varstvu osebnih podatkov.</w:t>
      </w:r>
      <w:bookmarkEnd w:id="168"/>
      <w:bookmarkEnd w:id="169"/>
      <w:bookmarkEnd w:id="170"/>
      <w:bookmarkEnd w:id="171"/>
    </w:p>
    <w:p w14:paraId="6C2B94E8" w14:textId="77777777" w:rsidR="00981C1F" w:rsidRPr="001D6A8B" w:rsidRDefault="00981C1F" w:rsidP="00981C1F">
      <w:pPr>
        <w:spacing w:line="288" w:lineRule="auto"/>
        <w:jc w:val="both"/>
        <w:rPr>
          <w:rFonts w:cs="Tahoma"/>
          <w:sz w:val="18"/>
          <w:szCs w:val="18"/>
        </w:rPr>
      </w:pP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Contractor</w:t>
      </w:r>
      <w:proofErr w:type="spellEnd"/>
      <w:r w:rsidRPr="001D6A8B">
        <w:rPr>
          <w:rFonts w:cs="Tahoma"/>
          <w:sz w:val="18"/>
          <w:szCs w:val="18"/>
        </w:rPr>
        <w:t xml:space="preserve"> </w:t>
      </w:r>
      <w:proofErr w:type="spellStart"/>
      <w:r w:rsidRPr="001D6A8B">
        <w:rPr>
          <w:rFonts w:cs="Tahoma"/>
          <w:sz w:val="18"/>
          <w:szCs w:val="18"/>
        </w:rPr>
        <w:t>hereby</w:t>
      </w:r>
      <w:proofErr w:type="spellEnd"/>
      <w:r w:rsidRPr="001D6A8B">
        <w:rPr>
          <w:rFonts w:cs="Tahoma"/>
          <w:sz w:val="18"/>
          <w:szCs w:val="18"/>
        </w:rPr>
        <w:t xml:space="preserve"> </w:t>
      </w:r>
      <w:proofErr w:type="spellStart"/>
      <w:r w:rsidRPr="001D6A8B">
        <w:rPr>
          <w:rFonts w:cs="Tahoma"/>
          <w:sz w:val="18"/>
          <w:szCs w:val="18"/>
        </w:rPr>
        <w:t>agrees</w:t>
      </w:r>
      <w:proofErr w:type="spellEnd"/>
      <w:r w:rsidRPr="001D6A8B">
        <w:rPr>
          <w:rFonts w:cs="Tahoma"/>
          <w:sz w:val="18"/>
          <w:szCs w:val="18"/>
        </w:rPr>
        <w:t xml:space="preserve"> </w:t>
      </w:r>
      <w:proofErr w:type="spellStart"/>
      <w:r w:rsidRPr="001D6A8B">
        <w:rPr>
          <w:rFonts w:cs="Tahoma"/>
          <w:sz w:val="18"/>
          <w:szCs w:val="18"/>
        </w:rPr>
        <w:t>that</w:t>
      </w:r>
      <w:proofErr w:type="spellEnd"/>
      <w:r w:rsidRPr="001D6A8B">
        <w:rPr>
          <w:rFonts w:cs="Tahoma"/>
          <w:sz w:val="18"/>
          <w:szCs w:val="18"/>
        </w:rPr>
        <w:t xml:space="preserve"> at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request</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Commission</w:t>
      </w:r>
      <w:proofErr w:type="spellEnd"/>
      <w:r w:rsidRPr="001D6A8B">
        <w:rPr>
          <w:rFonts w:cs="Tahoma"/>
          <w:sz w:val="18"/>
          <w:szCs w:val="18"/>
        </w:rPr>
        <w:t xml:space="preserve"> </w:t>
      </w:r>
      <w:proofErr w:type="spellStart"/>
      <w:r w:rsidRPr="001D6A8B">
        <w:rPr>
          <w:rFonts w:cs="Tahoma"/>
          <w:sz w:val="18"/>
          <w:szCs w:val="18"/>
        </w:rPr>
        <w:t>for</w:t>
      </w:r>
      <w:proofErr w:type="spellEnd"/>
      <w:r w:rsidRPr="001D6A8B">
        <w:rPr>
          <w:rFonts w:cs="Tahoma"/>
          <w:sz w:val="18"/>
          <w:szCs w:val="18"/>
        </w:rPr>
        <w:t xml:space="preserve"> </w:t>
      </w:r>
      <w:proofErr w:type="spellStart"/>
      <w:r w:rsidRPr="001D6A8B">
        <w:rPr>
          <w:rFonts w:cs="Tahoma"/>
          <w:sz w:val="18"/>
          <w:szCs w:val="18"/>
        </w:rPr>
        <w:t>Prevention</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Corruption</w:t>
      </w:r>
      <w:proofErr w:type="spellEnd"/>
      <w:r w:rsidRPr="001D6A8B">
        <w:rPr>
          <w:rFonts w:cs="Tahoma"/>
          <w:sz w:val="18"/>
          <w:szCs w:val="18"/>
        </w:rPr>
        <w:t xml:space="preserve"> (</w:t>
      </w:r>
      <w:proofErr w:type="spellStart"/>
      <w:r w:rsidRPr="001D6A8B">
        <w:rPr>
          <w:rFonts w:cs="Tahoma"/>
          <w:sz w:val="18"/>
          <w:szCs w:val="18"/>
        </w:rPr>
        <w:t>Commission</w:t>
      </w:r>
      <w:proofErr w:type="spellEnd"/>
      <w:r w:rsidRPr="001D6A8B">
        <w:rPr>
          <w:rFonts w:cs="Tahoma"/>
          <w:sz w:val="18"/>
          <w:szCs w:val="18"/>
        </w:rPr>
        <w:t xml:space="preserve">) in </w:t>
      </w:r>
      <w:proofErr w:type="spellStart"/>
      <w:r w:rsidRPr="001D6A8B">
        <w:rPr>
          <w:rFonts w:cs="Tahoma"/>
          <w:sz w:val="18"/>
          <w:szCs w:val="18"/>
        </w:rPr>
        <w:t>accordance</w:t>
      </w:r>
      <w:proofErr w:type="spellEnd"/>
      <w:r w:rsidRPr="001D6A8B">
        <w:rPr>
          <w:rFonts w:cs="Tahoma"/>
          <w:sz w:val="18"/>
          <w:szCs w:val="18"/>
        </w:rPr>
        <w:t xml:space="preserve"> </w:t>
      </w:r>
      <w:proofErr w:type="spellStart"/>
      <w:r w:rsidRPr="001D6A8B">
        <w:rPr>
          <w:rFonts w:cs="Tahoma"/>
          <w:sz w:val="18"/>
          <w:szCs w:val="18"/>
        </w:rPr>
        <w:t>with</w:t>
      </w:r>
      <w:proofErr w:type="spellEnd"/>
      <w:r w:rsidRPr="001D6A8B">
        <w:rPr>
          <w:rFonts w:cs="Tahoma"/>
          <w:sz w:val="18"/>
          <w:szCs w:val="18"/>
        </w:rPr>
        <w:t xml:space="preserve"> </w:t>
      </w:r>
      <w:proofErr w:type="spellStart"/>
      <w:r w:rsidRPr="001D6A8B">
        <w:rPr>
          <w:rFonts w:cs="Tahoma"/>
          <w:sz w:val="18"/>
          <w:szCs w:val="18"/>
        </w:rPr>
        <w:t>Paragraph</w:t>
      </w:r>
      <w:proofErr w:type="spellEnd"/>
      <w:r w:rsidRPr="001D6A8B">
        <w:rPr>
          <w:rFonts w:cs="Tahoma"/>
          <w:sz w:val="18"/>
          <w:szCs w:val="18"/>
        </w:rPr>
        <w:t xml:space="preserve"> 6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Article</w:t>
      </w:r>
      <w:proofErr w:type="spellEnd"/>
      <w:r w:rsidRPr="001D6A8B">
        <w:rPr>
          <w:rFonts w:cs="Tahoma"/>
          <w:sz w:val="18"/>
          <w:szCs w:val="18"/>
        </w:rPr>
        <w:t xml:space="preserve"> 14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ZintPK</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Client</w:t>
      </w:r>
      <w:proofErr w:type="spellEnd"/>
      <w:r w:rsidRPr="001D6A8B">
        <w:rPr>
          <w:rFonts w:cs="Tahoma"/>
          <w:sz w:val="18"/>
          <w:szCs w:val="18"/>
        </w:rPr>
        <w:t xml:space="preserve"> is </w:t>
      </w:r>
      <w:proofErr w:type="spellStart"/>
      <w:r w:rsidRPr="001D6A8B">
        <w:rPr>
          <w:rFonts w:cs="Tahoma"/>
          <w:sz w:val="18"/>
          <w:szCs w:val="18"/>
        </w:rPr>
        <w:t>entitled</w:t>
      </w:r>
      <w:proofErr w:type="spellEnd"/>
      <w:r w:rsidRPr="001D6A8B">
        <w:rPr>
          <w:rFonts w:cs="Tahoma"/>
          <w:sz w:val="18"/>
          <w:szCs w:val="18"/>
        </w:rPr>
        <w:t xml:space="preserve"> to </w:t>
      </w:r>
      <w:proofErr w:type="spellStart"/>
      <w:r w:rsidRPr="001D6A8B">
        <w:rPr>
          <w:rFonts w:cs="Tahoma"/>
          <w:sz w:val="18"/>
          <w:szCs w:val="18"/>
        </w:rPr>
        <w:t>submit</w:t>
      </w:r>
      <w:proofErr w:type="spellEnd"/>
      <w:r w:rsidRPr="001D6A8B">
        <w:rPr>
          <w:rFonts w:cs="Tahoma"/>
          <w:sz w:val="18"/>
          <w:szCs w:val="18"/>
        </w:rPr>
        <w:t xml:space="preserve"> </w:t>
      </w:r>
      <w:proofErr w:type="spellStart"/>
      <w:r w:rsidRPr="001D6A8B">
        <w:rPr>
          <w:rFonts w:cs="Tahoma"/>
          <w:sz w:val="18"/>
          <w:szCs w:val="18"/>
        </w:rPr>
        <w:t>this</w:t>
      </w:r>
      <w:proofErr w:type="spellEnd"/>
      <w:r w:rsidRPr="001D6A8B">
        <w:rPr>
          <w:rFonts w:cs="Tahoma"/>
          <w:sz w:val="18"/>
          <w:szCs w:val="18"/>
        </w:rPr>
        <w:t xml:space="preserve"> </w:t>
      </w:r>
      <w:proofErr w:type="spellStart"/>
      <w:r w:rsidRPr="001D6A8B">
        <w:rPr>
          <w:rFonts w:cs="Tahoma"/>
          <w:sz w:val="18"/>
          <w:szCs w:val="18"/>
        </w:rPr>
        <w:t>Statement</w:t>
      </w:r>
      <w:proofErr w:type="spellEnd"/>
      <w:r w:rsidRPr="001D6A8B">
        <w:rPr>
          <w:rFonts w:cs="Tahoma"/>
          <w:sz w:val="18"/>
          <w:szCs w:val="18"/>
        </w:rPr>
        <w:t xml:space="preserve">, </w:t>
      </w:r>
      <w:proofErr w:type="spellStart"/>
      <w:r w:rsidRPr="001D6A8B">
        <w:rPr>
          <w:rFonts w:cs="Tahoma"/>
          <w:sz w:val="18"/>
          <w:szCs w:val="18"/>
        </w:rPr>
        <w:t>or</w:t>
      </w:r>
      <w:proofErr w:type="spellEnd"/>
      <w:r w:rsidRPr="001D6A8B">
        <w:rPr>
          <w:rFonts w:cs="Tahoma"/>
          <w:sz w:val="18"/>
          <w:szCs w:val="18"/>
        </w:rPr>
        <w:t xml:space="preserve"> data </w:t>
      </w:r>
      <w:proofErr w:type="spellStart"/>
      <w:r w:rsidRPr="001D6A8B">
        <w:rPr>
          <w:rFonts w:cs="Tahoma"/>
          <w:sz w:val="18"/>
          <w:szCs w:val="18"/>
        </w:rPr>
        <w:t>from</w:t>
      </w:r>
      <w:proofErr w:type="spellEnd"/>
      <w:r w:rsidRPr="001D6A8B">
        <w:rPr>
          <w:rFonts w:cs="Tahoma"/>
          <w:sz w:val="18"/>
          <w:szCs w:val="18"/>
        </w:rPr>
        <w:t xml:space="preserve"> </w:t>
      </w:r>
      <w:proofErr w:type="spellStart"/>
      <w:r w:rsidRPr="001D6A8B">
        <w:rPr>
          <w:rFonts w:cs="Tahoma"/>
          <w:sz w:val="18"/>
          <w:szCs w:val="18"/>
        </w:rPr>
        <w:t>this</w:t>
      </w:r>
      <w:proofErr w:type="spellEnd"/>
      <w:r w:rsidRPr="001D6A8B">
        <w:rPr>
          <w:rFonts w:cs="Tahoma"/>
          <w:sz w:val="18"/>
          <w:szCs w:val="18"/>
        </w:rPr>
        <w:t xml:space="preserve"> </w:t>
      </w:r>
      <w:proofErr w:type="spellStart"/>
      <w:r w:rsidRPr="001D6A8B">
        <w:rPr>
          <w:rFonts w:cs="Tahoma"/>
          <w:sz w:val="18"/>
          <w:szCs w:val="18"/>
        </w:rPr>
        <w:lastRenderedPageBreak/>
        <w:t>Statement</w:t>
      </w:r>
      <w:proofErr w:type="spellEnd"/>
      <w:r w:rsidRPr="001D6A8B">
        <w:rPr>
          <w:rFonts w:cs="Tahoma"/>
          <w:sz w:val="18"/>
          <w:szCs w:val="18"/>
        </w:rPr>
        <w:t xml:space="preserve">, to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Commission</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Client</w:t>
      </w:r>
      <w:proofErr w:type="spellEnd"/>
      <w:r w:rsidRPr="001D6A8B">
        <w:rPr>
          <w:rFonts w:cs="Tahoma"/>
          <w:sz w:val="18"/>
          <w:szCs w:val="18"/>
        </w:rPr>
        <w:t xml:space="preserve"> is </w:t>
      </w:r>
      <w:proofErr w:type="spellStart"/>
      <w:r w:rsidRPr="001D6A8B">
        <w:rPr>
          <w:rFonts w:cs="Tahoma"/>
          <w:sz w:val="18"/>
          <w:szCs w:val="18"/>
        </w:rPr>
        <w:t>liable</w:t>
      </w:r>
      <w:proofErr w:type="spellEnd"/>
      <w:r w:rsidRPr="001D6A8B">
        <w:rPr>
          <w:rFonts w:cs="Tahoma"/>
          <w:sz w:val="18"/>
          <w:szCs w:val="18"/>
        </w:rPr>
        <w:t xml:space="preserve"> to </w:t>
      </w:r>
      <w:proofErr w:type="spellStart"/>
      <w:r w:rsidRPr="001D6A8B">
        <w:rPr>
          <w:rFonts w:cs="Tahoma"/>
          <w:sz w:val="18"/>
          <w:szCs w:val="18"/>
        </w:rPr>
        <w:t>protect</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Statement</w:t>
      </w:r>
      <w:proofErr w:type="spellEnd"/>
      <w:r w:rsidRPr="001D6A8B">
        <w:rPr>
          <w:rFonts w:cs="Tahoma"/>
          <w:sz w:val="18"/>
          <w:szCs w:val="18"/>
        </w:rPr>
        <w:t xml:space="preserve"> in </w:t>
      </w:r>
      <w:proofErr w:type="spellStart"/>
      <w:r w:rsidRPr="001D6A8B">
        <w:rPr>
          <w:rFonts w:cs="Tahoma"/>
          <w:sz w:val="18"/>
          <w:szCs w:val="18"/>
        </w:rPr>
        <w:t>accordance</w:t>
      </w:r>
      <w:proofErr w:type="spellEnd"/>
      <w:r w:rsidRPr="001D6A8B">
        <w:rPr>
          <w:rFonts w:cs="Tahoma"/>
          <w:sz w:val="18"/>
          <w:szCs w:val="18"/>
        </w:rPr>
        <w:t xml:space="preserve"> </w:t>
      </w:r>
      <w:proofErr w:type="spellStart"/>
      <w:r w:rsidRPr="001D6A8B">
        <w:rPr>
          <w:rFonts w:cs="Tahoma"/>
          <w:sz w:val="18"/>
          <w:szCs w:val="18"/>
        </w:rPr>
        <w:t>with</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Personal Data </w:t>
      </w:r>
      <w:proofErr w:type="spellStart"/>
      <w:r w:rsidRPr="001D6A8B">
        <w:rPr>
          <w:rFonts w:cs="Tahoma"/>
          <w:sz w:val="18"/>
          <w:szCs w:val="18"/>
        </w:rPr>
        <w:t>Protection</w:t>
      </w:r>
      <w:proofErr w:type="spellEnd"/>
      <w:r w:rsidRPr="001D6A8B">
        <w:rPr>
          <w:rFonts w:cs="Tahoma"/>
          <w:sz w:val="18"/>
          <w:szCs w:val="18"/>
        </w:rPr>
        <w:t xml:space="preserve"> </w:t>
      </w:r>
      <w:proofErr w:type="spellStart"/>
      <w:r w:rsidRPr="001D6A8B">
        <w:rPr>
          <w:rFonts w:cs="Tahoma"/>
          <w:sz w:val="18"/>
          <w:szCs w:val="18"/>
        </w:rPr>
        <w:t>Act</w:t>
      </w:r>
      <w:proofErr w:type="spellEnd"/>
      <w:r w:rsidRPr="001D6A8B">
        <w:rPr>
          <w:rFonts w:cs="Tahoma"/>
          <w:sz w:val="18"/>
          <w:szCs w:val="18"/>
        </w:rPr>
        <w:t>.</w:t>
      </w:r>
    </w:p>
    <w:p w14:paraId="5EFC7899" w14:textId="77777777" w:rsidR="00981C1F" w:rsidRPr="001D6A8B" w:rsidRDefault="00981C1F" w:rsidP="00981C1F">
      <w:pPr>
        <w:spacing w:line="288" w:lineRule="auto"/>
        <w:outlineLvl w:val="0"/>
        <w:rPr>
          <w:rFonts w:cs="Tahoma"/>
          <w:sz w:val="18"/>
          <w:szCs w:val="18"/>
        </w:rPr>
      </w:pPr>
    </w:p>
    <w:p w14:paraId="16AB6A37" w14:textId="77777777" w:rsidR="00981C1F" w:rsidRPr="00743B69" w:rsidRDefault="00981C1F" w:rsidP="00981C1F">
      <w:pPr>
        <w:spacing w:line="288" w:lineRule="auto"/>
        <w:jc w:val="both"/>
        <w:rPr>
          <w:rFonts w:cs="Tahoma"/>
          <w:sz w:val="18"/>
          <w:szCs w:val="18"/>
        </w:rPr>
      </w:pPr>
      <w:r w:rsidRPr="00743B69">
        <w:rPr>
          <w:rFonts w:cs="Tahoma"/>
          <w:sz w:val="18"/>
          <w:szCs w:val="18"/>
        </w:rPr>
        <w:t>Ponudnik jamči za aktualnost, pravilnost in točnost podatkov iz te izjave. Če ponudnik predloži lažno izjavo oziroma da neresnične podatke o navedenih dejstvih, ima to za posledico ničnost pogodbe/okvirnega sporazuma.</w:t>
      </w:r>
    </w:p>
    <w:p w14:paraId="49167148" w14:textId="77777777" w:rsidR="00981C1F" w:rsidRPr="001D6A8B" w:rsidRDefault="00981C1F" w:rsidP="00981C1F">
      <w:pPr>
        <w:spacing w:line="288" w:lineRule="auto"/>
        <w:jc w:val="both"/>
        <w:rPr>
          <w:rFonts w:cs="Tahoma"/>
          <w:sz w:val="18"/>
          <w:szCs w:val="18"/>
        </w:rPr>
      </w:pP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Contractor</w:t>
      </w:r>
      <w:proofErr w:type="spellEnd"/>
      <w:r w:rsidRPr="001D6A8B">
        <w:rPr>
          <w:rFonts w:cs="Tahoma"/>
          <w:sz w:val="18"/>
          <w:szCs w:val="18"/>
        </w:rPr>
        <w:t xml:space="preserve"> is </w:t>
      </w:r>
      <w:proofErr w:type="spellStart"/>
      <w:r w:rsidRPr="001D6A8B">
        <w:rPr>
          <w:rFonts w:cs="Tahoma"/>
          <w:sz w:val="18"/>
          <w:szCs w:val="18"/>
        </w:rPr>
        <w:t>liable</w:t>
      </w:r>
      <w:proofErr w:type="spellEnd"/>
      <w:r w:rsidRPr="001D6A8B">
        <w:rPr>
          <w:rFonts w:cs="Tahoma"/>
          <w:sz w:val="18"/>
          <w:szCs w:val="18"/>
        </w:rPr>
        <w:t xml:space="preserve"> </w:t>
      </w:r>
      <w:proofErr w:type="spellStart"/>
      <w:r w:rsidRPr="001D6A8B">
        <w:rPr>
          <w:rFonts w:cs="Tahoma"/>
          <w:sz w:val="18"/>
          <w:szCs w:val="18"/>
        </w:rPr>
        <w:t>for</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topicality</w:t>
      </w:r>
      <w:proofErr w:type="spellEnd"/>
      <w:r w:rsidRPr="001D6A8B">
        <w:rPr>
          <w:rFonts w:cs="Tahoma"/>
          <w:sz w:val="18"/>
          <w:szCs w:val="18"/>
        </w:rPr>
        <w:t xml:space="preserve">, </w:t>
      </w:r>
      <w:proofErr w:type="spellStart"/>
      <w:r w:rsidRPr="001D6A8B">
        <w:rPr>
          <w:rFonts w:cs="Tahoma"/>
          <w:sz w:val="18"/>
          <w:szCs w:val="18"/>
        </w:rPr>
        <w:t>correctness</w:t>
      </w:r>
      <w:proofErr w:type="spellEnd"/>
      <w:r w:rsidRPr="001D6A8B">
        <w:rPr>
          <w:rFonts w:cs="Tahoma"/>
          <w:sz w:val="18"/>
          <w:szCs w:val="18"/>
        </w:rPr>
        <w:t xml:space="preserve"> </w:t>
      </w:r>
      <w:proofErr w:type="spellStart"/>
      <w:r w:rsidRPr="001D6A8B">
        <w:rPr>
          <w:rFonts w:cs="Tahoma"/>
          <w:sz w:val="18"/>
          <w:szCs w:val="18"/>
        </w:rPr>
        <w:t>and</w:t>
      </w:r>
      <w:proofErr w:type="spellEnd"/>
      <w:r w:rsidRPr="001D6A8B">
        <w:rPr>
          <w:rFonts w:cs="Tahoma"/>
          <w:sz w:val="18"/>
          <w:szCs w:val="18"/>
        </w:rPr>
        <w:t xml:space="preserve"> </w:t>
      </w:r>
      <w:proofErr w:type="spellStart"/>
      <w:r w:rsidRPr="001D6A8B">
        <w:rPr>
          <w:rFonts w:cs="Tahoma"/>
          <w:sz w:val="18"/>
          <w:szCs w:val="18"/>
        </w:rPr>
        <w:t>accuracy</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data in </w:t>
      </w:r>
      <w:proofErr w:type="spellStart"/>
      <w:r w:rsidRPr="001D6A8B">
        <w:rPr>
          <w:rFonts w:cs="Tahoma"/>
          <w:sz w:val="18"/>
          <w:szCs w:val="18"/>
        </w:rPr>
        <w:t>this</w:t>
      </w:r>
      <w:proofErr w:type="spellEnd"/>
      <w:r w:rsidRPr="001D6A8B">
        <w:rPr>
          <w:rFonts w:cs="Tahoma"/>
          <w:sz w:val="18"/>
          <w:szCs w:val="18"/>
        </w:rPr>
        <w:t xml:space="preserve"> </w:t>
      </w:r>
      <w:proofErr w:type="spellStart"/>
      <w:r w:rsidRPr="001D6A8B">
        <w:rPr>
          <w:rFonts w:cs="Tahoma"/>
          <w:sz w:val="18"/>
          <w:szCs w:val="18"/>
        </w:rPr>
        <w:t>Statement</w:t>
      </w:r>
      <w:proofErr w:type="spellEnd"/>
      <w:r w:rsidRPr="001D6A8B">
        <w:rPr>
          <w:rFonts w:cs="Tahoma"/>
          <w:sz w:val="18"/>
          <w:szCs w:val="18"/>
        </w:rPr>
        <w:t xml:space="preserve">. </w:t>
      </w:r>
      <w:proofErr w:type="spellStart"/>
      <w:r w:rsidRPr="001D6A8B">
        <w:rPr>
          <w:rFonts w:cs="Tahoma"/>
          <w:sz w:val="18"/>
          <w:szCs w:val="18"/>
        </w:rPr>
        <w:t>If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Contractor</w:t>
      </w:r>
      <w:proofErr w:type="spellEnd"/>
      <w:r w:rsidRPr="001D6A8B">
        <w:rPr>
          <w:rFonts w:cs="Tahoma"/>
          <w:sz w:val="18"/>
          <w:szCs w:val="18"/>
        </w:rPr>
        <w:t xml:space="preserve"> </w:t>
      </w:r>
      <w:proofErr w:type="spellStart"/>
      <w:r w:rsidRPr="001D6A8B">
        <w:rPr>
          <w:rFonts w:cs="Tahoma"/>
          <w:sz w:val="18"/>
          <w:szCs w:val="18"/>
        </w:rPr>
        <w:t>presents</w:t>
      </w:r>
      <w:proofErr w:type="spellEnd"/>
      <w:r w:rsidRPr="001D6A8B">
        <w:rPr>
          <w:rFonts w:cs="Tahoma"/>
          <w:sz w:val="18"/>
          <w:szCs w:val="18"/>
        </w:rPr>
        <w:t xml:space="preserve"> a </w:t>
      </w:r>
      <w:proofErr w:type="spellStart"/>
      <w:r w:rsidRPr="001D6A8B">
        <w:rPr>
          <w:rFonts w:cs="Tahoma"/>
          <w:sz w:val="18"/>
          <w:szCs w:val="18"/>
        </w:rPr>
        <w:t>false</w:t>
      </w:r>
      <w:proofErr w:type="spellEnd"/>
      <w:r w:rsidRPr="001D6A8B">
        <w:rPr>
          <w:rFonts w:cs="Tahoma"/>
          <w:sz w:val="18"/>
          <w:szCs w:val="18"/>
        </w:rPr>
        <w:t xml:space="preserve"> </w:t>
      </w:r>
      <w:proofErr w:type="spellStart"/>
      <w:r w:rsidRPr="001D6A8B">
        <w:rPr>
          <w:rFonts w:cs="Tahoma"/>
          <w:sz w:val="18"/>
          <w:szCs w:val="18"/>
        </w:rPr>
        <w:t>statement</w:t>
      </w:r>
      <w:proofErr w:type="spellEnd"/>
      <w:r w:rsidRPr="001D6A8B">
        <w:rPr>
          <w:rFonts w:cs="Tahoma"/>
          <w:sz w:val="18"/>
          <w:szCs w:val="18"/>
        </w:rPr>
        <w:t xml:space="preserve"> </w:t>
      </w:r>
      <w:proofErr w:type="spellStart"/>
      <w:r w:rsidRPr="001D6A8B">
        <w:rPr>
          <w:rFonts w:cs="Tahoma"/>
          <w:sz w:val="18"/>
          <w:szCs w:val="18"/>
        </w:rPr>
        <w:t>or</w:t>
      </w:r>
      <w:proofErr w:type="spellEnd"/>
      <w:r w:rsidRPr="001D6A8B">
        <w:rPr>
          <w:rFonts w:cs="Tahoma"/>
          <w:sz w:val="18"/>
          <w:szCs w:val="18"/>
        </w:rPr>
        <w:t xml:space="preserve"> </w:t>
      </w:r>
      <w:proofErr w:type="spellStart"/>
      <w:r w:rsidRPr="001D6A8B">
        <w:rPr>
          <w:rFonts w:cs="Tahoma"/>
          <w:sz w:val="18"/>
          <w:szCs w:val="18"/>
        </w:rPr>
        <w:t>false</w:t>
      </w:r>
      <w:proofErr w:type="spellEnd"/>
      <w:r w:rsidRPr="001D6A8B">
        <w:rPr>
          <w:rFonts w:cs="Tahoma"/>
          <w:sz w:val="18"/>
          <w:szCs w:val="18"/>
        </w:rPr>
        <w:t xml:space="preserve"> </w:t>
      </w:r>
      <w:proofErr w:type="spellStart"/>
      <w:r w:rsidRPr="001D6A8B">
        <w:rPr>
          <w:rFonts w:cs="Tahoma"/>
          <w:sz w:val="18"/>
          <w:szCs w:val="18"/>
        </w:rPr>
        <w:t>information</w:t>
      </w:r>
      <w:proofErr w:type="spellEnd"/>
      <w:r w:rsidRPr="001D6A8B">
        <w:rPr>
          <w:rFonts w:cs="Tahoma"/>
          <w:sz w:val="18"/>
          <w:szCs w:val="18"/>
        </w:rPr>
        <w:t xml:space="preserve">, </w:t>
      </w:r>
      <w:proofErr w:type="spellStart"/>
      <w:r w:rsidRPr="001D6A8B">
        <w:rPr>
          <w:rFonts w:cs="Tahoma"/>
          <w:sz w:val="18"/>
          <w:szCs w:val="18"/>
        </w:rPr>
        <w:t>such</w:t>
      </w:r>
      <w:proofErr w:type="spellEnd"/>
      <w:r w:rsidRPr="001D6A8B">
        <w:rPr>
          <w:rFonts w:cs="Tahoma"/>
          <w:sz w:val="18"/>
          <w:szCs w:val="18"/>
        </w:rPr>
        <w:t xml:space="preserve"> </w:t>
      </w:r>
      <w:proofErr w:type="spellStart"/>
      <w:r w:rsidRPr="001D6A8B">
        <w:rPr>
          <w:rFonts w:cs="Tahoma"/>
          <w:sz w:val="18"/>
          <w:szCs w:val="18"/>
        </w:rPr>
        <w:t>act</w:t>
      </w:r>
      <w:proofErr w:type="spellEnd"/>
      <w:r w:rsidRPr="001D6A8B">
        <w:rPr>
          <w:rFonts w:cs="Tahoma"/>
          <w:sz w:val="18"/>
          <w:szCs w:val="18"/>
        </w:rPr>
        <w:t xml:space="preserve"> </w:t>
      </w:r>
      <w:proofErr w:type="spellStart"/>
      <w:r w:rsidRPr="001D6A8B">
        <w:rPr>
          <w:rFonts w:cs="Tahoma"/>
          <w:sz w:val="18"/>
          <w:szCs w:val="18"/>
        </w:rPr>
        <w:t>or</w:t>
      </w:r>
      <w:proofErr w:type="spellEnd"/>
      <w:r w:rsidRPr="001D6A8B">
        <w:rPr>
          <w:rFonts w:cs="Tahoma"/>
          <w:sz w:val="18"/>
          <w:szCs w:val="18"/>
        </w:rPr>
        <w:t xml:space="preserve"> </w:t>
      </w:r>
      <w:proofErr w:type="spellStart"/>
      <w:r w:rsidRPr="001D6A8B">
        <w:rPr>
          <w:rFonts w:cs="Tahoma"/>
          <w:sz w:val="18"/>
          <w:szCs w:val="18"/>
        </w:rPr>
        <w:t>omission</w:t>
      </w:r>
      <w:proofErr w:type="spellEnd"/>
      <w:r w:rsidRPr="001D6A8B">
        <w:rPr>
          <w:rFonts w:cs="Tahoma"/>
          <w:sz w:val="18"/>
          <w:szCs w:val="18"/>
        </w:rPr>
        <w:t xml:space="preserve"> </w:t>
      </w:r>
      <w:proofErr w:type="spellStart"/>
      <w:r w:rsidRPr="001D6A8B">
        <w:rPr>
          <w:rFonts w:cs="Tahoma"/>
          <w:sz w:val="18"/>
          <w:szCs w:val="18"/>
        </w:rPr>
        <w:t>entails</w:t>
      </w:r>
      <w:proofErr w:type="spellEnd"/>
      <w:r w:rsidRPr="001D6A8B">
        <w:rPr>
          <w:rFonts w:cs="Tahoma"/>
          <w:sz w:val="18"/>
          <w:szCs w:val="18"/>
        </w:rPr>
        <w:t xml:space="preserve"> </w:t>
      </w:r>
      <w:proofErr w:type="spellStart"/>
      <w:r w:rsidRPr="001D6A8B">
        <w:rPr>
          <w:rFonts w:cs="Tahoma"/>
          <w:sz w:val="18"/>
          <w:szCs w:val="18"/>
        </w:rPr>
        <w:t>nullity</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w:t>
      </w:r>
      <w:proofErr w:type="spellEnd"/>
      <w:r w:rsidRPr="001D6A8B">
        <w:rPr>
          <w:rFonts w:cs="Tahoma"/>
          <w:sz w:val="18"/>
          <w:szCs w:val="18"/>
        </w:rPr>
        <w:t>/</w:t>
      </w:r>
      <w:proofErr w:type="spellStart"/>
      <w:r w:rsidRPr="001D6A8B">
        <w:rPr>
          <w:rFonts w:cs="Tahoma"/>
          <w:sz w:val="18"/>
          <w:szCs w:val="18"/>
        </w:rPr>
        <w:t>agreement</w:t>
      </w:r>
      <w:proofErr w:type="spellEnd"/>
      <w:r w:rsidRPr="001D6A8B">
        <w:rPr>
          <w:rFonts w:cs="Tahoma"/>
          <w:sz w:val="18"/>
          <w:szCs w:val="18"/>
        </w:rPr>
        <w:t>.</w:t>
      </w:r>
    </w:p>
    <w:p w14:paraId="7D04C4EC" w14:textId="77777777" w:rsidR="00981C1F" w:rsidRPr="001D6A8B" w:rsidRDefault="00981C1F" w:rsidP="00981C1F">
      <w:pPr>
        <w:spacing w:line="288" w:lineRule="auto"/>
        <w:outlineLvl w:val="0"/>
        <w:rPr>
          <w:rFonts w:cs="Tahoma"/>
          <w:sz w:val="18"/>
          <w:szCs w:val="18"/>
        </w:rPr>
      </w:pPr>
    </w:p>
    <w:p w14:paraId="3B0395E9" w14:textId="77777777" w:rsidR="00981C1F" w:rsidRPr="00743B69" w:rsidRDefault="00981C1F" w:rsidP="00981C1F">
      <w:pPr>
        <w:spacing w:line="288" w:lineRule="auto"/>
        <w:jc w:val="both"/>
        <w:outlineLvl w:val="0"/>
        <w:rPr>
          <w:rFonts w:cs="Tahoma"/>
          <w:sz w:val="18"/>
          <w:szCs w:val="18"/>
        </w:rPr>
      </w:pPr>
      <w:bookmarkStart w:id="172" w:name="_Toc506990534"/>
      <w:bookmarkStart w:id="173" w:name="_Toc507489262"/>
      <w:bookmarkStart w:id="174" w:name="_Toc507489375"/>
      <w:bookmarkStart w:id="175" w:name="_Toc112030848"/>
      <w:r w:rsidRPr="00743B69">
        <w:rPr>
          <w:rFonts w:cs="Tahoma"/>
          <w:sz w:val="18"/>
          <w:szCs w:val="18"/>
        </w:rPr>
        <w:t>Ponudnik izrecno jamči, da je v izjavi navedel vse fizične osebe, ki so neposredno ali posredno udeležene v lastništvu ponudnika.</w:t>
      </w:r>
      <w:bookmarkEnd w:id="172"/>
      <w:bookmarkEnd w:id="173"/>
      <w:bookmarkEnd w:id="174"/>
      <w:bookmarkEnd w:id="175"/>
      <w:r w:rsidRPr="00743B69">
        <w:rPr>
          <w:rFonts w:cs="Tahoma"/>
          <w:sz w:val="18"/>
          <w:szCs w:val="18"/>
        </w:rPr>
        <w:t xml:space="preserve"> </w:t>
      </w:r>
    </w:p>
    <w:p w14:paraId="139ACF02" w14:textId="77777777" w:rsidR="00981C1F" w:rsidRPr="001D6A8B" w:rsidRDefault="00981C1F" w:rsidP="00981C1F">
      <w:pPr>
        <w:spacing w:line="288" w:lineRule="auto"/>
        <w:jc w:val="both"/>
        <w:outlineLvl w:val="0"/>
        <w:rPr>
          <w:rFonts w:cs="Tahoma"/>
          <w:sz w:val="18"/>
          <w:szCs w:val="18"/>
        </w:rPr>
      </w:pPr>
      <w:bookmarkStart w:id="176" w:name="_Toc506990535"/>
      <w:bookmarkStart w:id="177" w:name="_Toc507489263"/>
      <w:bookmarkStart w:id="178" w:name="_Toc507489376"/>
      <w:bookmarkStart w:id="179" w:name="_Toc112030849"/>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Contractor</w:t>
      </w:r>
      <w:proofErr w:type="spellEnd"/>
      <w:r w:rsidRPr="001D6A8B">
        <w:rPr>
          <w:rFonts w:cs="Tahoma"/>
          <w:sz w:val="18"/>
          <w:szCs w:val="18"/>
        </w:rPr>
        <w:t xml:space="preserve"> </w:t>
      </w:r>
      <w:proofErr w:type="spellStart"/>
      <w:r w:rsidRPr="001D6A8B">
        <w:rPr>
          <w:rFonts w:cs="Tahoma"/>
          <w:sz w:val="18"/>
          <w:szCs w:val="18"/>
        </w:rPr>
        <w:t>expressly</w:t>
      </w:r>
      <w:proofErr w:type="spellEnd"/>
      <w:r w:rsidRPr="001D6A8B">
        <w:rPr>
          <w:rFonts w:cs="Tahoma"/>
          <w:sz w:val="18"/>
          <w:szCs w:val="18"/>
        </w:rPr>
        <w:t xml:space="preserve"> </w:t>
      </w:r>
      <w:proofErr w:type="spellStart"/>
      <w:r w:rsidRPr="001D6A8B">
        <w:rPr>
          <w:rFonts w:cs="Tahoma"/>
          <w:sz w:val="18"/>
          <w:szCs w:val="18"/>
        </w:rPr>
        <w:t>warrants</w:t>
      </w:r>
      <w:proofErr w:type="spellEnd"/>
      <w:r w:rsidRPr="001D6A8B">
        <w:rPr>
          <w:rFonts w:cs="Tahoma"/>
          <w:sz w:val="18"/>
          <w:szCs w:val="18"/>
        </w:rPr>
        <w:t xml:space="preserve"> </w:t>
      </w:r>
      <w:proofErr w:type="spellStart"/>
      <w:r w:rsidRPr="001D6A8B">
        <w:rPr>
          <w:rFonts w:cs="Tahoma"/>
          <w:sz w:val="18"/>
          <w:szCs w:val="18"/>
        </w:rPr>
        <w:t>that</w:t>
      </w:r>
      <w:proofErr w:type="spellEnd"/>
      <w:r w:rsidRPr="001D6A8B">
        <w:rPr>
          <w:rFonts w:cs="Tahoma"/>
          <w:sz w:val="18"/>
          <w:szCs w:val="18"/>
        </w:rPr>
        <w:t xml:space="preserve"> </w:t>
      </w:r>
      <w:proofErr w:type="spellStart"/>
      <w:r w:rsidRPr="001D6A8B">
        <w:rPr>
          <w:rFonts w:cs="Tahoma"/>
          <w:sz w:val="18"/>
          <w:szCs w:val="18"/>
        </w:rPr>
        <w:t>all</w:t>
      </w:r>
      <w:proofErr w:type="spellEnd"/>
      <w:r w:rsidRPr="001D6A8B">
        <w:rPr>
          <w:rFonts w:cs="Tahoma"/>
          <w:sz w:val="18"/>
          <w:szCs w:val="18"/>
        </w:rPr>
        <w:t xml:space="preserve"> </w:t>
      </w:r>
      <w:proofErr w:type="spellStart"/>
      <w:r w:rsidRPr="001D6A8B">
        <w:rPr>
          <w:rFonts w:cs="Tahoma"/>
          <w:sz w:val="18"/>
          <w:szCs w:val="18"/>
        </w:rPr>
        <w:t>natural</w:t>
      </w:r>
      <w:proofErr w:type="spellEnd"/>
      <w:r w:rsidRPr="001D6A8B">
        <w:rPr>
          <w:rFonts w:cs="Tahoma"/>
          <w:sz w:val="18"/>
          <w:szCs w:val="18"/>
        </w:rPr>
        <w:t xml:space="preserve"> </w:t>
      </w:r>
      <w:proofErr w:type="spellStart"/>
      <w:r w:rsidRPr="001D6A8B">
        <w:rPr>
          <w:rFonts w:cs="Tahoma"/>
          <w:sz w:val="18"/>
          <w:szCs w:val="18"/>
        </w:rPr>
        <w:t>persons</w:t>
      </w:r>
      <w:proofErr w:type="spellEnd"/>
      <w:r w:rsidRPr="001D6A8B">
        <w:rPr>
          <w:rFonts w:cs="Tahoma"/>
          <w:sz w:val="18"/>
          <w:szCs w:val="18"/>
        </w:rPr>
        <w:t xml:space="preserve"> </w:t>
      </w:r>
      <w:proofErr w:type="spellStart"/>
      <w:r w:rsidRPr="001D6A8B">
        <w:rPr>
          <w:rFonts w:cs="Tahoma"/>
          <w:sz w:val="18"/>
          <w:szCs w:val="18"/>
        </w:rPr>
        <w:t>who</w:t>
      </w:r>
      <w:proofErr w:type="spellEnd"/>
      <w:r w:rsidRPr="001D6A8B">
        <w:rPr>
          <w:rFonts w:cs="Tahoma"/>
          <w:sz w:val="18"/>
          <w:szCs w:val="18"/>
        </w:rPr>
        <w:t xml:space="preserve"> are </w:t>
      </w:r>
      <w:proofErr w:type="spellStart"/>
      <w:r w:rsidRPr="001D6A8B">
        <w:rPr>
          <w:rFonts w:cs="Tahoma"/>
          <w:sz w:val="18"/>
          <w:szCs w:val="18"/>
        </w:rPr>
        <w:t>directly</w:t>
      </w:r>
      <w:proofErr w:type="spellEnd"/>
      <w:r w:rsidRPr="001D6A8B">
        <w:rPr>
          <w:rFonts w:cs="Tahoma"/>
          <w:sz w:val="18"/>
          <w:szCs w:val="18"/>
        </w:rPr>
        <w:t xml:space="preserve"> </w:t>
      </w:r>
      <w:proofErr w:type="spellStart"/>
      <w:r w:rsidRPr="001D6A8B">
        <w:rPr>
          <w:rFonts w:cs="Tahoma"/>
          <w:sz w:val="18"/>
          <w:szCs w:val="18"/>
        </w:rPr>
        <w:t>or</w:t>
      </w:r>
      <w:proofErr w:type="spellEnd"/>
      <w:r w:rsidRPr="001D6A8B">
        <w:rPr>
          <w:rFonts w:cs="Tahoma"/>
          <w:sz w:val="18"/>
          <w:szCs w:val="18"/>
        </w:rPr>
        <w:t xml:space="preserve"> </w:t>
      </w:r>
      <w:proofErr w:type="spellStart"/>
      <w:r w:rsidRPr="001D6A8B">
        <w:rPr>
          <w:rFonts w:cs="Tahoma"/>
          <w:sz w:val="18"/>
          <w:szCs w:val="18"/>
        </w:rPr>
        <w:t>indirectly</w:t>
      </w:r>
      <w:proofErr w:type="spellEnd"/>
      <w:r w:rsidRPr="001D6A8B">
        <w:rPr>
          <w:rFonts w:cs="Tahoma"/>
          <w:sz w:val="18"/>
          <w:szCs w:val="18"/>
        </w:rPr>
        <w:t xml:space="preserve"> </w:t>
      </w:r>
      <w:proofErr w:type="spellStart"/>
      <w:r w:rsidRPr="001D6A8B">
        <w:rPr>
          <w:rFonts w:cs="Tahoma"/>
          <w:sz w:val="18"/>
          <w:szCs w:val="18"/>
        </w:rPr>
        <w:t>involved</w:t>
      </w:r>
      <w:proofErr w:type="spellEnd"/>
      <w:r w:rsidRPr="001D6A8B">
        <w:rPr>
          <w:rFonts w:cs="Tahoma"/>
          <w:sz w:val="18"/>
          <w:szCs w:val="18"/>
        </w:rPr>
        <w:t xml:space="preserve"> in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ownership</w:t>
      </w:r>
      <w:proofErr w:type="spellEnd"/>
      <w:r w:rsidRPr="001D6A8B">
        <w:rPr>
          <w:rFonts w:cs="Tahoma"/>
          <w:sz w:val="18"/>
          <w:szCs w:val="18"/>
        </w:rPr>
        <w:t xml:space="preserve"> </w:t>
      </w:r>
      <w:proofErr w:type="spellStart"/>
      <w:r w:rsidRPr="001D6A8B">
        <w:rPr>
          <w:rFonts w:cs="Tahoma"/>
          <w:sz w:val="18"/>
          <w:szCs w:val="18"/>
        </w:rPr>
        <w:t>of</w:t>
      </w:r>
      <w:proofErr w:type="spellEnd"/>
      <w:r w:rsidRPr="001D6A8B">
        <w:rPr>
          <w:rFonts w:cs="Tahoma"/>
          <w:sz w:val="18"/>
          <w:szCs w:val="18"/>
        </w:rPr>
        <w:t xml:space="preserve"> </w:t>
      </w:r>
      <w:proofErr w:type="spellStart"/>
      <w:r w:rsidRPr="001D6A8B">
        <w:rPr>
          <w:rFonts w:cs="Tahoma"/>
          <w:sz w:val="18"/>
          <w:szCs w:val="18"/>
        </w:rPr>
        <w:t>the</w:t>
      </w:r>
      <w:proofErr w:type="spellEnd"/>
      <w:r w:rsidRPr="001D6A8B">
        <w:rPr>
          <w:rFonts w:cs="Tahoma"/>
          <w:sz w:val="18"/>
          <w:szCs w:val="18"/>
        </w:rPr>
        <w:t xml:space="preserve"> </w:t>
      </w:r>
      <w:proofErr w:type="spellStart"/>
      <w:r w:rsidRPr="001D6A8B">
        <w:rPr>
          <w:rFonts w:cs="Tahoma"/>
          <w:sz w:val="18"/>
          <w:szCs w:val="18"/>
        </w:rPr>
        <w:t>contractor</w:t>
      </w:r>
      <w:proofErr w:type="spellEnd"/>
      <w:r w:rsidRPr="001D6A8B">
        <w:rPr>
          <w:rFonts w:cs="Tahoma"/>
          <w:sz w:val="18"/>
          <w:szCs w:val="18"/>
        </w:rPr>
        <w:t xml:space="preserve"> are </w:t>
      </w:r>
      <w:proofErr w:type="spellStart"/>
      <w:r w:rsidRPr="001D6A8B">
        <w:rPr>
          <w:rFonts w:cs="Tahoma"/>
          <w:sz w:val="18"/>
          <w:szCs w:val="18"/>
        </w:rPr>
        <w:t>indicated</w:t>
      </w:r>
      <w:proofErr w:type="spellEnd"/>
      <w:r w:rsidRPr="001D6A8B">
        <w:rPr>
          <w:rFonts w:cs="Tahoma"/>
          <w:sz w:val="18"/>
          <w:szCs w:val="18"/>
        </w:rPr>
        <w:t xml:space="preserve"> in </w:t>
      </w:r>
      <w:proofErr w:type="spellStart"/>
      <w:r w:rsidRPr="001D6A8B">
        <w:rPr>
          <w:rFonts w:cs="Tahoma"/>
          <w:sz w:val="18"/>
          <w:szCs w:val="18"/>
        </w:rPr>
        <w:t>this</w:t>
      </w:r>
      <w:proofErr w:type="spellEnd"/>
      <w:r w:rsidRPr="001D6A8B">
        <w:rPr>
          <w:rFonts w:cs="Tahoma"/>
          <w:sz w:val="18"/>
          <w:szCs w:val="18"/>
        </w:rPr>
        <w:t xml:space="preserve"> </w:t>
      </w:r>
      <w:proofErr w:type="spellStart"/>
      <w:r w:rsidRPr="001D6A8B">
        <w:rPr>
          <w:rFonts w:cs="Tahoma"/>
          <w:sz w:val="18"/>
          <w:szCs w:val="18"/>
        </w:rPr>
        <w:t>Statement</w:t>
      </w:r>
      <w:proofErr w:type="spellEnd"/>
      <w:r w:rsidRPr="001D6A8B">
        <w:rPr>
          <w:rFonts w:cs="Tahoma"/>
          <w:sz w:val="18"/>
          <w:szCs w:val="18"/>
        </w:rPr>
        <w:t>.</w:t>
      </w:r>
      <w:bookmarkEnd w:id="176"/>
      <w:bookmarkEnd w:id="177"/>
      <w:bookmarkEnd w:id="178"/>
      <w:bookmarkEnd w:id="179"/>
    </w:p>
    <w:p w14:paraId="35043E84" w14:textId="77777777" w:rsidR="00981C1F" w:rsidRPr="001D6A8B" w:rsidRDefault="00981C1F" w:rsidP="00981C1F">
      <w:pPr>
        <w:spacing w:line="288" w:lineRule="auto"/>
        <w:jc w:val="both"/>
        <w:outlineLvl w:val="0"/>
        <w:rPr>
          <w:rFonts w:cs="Tahoma"/>
          <w:sz w:val="18"/>
          <w:szCs w:val="18"/>
        </w:rPr>
      </w:pPr>
    </w:p>
    <w:p w14:paraId="7EDF3008" w14:textId="77777777" w:rsidR="00981C1F" w:rsidRPr="001D6A8B" w:rsidRDefault="00981C1F" w:rsidP="00981C1F">
      <w:pPr>
        <w:spacing w:line="288" w:lineRule="auto"/>
        <w:jc w:val="both"/>
        <w:outlineLvl w:val="0"/>
        <w:rPr>
          <w:rFonts w:cs="Tahoma"/>
          <w:sz w:val="18"/>
          <w:szCs w:val="18"/>
        </w:rPr>
      </w:pPr>
    </w:p>
    <w:p w14:paraId="53429A31" w14:textId="77777777" w:rsidR="00981C1F" w:rsidRPr="00743B69" w:rsidRDefault="00981C1F" w:rsidP="00981C1F">
      <w:pPr>
        <w:spacing w:line="288" w:lineRule="auto"/>
        <w:jc w:val="center"/>
        <w:rPr>
          <w:rFonts w:cs="Tahoma"/>
          <w:sz w:val="18"/>
          <w:szCs w:val="18"/>
        </w:rPr>
      </w:pPr>
    </w:p>
    <w:p w14:paraId="3D222A3C" w14:textId="77777777" w:rsidR="00981C1F" w:rsidRPr="00743B69" w:rsidRDefault="00981C1F" w:rsidP="00981C1F">
      <w:pPr>
        <w:spacing w:line="288" w:lineRule="auto"/>
        <w:jc w:val="center"/>
        <w:rPr>
          <w:rFonts w:cs="Tahoma"/>
          <w:sz w:val="18"/>
          <w:szCs w:val="18"/>
        </w:rPr>
      </w:pPr>
    </w:p>
    <w:p w14:paraId="62BB10DE" w14:textId="77777777" w:rsidR="00981C1F" w:rsidRPr="00743B69" w:rsidRDefault="00981C1F" w:rsidP="00981C1F">
      <w:pPr>
        <w:spacing w:line="288" w:lineRule="auto"/>
        <w:rPr>
          <w:rFonts w:cs="Tahoma"/>
          <w:sz w:val="18"/>
          <w:szCs w:val="18"/>
        </w:rPr>
      </w:pPr>
      <w:r w:rsidRPr="00743B69">
        <w:rPr>
          <w:rFonts w:cs="Tahoma"/>
          <w:sz w:val="18"/>
          <w:szCs w:val="18"/>
        </w:rPr>
        <w:t>Ime in priimek: ………………………………</w:t>
      </w:r>
    </w:p>
    <w:p w14:paraId="3D830305" w14:textId="77777777" w:rsidR="00981C1F" w:rsidRPr="001D6A8B" w:rsidRDefault="00981C1F" w:rsidP="00981C1F">
      <w:pPr>
        <w:spacing w:line="288" w:lineRule="auto"/>
        <w:jc w:val="both"/>
        <w:rPr>
          <w:rFonts w:cs="Tahoma"/>
          <w:sz w:val="18"/>
          <w:szCs w:val="18"/>
        </w:rPr>
      </w:pPr>
      <w:r w:rsidRPr="001D6A8B">
        <w:rPr>
          <w:rFonts w:cs="Tahoma"/>
          <w:sz w:val="18"/>
          <w:szCs w:val="18"/>
        </w:rPr>
        <w:t xml:space="preserve">(name </w:t>
      </w:r>
      <w:proofErr w:type="spellStart"/>
      <w:r w:rsidRPr="001D6A8B">
        <w:rPr>
          <w:rFonts w:cs="Tahoma"/>
          <w:sz w:val="18"/>
          <w:szCs w:val="18"/>
        </w:rPr>
        <w:t>and</w:t>
      </w:r>
      <w:proofErr w:type="spellEnd"/>
      <w:r w:rsidRPr="001D6A8B">
        <w:rPr>
          <w:rFonts w:cs="Tahoma"/>
          <w:sz w:val="18"/>
          <w:szCs w:val="18"/>
        </w:rPr>
        <w:t xml:space="preserve"> </w:t>
      </w:r>
      <w:proofErr w:type="spellStart"/>
      <w:r w:rsidRPr="001D6A8B">
        <w:rPr>
          <w:rFonts w:cs="Tahoma"/>
          <w:sz w:val="18"/>
          <w:szCs w:val="18"/>
        </w:rPr>
        <w:t>surname</w:t>
      </w:r>
      <w:proofErr w:type="spellEnd"/>
      <w:r w:rsidRPr="001D6A8B">
        <w:rPr>
          <w:rFonts w:cs="Tahoma"/>
          <w:sz w:val="18"/>
          <w:szCs w:val="18"/>
        </w:rPr>
        <w:t>)</w:t>
      </w:r>
    </w:p>
    <w:p w14:paraId="66179FA5" w14:textId="77777777" w:rsidR="00981C1F" w:rsidRPr="00743B69" w:rsidRDefault="00981C1F" w:rsidP="00981C1F">
      <w:pPr>
        <w:spacing w:line="288" w:lineRule="auto"/>
        <w:jc w:val="both"/>
        <w:rPr>
          <w:rFonts w:cs="Tahoma"/>
          <w:sz w:val="18"/>
          <w:szCs w:val="18"/>
        </w:rPr>
      </w:pPr>
    </w:p>
    <w:p w14:paraId="33546C10" w14:textId="77777777" w:rsidR="00981C1F" w:rsidRPr="00743B69" w:rsidRDefault="00981C1F" w:rsidP="00981C1F">
      <w:pPr>
        <w:spacing w:line="288" w:lineRule="auto"/>
        <w:jc w:val="both"/>
        <w:rPr>
          <w:rFonts w:cs="Tahoma"/>
          <w:sz w:val="18"/>
          <w:szCs w:val="18"/>
        </w:rPr>
      </w:pPr>
    </w:p>
    <w:p w14:paraId="48C26399" w14:textId="77777777" w:rsidR="00981C1F" w:rsidRPr="00743B69" w:rsidRDefault="00981C1F" w:rsidP="00981C1F">
      <w:pPr>
        <w:spacing w:line="288" w:lineRule="auto"/>
        <w:jc w:val="both"/>
        <w:rPr>
          <w:rFonts w:cs="Tahoma"/>
          <w:sz w:val="18"/>
          <w:szCs w:val="18"/>
        </w:rPr>
      </w:pPr>
      <w:r w:rsidRPr="00743B69">
        <w:rPr>
          <w:rFonts w:cs="Tahoma"/>
          <w:sz w:val="18"/>
          <w:szCs w:val="18"/>
        </w:rPr>
        <w:t>Funkcija: ……………………………………..</w:t>
      </w:r>
    </w:p>
    <w:p w14:paraId="6473D0DA" w14:textId="77777777" w:rsidR="00981C1F" w:rsidRPr="001D6A8B" w:rsidRDefault="00981C1F" w:rsidP="00981C1F">
      <w:pPr>
        <w:spacing w:line="288" w:lineRule="auto"/>
        <w:jc w:val="both"/>
        <w:outlineLvl w:val="0"/>
        <w:rPr>
          <w:rFonts w:cs="Tahoma"/>
          <w:sz w:val="18"/>
          <w:szCs w:val="18"/>
        </w:rPr>
      </w:pPr>
      <w:bookmarkStart w:id="180" w:name="_Toc506990536"/>
      <w:bookmarkStart w:id="181" w:name="_Toc507489264"/>
      <w:bookmarkStart w:id="182" w:name="_Toc507489377"/>
      <w:bookmarkStart w:id="183" w:name="_Toc112030850"/>
      <w:r w:rsidRPr="001D6A8B">
        <w:rPr>
          <w:rFonts w:cs="Tahoma"/>
          <w:sz w:val="18"/>
          <w:szCs w:val="18"/>
        </w:rPr>
        <w:t>(</w:t>
      </w:r>
      <w:proofErr w:type="spellStart"/>
      <w:r w:rsidRPr="001D6A8B">
        <w:rPr>
          <w:rFonts w:cs="Tahoma"/>
          <w:sz w:val="18"/>
          <w:szCs w:val="18"/>
        </w:rPr>
        <w:t>position</w:t>
      </w:r>
      <w:proofErr w:type="spellEnd"/>
      <w:r w:rsidRPr="001D6A8B">
        <w:rPr>
          <w:rFonts w:cs="Tahoma"/>
          <w:sz w:val="18"/>
          <w:szCs w:val="18"/>
        </w:rPr>
        <w:t>)</w:t>
      </w:r>
      <w:bookmarkEnd w:id="180"/>
      <w:bookmarkEnd w:id="181"/>
      <w:bookmarkEnd w:id="182"/>
      <w:bookmarkEnd w:id="183"/>
    </w:p>
    <w:p w14:paraId="4A202717" w14:textId="77777777" w:rsidR="00981C1F" w:rsidRPr="00743B69" w:rsidRDefault="00981C1F" w:rsidP="00981C1F">
      <w:pPr>
        <w:spacing w:line="288" w:lineRule="auto"/>
        <w:ind w:left="4320" w:firstLine="720"/>
        <w:jc w:val="both"/>
        <w:outlineLvl w:val="0"/>
        <w:rPr>
          <w:rFonts w:cs="Tahoma"/>
          <w:sz w:val="18"/>
          <w:szCs w:val="18"/>
        </w:rPr>
      </w:pPr>
    </w:p>
    <w:p w14:paraId="4E888CC6" w14:textId="77777777" w:rsidR="00981C1F" w:rsidRPr="00743B69" w:rsidRDefault="00981C1F" w:rsidP="00981C1F">
      <w:pPr>
        <w:spacing w:line="288" w:lineRule="auto"/>
        <w:ind w:left="4320" w:firstLine="720"/>
        <w:jc w:val="both"/>
        <w:outlineLvl w:val="0"/>
        <w:rPr>
          <w:rFonts w:cs="Tahoma"/>
          <w:sz w:val="18"/>
          <w:szCs w:val="18"/>
        </w:rPr>
      </w:pPr>
    </w:p>
    <w:p w14:paraId="678D6597" w14:textId="77777777" w:rsidR="00981C1F" w:rsidRPr="00743B69" w:rsidRDefault="00981C1F" w:rsidP="00981C1F">
      <w:pPr>
        <w:spacing w:line="288" w:lineRule="auto"/>
        <w:jc w:val="both"/>
        <w:outlineLvl w:val="0"/>
        <w:rPr>
          <w:rFonts w:cs="Tahoma"/>
          <w:sz w:val="18"/>
          <w:szCs w:val="18"/>
        </w:rPr>
      </w:pPr>
      <w:bookmarkStart w:id="184" w:name="_Toc506990537"/>
      <w:bookmarkStart w:id="185" w:name="_Toc507489265"/>
      <w:bookmarkStart w:id="186" w:name="_Toc507489378"/>
      <w:bookmarkStart w:id="187" w:name="_Toc112030851"/>
      <w:r w:rsidRPr="00743B69">
        <w:rPr>
          <w:rFonts w:cs="Tahoma"/>
          <w:sz w:val="18"/>
          <w:szCs w:val="18"/>
        </w:rPr>
        <w:t>Podpis:……………………………………….</w:t>
      </w:r>
      <w:bookmarkEnd w:id="184"/>
      <w:bookmarkEnd w:id="185"/>
      <w:bookmarkEnd w:id="186"/>
      <w:bookmarkEnd w:id="187"/>
    </w:p>
    <w:p w14:paraId="367F2DA5" w14:textId="77777777" w:rsidR="00981C1F" w:rsidRPr="001D6A8B" w:rsidRDefault="00981C1F" w:rsidP="00981C1F">
      <w:pPr>
        <w:spacing w:line="288" w:lineRule="auto"/>
        <w:jc w:val="both"/>
        <w:rPr>
          <w:rFonts w:cs="Tahoma"/>
          <w:sz w:val="18"/>
          <w:szCs w:val="18"/>
        </w:rPr>
      </w:pPr>
      <w:r w:rsidRPr="001D6A8B">
        <w:rPr>
          <w:rFonts w:cs="Tahoma"/>
          <w:sz w:val="18"/>
          <w:szCs w:val="18"/>
        </w:rPr>
        <w:t>(signature)</w:t>
      </w:r>
    </w:p>
    <w:p w14:paraId="4806D9F9" w14:textId="77777777" w:rsidR="00981C1F" w:rsidRPr="00743B69" w:rsidRDefault="00981C1F" w:rsidP="00981C1F">
      <w:pPr>
        <w:spacing w:line="288" w:lineRule="auto"/>
        <w:jc w:val="both"/>
        <w:rPr>
          <w:rFonts w:cs="Tahoma"/>
          <w:sz w:val="18"/>
          <w:szCs w:val="18"/>
        </w:rPr>
      </w:pPr>
    </w:p>
    <w:p w14:paraId="49E506CA" w14:textId="77777777" w:rsidR="00981C1F" w:rsidRPr="00743B69" w:rsidRDefault="00981C1F" w:rsidP="00981C1F">
      <w:pPr>
        <w:spacing w:line="288" w:lineRule="auto"/>
        <w:jc w:val="both"/>
        <w:rPr>
          <w:rFonts w:cs="Tahoma"/>
          <w:sz w:val="18"/>
          <w:szCs w:val="18"/>
        </w:rPr>
      </w:pPr>
    </w:p>
    <w:p w14:paraId="72424B59" w14:textId="77777777" w:rsidR="00981C1F" w:rsidRPr="00743B69" w:rsidRDefault="00981C1F" w:rsidP="00981C1F">
      <w:pPr>
        <w:spacing w:line="288" w:lineRule="auto"/>
        <w:jc w:val="both"/>
        <w:outlineLvl w:val="0"/>
        <w:rPr>
          <w:rFonts w:cs="Tahoma"/>
          <w:sz w:val="18"/>
          <w:szCs w:val="18"/>
        </w:rPr>
      </w:pPr>
      <w:bookmarkStart w:id="188" w:name="_Toc506990538"/>
      <w:bookmarkStart w:id="189" w:name="_Toc507489266"/>
      <w:bookmarkStart w:id="190" w:name="_Toc507489379"/>
      <w:bookmarkStart w:id="191" w:name="_Toc112030852"/>
      <w:r w:rsidRPr="00743B69">
        <w:rPr>
          <w:rFonts w:cs="Tahoma"/>
          <w:sz w:val="18"/>
          <w:szCs w:val="18"/>
        </w:rPr>
        <w:t>Dne ……………..</w:t>
      </w:r>
      <w:bookmarkEnd w:id="188"/>
      <w:bookmarkEnd w:id="189"/>
      <w:bookmarkEnd w:id="190"/>
      <w:bookmarkEnd w:id="191"/>
    </w:p>
    <w:p w14:paraId="7451789C" w14:textId="77777777" w:rsidR="00981C1F" w:rsidRPr="001D6A8B" w:rsidRDefault="00981C1F" w:rsidP="00981C1F">
      <w:pPr>
        <w:spacing w:line="288" w:lineRule="auto"/>
        <w:jc w:val="both"/>
        <w:rPr>
          <w:rFonts w:cs="Tahoma"/>
          <w:sz w:val="18"/>
          <w:szCs w:val="18"/>
        </w:rPr>
      </w:pPr>
      <w:r w:rsidRPr="001D6A8B">
        <w:rPr>
          <w:rFonts w:cs="Tahoma"/>
          <w:sz w:val="18"/>
          <w:szCs w:val="18"/>
        </w:rPr>
        <w:t>(on)</w:t>
      </w:r>
    </w:p>
    <w:p w14:paraId="748CEC6F" w14:textId="77777777" w:rsidR="00981C1F" w:rsidRPr="00743B69" w:rsidRDefault="00981C1F" w:rsidP="00981C1F">
      <w:pPr>
        <w:spacing w:line="288" w:lineRule="auto"/>
        <w:rPr>
          <w:rFonts w:cs="Tahoma"/>
          <w:sz w:val="18"/>
          <w:szCs w:val="18"/>
        </w:rPr>
      </w:pPr>
    </w:p>
    <w:p w14:paraId="5D575097" w14:textId="77777777" w:rsidR="00981C1F" w:rsidRPr="00743B69" w:rsidRDefault="00981C1F" w:rsidP="00981C1F">
      <w:pPr>
        <w:spacing w:line="288" w:lineRule="auto"/>
        <w:rPr>
          <w:rFonts w:cs="Tahoma"/>
          <w:sz w:val="18"/>
          <w:szCs w:val="18"/>
        </w:rPr>
      </w:pPr>
    </w:p>
    <w:p w14:paraId="79BB8AD7" w14:textId="77777777" w:rsidR="00981C1F" w:rsidRPr="008C08F8" w:rsidRDefault="00981C1F" w:rsidP="00981C1F">
      <w:pPr>
        <w:pStyle w:val="Naslov2"/>
        <w:spacing w:before="0" w:after="0" w:line="288" w:lineRule="auto"/>
        <w:rPr>
          <w:rFonts w:cs="Tahoma"/>
          <w:color w:val="FF0000"/>
          <w:sz w:val="18"/>
          <w:szCs w:val="18"/>
        </w:rPr>
      </w:pPr>
      <w:r w:rsidRPr="008C08F8">
        <w:rPr>
          <w:rFonts w:cs="Tahoma"/>
          <w:color w:val="FF0000"/>
          <w:sz w:val="18"/>
          <w:szCs w:val="18"/>
        </w:rPr>
        <w:t xml:space="preserve"> </w:t>
      </w:r>
    </w:p>
    <w:p w14:paraId="72404642" w14:textId="010F6F8F" w:rsidR="00981C1F" w:rsidRPr="005F3138" w:rsidRDefault="00981C1F" w:rsidP="005F3138">
      <w:pPr>
        <w:spacing w:line="288" w:lineRule="auto"/>
        <w:rPr>
          <w:rFonts w:cs="Tahoma"/>
          <w:b/>
          <w:iCs/>
          <w:color w:val="FF0000"/>
          <w:kern w:val="28"/>
          <w:sz w:val="18"/>
          <w:szCs w:val="18"/>
        </w:rPr>
      </w:pPr>
      <w:r w:rsidRPr="008C08F8">
        <w:rPr>
          <w:rFonts w:cs="Tahoma"/>
          <w:color w:val="FF0000"/>
          <w:sz w:val="18"/>
          <w:szCs w:val="18"/>
        </w:rPr>
        <w:br w:type="page"/>
      </w:r>
    </w:p>
    <w:p w14:paraId="06BC3D0E" w14:textId="0133FDA9" w:rsidR="00EB3B8B" w:rsidRPr="00200FA0" w:rsidRDefault="00EB3B8B" w:rsidP="005F3138">
      <w:pPr>
        <w:pStyle w:val="Naslov2"/>
        <w:spacing w:before="120" w:after="0" w:line="288" w:lineRule="auto"/>
        <w:rPr>
          <w:rFonts w:cs="Tahoma"/>
          <w:sz w:val="18"/>
          <w:szCs w:val="18"/>
        </w:rPr>
      </w:pPr>
      <w:bookmarkStart w:id="192" w:name="_Toc32923412"/>
      <w:bookmarkStart w:id="193" w:name="_Toc112030853"/>
      <w:bookmarkStart w:id="194" w:name="_Toc507489381"/>
      <w:bookmarkEnd w:id="14"/>
      <w:r w:rsidRPr="00200FA0">
        <w:rPr>
          <w:rFonts w:cs="Tahoma"/>
          <w:sz w:val="18"/>
          <w:szCs w:val="18"/>
        </w:rPr>
        <w:lastRenderedPageBreak/>
        <w:t xml:space="preserve">Obrazec </w:t>
      </w:r>
      <w:r w:rsidR="00274A46">
        <w:rPr>
          <w:rFonts w:cs="Tahoma"/>
          <w:sz w:val="18"/>
          <w:szCs w:val="18"/>
        </w:rPr>
        <w:t>6</w:t>
      </w:r>
      <w:r w:rsidRPr="00200FA0">
        <w:rPr>
          <w:rFonts w:cs="Tahoma"/>
          <w:sz w:val="18"/>
          <w:szCs w:val="18"/>
        </w:rPr>
        <w:t xml:space="preserve">: </w:t>
      </w:r>
      <w:r>
        <w:rPr>
          <w:rFonts w:cs="Tahoma"/>
          <w:sz w:val="18"/>
          <w:szCs w:val="18"/>
        </w:rPr>
        <w:t>P</w:t>
      </w:r>
      <w:r w:rsidRPr="00200FA0">
        <w:rPr>
          <w:rFonts w:cs="Tahoma"/>
          <w:sz w:val="18"/>
          <w:szCs w:val="18"/>
        </w:rPr>
        <w:t xml:space="preserve">ogodba </w:t>
      </w:r>
      <w:r>
        <w:rPr>
          <w:rFonts w:cs="Tahoma"/>
          <w:sz w:val="18"/>
          <w:szCs w:val="18"/>
        </w:rPr>
        <w:t>- osnutek</w:t>
      </w:r>
      <w:bookmarkEnd w:id="192"/>
      <w:bookmarkEnd w:id="193"/>
    </w:p>
    <w:p w14:paraId="7E7EE4B3" w14:textId="77777777" w:rsidR="00EB3B8B" w:rsidRPr="007A4EA4" w:rsidRDefault="00EB3B8B" w:rsidP="00EB3B8B">
      <w:pPr>
        <w:pStyle w:val="Naslov"/>
        <w:spacing w:line="312" w:lineRule="auto"/>
        <w:rPr>
          <w:rFonts w:cs="Tahoma"/>
          <w:color w:val="FF0000"/>
          <w:sz w:val="24"/>
        </w:rPr>
      </w:pPr>
    </w:p>
    <w:p w14:paraId="6518A415" w14:textId="77777777" w:rsidR="00EB3B8B" w:rsidRPr="007A4EA4" w:rsidRDefault="00EB3B8B" w:rsidP="00EB3B8B">
      <w:pPr>
        <w:pStyle w:val="Naslov"/>
        <w:spacing w:line="276" w:lineRule="auto"/>
        <w:rPr>
          <w:rFonts w:cs="Tahoma"/>
          <w:color w:val="FF0000"/>
          <w:sz w:val="20"/>
        </w:rPr>
      </w:pPr>
    </w:p>
    <w:p w14:paraId="7D5B999C" w14:textId="77777777" w:rsidR="00EB3B8B" w:rsidRPr="00B402D1" w:rsidRDefault="00EB3B8B" w:rsidP="00EB3B8B">
      <w:pPr>
        <w:rPr>
          <w:b/>
        </w:rPr>
      </w:pPr>
      <w:r w:rsidRPr="00B402D1">
        <w:rPr>
          <w:b/>
        </w:rPr>
        <w:t>NAROČNIK:</w:t>
      </w:r>
      <w:r>
        <w:rPr>
          <w:b/>
        </w:rPr>
        <w:t xml:space="preserve"> </w:t>
      </w:r>
      <w:r>
        <w:rPr>
          <w:b/>
        </w:rPr>
        <w:tab/>
      </w:r>
      <w:r w:rsidRPr="00B402D1">
        <w:rPr>
          <w:b/>
        </w:rPr>
        <w:t>PREMOGOVNIK VELENJE, d.o.o.</w:t>
      </w:r>
    </w:p>
    <w:p w14:paraId="3E20E9A9" w14:textId="77777777" w:rsidR="00EB3B8B" w:rsidRDefault="00EB3B8B" w:rsidP="00EB3B8B">
      <w:pPr>
        <w:ind w:left="1416"/>
      </w:pPr>
      <w:r>
        <w:t xml:space="preserve">Partizanska cesta 78, </w:t>
      </w:r>
      <w:r w:rsidRPr="00657CBE">
        <w:t>3320 Velenje</w:t>
      </w:r>
      <w:r>
        <w:t xml:space="preserve">, </w:t>
      </w:r>
    </w:p>
    <w:p w14:paraId="0FB0D921" w14:textId="77777777" w:rsidR="00EB3B8B" w:rsidRDefault="00EB3B8B" w:rsidP="00EB3B8B">
      <w:pPr>
        <w:ind w:left="1416"/>
      </w:pPr>
      <w:r>
        <w:t xml:space="preserve">matična št.: </w:t>
      </w:r>
      <w:r w:rsidRPr="00B402D1">
        <w:t>5040361000</w:t>
      </w:r>
      <w:r>
        <w:t>,</w:t>
      </w:r>
    </w:p>
    <w:p w14:paraId="0E868D93" w14:textId="77777777" w:rsidR="00EB3B8B" w:rsidRPr="00657CBE" w:rsidRDefault="00EB3B8B" w:rsidP="00EB3B8B">
      <w:pPr>
        <w:ind w:left="1416"/>
      </w:pPr>
      <w:r>
        <w:t xml:space="preserve">ID št. za DDV: </w:t>
      </w:r>
      <w:r w:rsidRPr="00657CBE">
        <w:t>SI</w:t>
      </w:r>
      <w:r>
        <w:t xml:space="preserve"> </w:t>
      </w:r>
      <w:r w:rsidRPr="00B402D1">
        <w:t>92231217</w:t>
      </w:r>
      <w:r w:rsidRPr="00657CBE">
        <w:t>,</w:t>
      </w:r>
    </w:p>
    <w:p w14:paraId="5AF1F7EC" w14:textId="77777777" w:rsidR="00EB3B8B" w:rsidRDefault="00EB3B8B" w:rsidP="00EB3B8B">
      <w:pPr>
        <w:ind w:left="1416"/>
      </w:pPr>
      <w:r w:rsidRPr="00657CBE">
        <w:t xml:space="preserve">ki ga </w:t>
      </w:r>
      <w:r>
        <w:t xml:space="preserve">skupno </w:t>
      </w:r>
      <w:r w:rsidRPr="00657CBE">
        <w:t>zastopa</w:t>
      </w:r>
      <w:r>
        <w:t>ta</w:t>
      </w:r>
      <w:r w:rsidRPr="00657CBE">
        <w:t xml:space="preserve"> </w:t>
      </w:r>
      <w:r>
        <w:t xml:space="preserve">generalni </w:t>
      </w:r>
      <w:r w:rsidRPr="00657CBE">
        <w:t>direktor</w:t>
      </w:r>
      <w:r>
        <w:t xml:space="preserve"> dr. </w:t>
      </w:r>
      <w:r w:rsidRPr="00B402D1">
        <w:t>Janez</w:t>
      </w:r>
      <w:r>
        <w:t xml:space="preserve"> </w:t>
      </w:r>
      <w:r w:rsidRPr="00B402D1">
        <w:t>Rošer</w:t>
      </w:r>
      <w:r>
        <w:t xml:space="preserve"> in direktor Aleš Logar</w:t>
      </w:r>
    </w:p>
    <w:p w14:paraId="0FC1096E" w14:textId="77777777" w:rsidR="00EB3B8B" w:rsidRPr="00657CBE" w:rsidRDefault="00EB3B8B" w:rsidP="00EB3B8B"/>
    <w:p w14:paraId="7B937BA0" w14:textId="77777777" w:rsidR="00EB3B8B" w:rsidRDefault="00EB3B8B" w:rsidP="00EB3B8B">
      <w:r w:rsidRPr="00657CBE">
        <w:t>in</w:t>
      </w:r>
    </w:p>
    <w:p w14:paraId="63FAB1F1" w14:textId="77777777" w:rsidR="00EB3B8B" w:rsidRPr="00657CBE" w:rsidRDefault="00EB3B8B" w:rsidP="00EB3B8B"/>
    <w:p w14:paraId="23895E78" w14:textId="71BA2FDB" w:rsidR="00EB3B8B" w:rsidRPr="00657CBE" w:rsidRDefault="00EB3B8B" w:rsidP="00EB3B8B">
      <w:r>
        <w:rPr>
          <w:b/>
        </w:rPr>
        <w:t>IZVAJALEC</w:t>
      </w:r>
      <w:r w:rsidR="00111F1E">
        <w:rPr>
          <w:b/>
        </w:rPr>
        <w:t>/DOBAVITELJ</w:t>
      </w:r>
      <w:r w:rsidRPr="00657CBE">
        <w:rPr>
          <w:b/>
        </w:rPr>
        <w:t>:</w:t>
      </w:r>
      <w:r w:rsidR="00111F1E">
        <w:rPr>
          <w:b/>
        </w:rPr>
        <w:t xml:space="preserve"> </w:t>
      </w:r>
      <w:r w:rsidRPr="00657CBE">
        <w:t>______________________________</w:t>
      </w:r>
    </w:p>
    <w:p w14:paraId="67F9D4FE" w14:textId="77777777" w:rsidR="00EB3B8B" w:rsidRPr="00657CBE" w:rsidRDefault="00EB3B8B" w:rsidP="00EB3B8B">
      <w:pPr>
        <w:ind w:left="708" w:firstLine="708"/>
      </w:pPr>
      <w:r w:rsidRPr="00657CBE">
        <w:t>______________________________</w:t>
      </w:r>
    </w:p>
    <w:p w14:paraId="766D0556" w14:textId="77777777" w:rsidR="00EB3B8B" w:rsidRPr="00657CBE" w:rsidRDefault="00EB3B8B" w:rsidP="00EB3B8B">
      <w:pPr>
        <w:ind w:left="708" w:firstLine="708"/>
      </w:pPr>
      <w:r>
        <w:t>matična št.: ____________________</w:t>
      </w:r>
    </w:p>
    <w:p w14:paraId="4F72B81E" w14:textId="77777777" w:rsidR="00EB3B8B" w:rsidRPr="00657CBE" w:rsidRDefault="00EB3B8B" w:rsidP="00EB3B8B">
      <w:pPr>
        <w:ind w:left="708" w:firstLine="708"/>
      </w:pPr>
      <w:r>
        <w:t>ID št. za DDV</w:t>
      </w:r>
      <w:r w:rsidRPr="00657CBE">
        <w:t>: ______________________,</w:t>
      </w:r>
    </w:p>
    <w:p w14:paraId="7F0E24BF" w14:textId="77777777" w:rsidR="00EB3B8B" w:rsidRDefault="00EB3B8B" w:rsidP="00EB3B8B">
      <w:pPr>
        <w:ind w:left="708" w:firstLine="708"/>
      </w:pPr>
      <w:r w:rsidRPr="00657CBE">
        <w:t>ki ga zastopa ___________________</w:t>
      </w:r>
    </w:p>
    <w:p w14:paraId="71A4F206" w14:textId="77777777" w:rsidR="00EB3B8B" w:rsidRPr="00657CBE" w:rsidRDefault="00EB3B8B" w:rsidP="00EB3B8B"/>
    <w:p w14:paraId="5FE5C3F1" w14:textId="77777777" w:rsidR="00EB3B8B" w:rsidRDefault="00EB3B8B" w:rsidP="00EB3B8B">
      <w:r>
        <w:t>skleneta naslednjo</w:t>
      </w:r>
    </w:p>
    <w:p w14:paraId="0C9AE6D2" w14:textId="77777777" w:rsidR="00EB3B8B" w:rsidRPr="00657CBE" w:rsidRDefault="00EB3B8B" w:rsidP="00EB3B8B"/>
    <w:p w14:paraId="2D95B9D7" w14:textId="77777777" w:rsidR="00EB3B8B" w:rsidRDefault="00EB3B8B" w:rsidP="00EB3B8B">
      <w:pPr>
        <w:jc w:val="center"/>
        <w:rPr>
          <w:b/>
          <w:sz w:val="28"/>
        </w:rPr>
      </w:pPr>
      <w:r w:rsidRPr="00403AEF">
        <w:rPr>
          <w:b/>
          <w:sz w:val="28"/>
        </w:rPr>
        <w:t xml:space="preserve">POGODBO O </w:t>
      </w:r>
      <w:r>
        <w:rPr>
          <w:b/>
          <w:sz w:val="28"/>
        </w:rPr>
        <w:t>ODDAJI JAVNEGA NAROČILA</w:t>
      </w:r>
    </w:p>
    <w:p w14:paraId="640745BE" w14:textId="77777777" w:rsidR="00EB3B8B" w:rsidRDefault="00EB3B8B" w:rsidP="00EB3B8B">
      <w:pPr>
        <w:jc w:val="center"/>
        <w:rPr>
          <w:b/>
          <w:sz w:val="28"/>
        </w:rPr>
      </w:pPr>
      <w:r>
        <w:rPr>
          <w:b/>
          <w:sz w:val="28"/>
        </w:rPr>
        <w:t>ŠT. _____________</w:t>
      </w:r>
    </w:p>
    <w:p w14:paraId="060B85A9" w14:textId="70F0BB76" w:rsidR="00EB3B8B" w:rsidRPr="00403AEF" w:rsidRDefault="00EB3B8B" w:rsidP="00EB3B8B">
      <w:pPr>
        <w:jc w:val="center"/>
        <w:rPr>
          <w:b/>
          <w:sz w:val="28"/>
        </w:rPr>
      </w:pPr>
      <w:r>
        <w:rPr>
          <w:b/>
          <w:sz w:val="28"/>
        </w:rPr>
        <w:t>»</w:t>
      </w:r>
      <w:r w:rsidR="00111F1E" w:rsidRPr="00111F1E">
        <w:rPr>
          <w:b/>
          <w:sz w:val="28"/>
        </w:rPr>
        <w:t>stikališče NEP NOP II</w:t>
      </w:r>
      <w:r>
        <w:rPr>
          <w:b/>
          <w:sz w:val="28"/>
        </w:rPr>
        <w:t>«</w:t>
      </w:r>
    </w:p>
    <w:p w14:paraId="03134CA3" w14:textId="77777777" w:rsidR="00EB3B8B" w:rsidRPr="00111F1E" w:rsidRDefault="00EB3B8B" w:rsidP="00EB3B8B">
      <w:pPr>
        <w:rPr>
          <w:b/>
          <w:sz w:val="28"/>
        </w:rPr>
      </w:pPr>
    </w:p>
    <w:p w14:paraId="166FAB16" w14:textId="77777777" w:rsidR="00EB3B8B" w:rsidRDefault="00EB3B8B" w:rsidP="00EB3B8B">
      <w:pPr>
        <w:spacing w:after="160"/>
      </w:pPr>
      <w:r>
        <w:br w:type="page"/>
      </w:r>
    </w:p>
    <w:p w14:paraId="5503225E" w14:textId="77777777" w:rsidR="00EB3B8B" w:rsidRPr="00CB4086" w:rsidRDefault="00EB3B8B" w:rsidP="00EB3B8B">
      <w:pPr>
        <w:rPr>
          <w:b/>
        </w:rPr>
      </w:pPr>
      <w:r w:rsidRPr="00CB4086">
        <w:rPr>
          <w:b/>
        </w:rPr>
        <w:lastRenderedPageBreak/>
        <w:t>KAZALO</w:t>
      </w:r>
      <w:r>
        <w:rPr>
          <w:b/>
        </w:rPr>
        <w:t xml:space="preserve"> VSEBINE</w:t>
      </w:r>
      <w:r w:rsidRPr="00CB4086">
        <w:rPr>
          <w:b/>
        </w:rPr>
        <w:t>:</w:t>
      </w:r>
    </w:p>
    <w:p w14:paraId="744A438A" w14:textId="0B960F39" w:rsidR="00EB3B8B" w:rsidRDefault="00EB3B8B" w:rsidP="00274A46">
      <w:pPr>
        <w:pStyle w:val="Kazalovsebine1"/>
        <w:rPr>
          <w:rFonts w:eastAsiaTheme="minorEastAsia"/>
        </w:rPr>
      </w:pPr>
      <w:r>
        <w:fldChar w:fldCharType="begin"/>
      </w:r>
      <w:r>
        <w:instrText xml:space="preserve"> TOC \o "1-1" \h \z \u </w:instrText>
      </w:r>
      <w:r>
        <w:fldChar w:fldCharType="separate"/>
      </w:r>
      <w:hyperlink w:anchor="_Toc67647411" w:history="1">
        <w:r w:rsidRPr="00BA6728">
          <w:rPr>
            <w:rStyle w:val="Hiperpovezava"/>
            <w:rFonts w:eastAsiaTheme="majorEastAsia"/>
          </w:rPr>
          <w:t>POMEN IZRAZOV</w:t>
        </w:r>
        <w:r>
          <w:rPr>
            <w:webHidden/>
          </w:rPr>
          <w:tab/>
        </w:r>
        <w:r>
          <w:rPr>
            <w:webHidden/>
          </w:rPr>
          <w:fldChar w:fldCharType="begin"/>
        </w:r>
        <w:r>
          <w:rPr>
            <w:webHidden/>
          </w:rPr>
          <w:instrText xml:space="preserve"> PAGEREF _Toc67647411 \h </w:instrText>
        </w:r>
        <w:r>
          <w:rPr>
            <w:webHidden/>
          </w:rPr>
        </w:r>
        <w:r>
          <w:rPr>
            <w:webHidden/>
          </w:rPr>
          <w:fldChar w:fldCharType="separate"/>
        </w:r>
        <w:r w:rsidR="00DF48C8">
          <w:rPr>
            <w:webHidden/>
          </w:rPr>
          <w:t>14</w:t>
        </w:r>
        <w:r>
          <w:rPr>
            <w:webHidden/>
          </w:rPr>
          <w:fldChar w:fldCharType="end"/>
        </w:r>
      </w:hyperlink>
    </w:p>
    <w:p w14:paraId="600E0BB4" w14:textId="2A491C3E" w:rsidR="00EB3B8B" w:rsidRDefault="00000000" w:rsidP="00274A46">
      <w:pPr>
        <w:pStyle w:val="Kazalovsebine1"/>
        <w:rPr>
          <w:rFonts w:eastAsiaTheme="minorEastAsia"/>
        </w:rPr>
      </w:pPr>
      <w:hyperlink w:anchor="_Toc67647412" w:history="1">
        <w:r w:rsidR="00EB3B8B" w:rsidRPr="00BA6728">
          <w:rPr>
            <w:rStyle w:val="Hiperpovezava"/>
            <w:rFonts w:eastAsiaTheme="majorEastAsia"/>
          </w:rPr>
          <w:t>I.</w:t>
        </w:r>
        <w:r w:rsidR="00631C06">
          <w:rPr>
            <w:rStyle w:val="Hiperpovezava"/>
            <w:rFonts w:eastAsiaTheme="majorEastAsia"/>
          </w:rPr>
          <w:t xml:space="preserve">  </w:t>
        </w:r>
        <w:r w:rsidR="00EB3B8B" w:rsidRPr="00BA6728">
          <w:rPr>
            <w:rStyle w:val="Hiperpovezava"/>
            <w:rFonts w:eastAsiaTheme="majorEastAsia"/>
          </w:rPr>
          <w:t>UVODNE DOLOČBE</w:t>
        </w:r>
        <w:r w:rsidR="00EB3B8B">
          <w:rPr>
            <w:webHidden/>
          </w:rPr>
          <w:tab/>
        </w:r>
        <w:r w:rsidR="00EB3B8B">
          <w:rPr>
            <w:webHidden/>
          </w:rPr>
          <w:fldChar w:fldCharType="begin"/>
        </w:r>
        <w:r w:rsidR="00EB3B8B">
          <w:rPr>
            <w:webHidden/>
          </w:rPr>
          <w:instrText xml:space="preserve"> PAGEREF _Toc67647412 \h </w:instrText>
        </w:r>
        <w:r w:rsidR="00EB3B8B">
          <w:rPr>
            <w:webHidden/>
          </w:rPr>
        </w:r>
        <w:r w:rsidR="00EB3B8B">
          <w:rPr>
            <w:webHidden/>
          </w:rPr>
          <w:fldChar w:fldCharType="separate"/>
        </w:r>
        <w:r w:rsidR="00DF48C8">
          <w:rPr>
            <w:webHidden/>
          </w:rPr>
          <w:t>14</w:t>
        </w:r>
        <w:r w:rsidR="00EB3B8B">
          <w:rPr>
            <w:webHidden/>
          </w:rPr>
          <w:fldChar w:fldCharType="end"/>
        </w:r>
      </w:hyperlink>
    </w:p>
    <w:p w14:paraId="15E3DAED" w14:textId="48D39C86" w:rsidR="00EB3B8B" w:rsidRDefault="00000000" w:rsidP="00274A46">
      <w:pPr>
        <w:pStyle w:val="Kazalovsebine1"/>
        <w:rPr>
          <w:rFonts w:eastAsiaTheme="minorEastAsia"/>
        </w:rPr>
      </w:pPr>
      <w:hyperlink w:anchor="_Toc67647413" w:history="1">
        <w:r w:rsidR="00EB3B8B" w:rsidRPr="00BA6728">
          <w:rPr>
            <w:rStyle w:val="Hiperpovezava"/>
            <w:rFonts w:eastAsiaTheme="majorEastAsia"/>
          </w:rPr>
          <w:t>II.</w:t>
        </w:r>
        <w:r w:rsidR="00631C06">
          <w:rPr>
            <w:rStyle w:val="Hiperpovezava"/>
            <w:rFonts w:eastAsiaTheme="majorEastAsia"/>
          </w:rPr>
          <w:t xml:space="preserve">  </w:t>
        </w:r>
        <w:r w:rsidR="00EB3B8B" w:rsidRPr="00BA6728">
          <w:rPr>
            <w:rStyle w:val="Hiperpovezava"/>
            <w:rFonts w:eastAsiaTheme="majorEastAsia"/>
          </w:rPr>
          <w:t>PREDMET POGODBE</w:t>
        </w:r>
        <w:r w:rsidR="00EB3B8B">
          <w:rPr>
            <w:webHidden/>
          </w:rPr>
          <w:tab/>
        </w:r>
        <w:r w:rsidR="00EB3B8B">
          <w:rPr>
            <w:webHidden/>
          </w:rPr>
          <w:fldChar w:fldCharType="begin"/>
        </w:r>
        <w:r w:rsidR="00EB3B8B">
          <w:rPr>
            <w:webHidden/>
          </w:rPr>
          <w:instrText xml:space="preserve"> PAGEREF _Toc67647413 \h </w:instrText>
        </w:r>
        <w:r w:rsidR="00EB3B8B">
          <w:rPr>
            <w:webHidden/>
          </w:rPr>
        </w:r>
        <w:r w:rsidR="00EB3B8B">
          <w:rPr>
            <w:webHidden/>
          </w:rPr>
          <w:fldChar w:fldCharType="separate"/>
        </w:r>
        <w:r w:rsidR="00DF48C8">
          <w:rPr>
            <w:webHidden/>
          </w:rPr>
          <w:t>15</w:t>
        </w:r>
        <w:r w:rsidR="00EB3B8B">
          <w:rPr>
            <w:webHidden/>
          </w:rPr>
          <w:fldChar w:fldCharType="end"/>
        </w:r>
      </w:hyperlink>
    </w:p>
    <w:p w14:paraId="6152641A" w14:textId="245B21E6" w:rsidR="00EB3B8B" w:rsidRDefault="00000000" w:rsidP="00274A46">
      <w:pPr>
        <w:pStyle w:val="Kazalovsebine1"/>
        <w:rPr>
          <w:rFonts w:eastAsiaTheme="minorEastAsia"/>
        </w:rPr>
      </w:pPr>
      <w:hyperlink w:anchor="_Toc67647414" w:history="1">
        <w:r w:rsidR="00EB3B8B" w:rsidRPr="00BA6728">
          <w:rPr>
            <w:rStyle w:val="Hiperpovezava"/>
            <w:rFonts w:eastAsiaTheme="majorEastAsia"/>
          </w:rPr>
          <w:t>III.</w:t>
        </w:r>
        <w:r w:rsidR="00631C06">
          <w:rPr>
            <w:rStyle w:val="Hiperpovezava"/>
            <w:rFonts w:eastAsiaTheme="majorEastAsia"/>
          </w:rPr>
          <w:t xml:space="preserve">  </w:t>
        </w:r>
        <w:r w:rsidR="00EB3B8B" w:rsidRPr="00BA6728">
          <w:rPr>
            <w:rStyle w:val="Hiperpovezava"/>
            <w:rFonts w:eastAsiaTheme="majorEastAsia"/>
          </w:rPr>
          <w:t>ROKI ZA IZVEDBO DEL</w:t>
        </w:r>
        <w:r w:rsidR="00EB3B8B">
          <w:rPr>
            <w:webHidden/>
          </w:rPr>
          <w:tab/>
        </w:r>
        <w:r w:rsidR="00EB3B8B">
          <w:rPr>
            <w:webHidden/>
          </w:rPr>
          <w:fldChar w:fldCharType="begin"/>
        </w:r>
        <w:r w:rsidR="00EB3B8B">
          <w:rPr>
            <w:webHidden/>
          </w:rPr>
          <w:instrText xml:space="preserve"> PAGEREF _Toc67647414 \h </w:instrText>
        </w:r>
        <w:r w:rsidR="00EB3B8B">
          <w:rPr>
            <w:webHidden/>
          </w:rPr>
        </w:r>
        <w:r w:rsidR="00EB3B8B">
          <w:rPr>
            <w:webHidden/>
          </w:rPr>
          <w:fldChar w:fldCharType="separate"/>
        </w:r>
        <w:r w:rsidR="00DF48C8">
          <w:rPr>
            <w:webHidden/>
          </w:rPr>
          <w:t>16</w:t>
        </w:r>
        <w:r w:rsidR="00EB3B8B">
          <w:rPr>
            <w:webHidden/>
          </w:rPr>
          <w:fldChar w:fldCharType="end"/>
        </w:r>
      </w:hyperlink>
    </w:p>
    <w:p w14:paraId="30D72784" w14:textId="6EA77F20" w:rsidR="00EB3B8B" w:rsidRDefault="00000000" w:rsidP="00274A46">
      <w:pPr>
        <w:pStyle w:val="Kazalovsebine1"/>
        <w:rPr>
          <w:rFonts w:eastAsiaTheme="minorEastAsia"/>
        </w:rPr>
      </w:pPr>
      <w:hyperlink w:anchor="_Toc67647415" w:history="1">
        <w:r w:rsidR="00EB3B8B" w:rsidRPr="00BA6728">
          <w:rPr>
            <w:rStyle w:val="Hiperpovezava"/>
            <w:rFonts w:eastAsiaTheme="majorEastAsia"/>
          </w:rPr>
          <w:t>IV.</w:t>
        </w:r>
        <w:r w:rsidR="00631C06">
          <w:rPr>
            <w:rStyle w:val="Hiperpovezava"/>
            <w:rFonts w:eastAsiaTheme="majorEastAsia"/>
          </w:rPr>
          <w:t xml:space="preserve">  </w:t>
        </w:r>
        <w:r w:rsidR="00EB3B8B" w:rsidRPr="00BA6728">
          <w:rPr>
            <w:rStyle w:val="Hiperpovezava"/>
            <w:rFonts w:eastAsiaTheme="majorEastAsia"/>
          </w:rPr>
          <w:t>POGODBENA VREDNOST DEL</w:t>
        </w:r>
        <w:r w:rsidR="00EB3B8B">
          <w:rPr>
            <w:webHidden/>
          </w:rPr>
          <w:tab/>
        </w:r>
        <w:r w:rsidR="00EB3B8B">
          <w:rPr>
            <w:webHidden/>
          </w:rPr>
          <w:fldChar w:fldCharType="begin"/>
        </w:r>
        <w:r w:rsidR="00EB3B8B">
          <w:rPr>
            <w:webHidden/>
          </w:rPr>
          <w:instrText xml:space="preserve"> PAGEREF _Toc67647415 \h </w:instrText>
        </w:r>
        <w:r w:rsidR="00EB3B8B">
          <w:rPr>
            <w:webHidden/>
          </w:rPr>
        </w:r>
        <w:r w:rsidR="00EB3B8B">
          <w:rPr>
            <w:webHidden/>
          </w:rPr>
          <w:fldChar w:fldCharType="separate"/>
        </w:r>
        <w:r w:rsidR="00DF48C8">
          <w:rPr>
            <w:webHidden/>
          </w:rPr>
          <w:t>18</w:t>
        </w:r>
        <w:r w:rsidR="00EB3B8B">
          <w:rPr>
            <w:webHidden/>
          </w:rPr>
          <w:fldChar w:fldCharType="end"/>
        </w:r>
      </w:hyperlink>
    </w:p>
    <w:p w14:paraId="4913C646" w14:textId="5EFCD8EB" w:rsidR="00EB3B8B" w:rsidRDefault="00000000" w:rsidP="00274A46">
      <w:pPr>
        <w:pStyle w:val="Kazalovsebine1"/>
        <w:rPr>
          <w:rFonts w:eastAsiaTheme="minorEastAsia"/>
        </w:rPr>
      </w:pPr>
      <w:hyperlink w:anchor="_Toc67647416" w:history="1">
        <w:r w:rsidR="00EB3B8B" w:rsidRPr="00BA6728">
          <w:rPr>
            <w:rStyle w:val="Hiperpovezava"/>
            <w:rFonts w:eastAsiaTheme="majorEastAsia"/>
          </w:rPr>
          <w:t>V.</w:t>
        </w:r>
        <w:r w:rsidR="00631C06">
          <w:rPr>
            <w:rStyle w:val="Hiperpovezava"/>
            <w:rFonts w:eastAsiaTheme="majorEastAsia"/>
          </w:rPr>
          <w:t xml:space="preserve">  </w:t>
        </w:r>
        <w:r w:rsidR="00EB3B8B" w:rsidRPr="00BA6728">
          <w:rPr>
            <w:rStyle w:val="Hiperpovezava"/>
            <w:rFonts w:eastAsiaTheme="majorEastAsia"/>
          </w:rPr>
          <w:t>OBRAČUN IN PLAČILA</w:t>
        </w:r>
        <w:r w:rsidR="00EB3B8B">
          <w:rPr>
            <w:webHidden/>
          </w:rPr>
          <w:tab/>
        </w:r>
        <w:r w:rsidR="00EB3B8B">
          <w:rPr>
            <w:webHidden/>
          </w:rPr>
          <w:fldChar w:fldCharType="begin"/>
        </w:r>
        <w:r w:rsidR="00EB3B8B">
          <w:rPr>
            <w:webHidden/>
          </w:rPr>
          <w:instrText xml:space="preserve"> PAGEREF _Toc67647416 \h </w:instrText>
        </w:r>
        <w:r w:rsidR="00EB3B8B">
          <w:rPr>
            <w:webHidden/>
          </w:rPr>
        </w:r>
        <w:r w:rsidR="00EB3B8B">
          <w:rPr>
            <w:webHidden/>
          </w:rPr>
          <w:fldChar w:fldCharType="separate"/>
        </w:r>
        <w:r w:rsidR="00DF48C8">
          <w:rPr>
            <w:webHidden/>
          </w:rPr>
          <w:t>19</w:t>
        </w:r>
        <w:r w:rsidR="00EB3B8B">
          <w:rPr>
            <w:webHidden/>
          </w:rPr>
          <w:fldChar w:fldCharType="end"/>
        </w:r>
      </w:hyperlink>
    </w:p>
    <w:p w14:paraId="16AA44AC" w14:textId="07987C93" w:rsidR="00EB3B8B" w:rsidRDefault="00000000" w:rsidP="00274A46">
      <w:pPr>
        <w:pStyle w:val="Kazalovsebine1"/>
        <w:rPr>
          <w:rFonts w:eastAsiaTheme="minorEastAsia"/>
        </w:rPr>
      </w:pPr>
      <w:hyperlink w:anchor="_Toc67647417" w:history="1">
        <w:r w:rsidR="00EB3B8B" w:rsidRPr="00BA6728">
          <w:rPr>
            <w:rStyle w:val="Hiperpovezava"/>
            <w:rFonts w:eastAsiaTheme="majorEastAsia"/>
          </w:rPr>
          <w:t>VI.</w:t>
        </w:r>
        <w:r w:rsidR="00631C06">
          <w:rPr>
            <w:rStyle w:val="Hiperpovezava"/>
            <w:rFonts w:eastAsiaTheme="majorEastAsia"/>
          </w:rPr>
          <w:t xml:space="preserve">  </w:t>
        </w:r>
        <w:r w:rsidR="00EB3B8B" w:rsidRPr="00BA6728">
          <w:rPr>
            <w:rStyle w:val="Hiperpovezava"/>
            <w:rFonts w:eastAsiaTheme="majorEastAsia"/>
          </w:rPr>
          <w:t>SPREMEMBE POGODBENIH DEL</w:t>
        </w:r>
        <w:r w:rsidR="00EB3B8B">
          <w:rPr>
            <w:webHidden/>
          </w:rPr>
          <w:tab/>
        </w:r>
        <w:r w:rsidR="00EB3B8B">
          <w:rPr>
            <w:webHidden/>
          </w:rPr>
          <w:fldChar w:fldCharType="begin"/>
        </w:r>
        <w:r w:rsidR="00EB3B8B">
          <w:rPr>
            <w:webHidden/>
          </w:rPr>
          <w:instrText xml:space="preserve"> PAGEREF _Toc67647417 \h </w:instrText>
        </w:r>
        <w:r w:rsidR="00EB3B8B">
          <w:rPr>
            <w:webHidden/>
          </w:rPr>
        </w:r>
        <w:r w:rsidR="00EB3B8B">
          <w:rPr>
            <w:webHidden/>
          </w:rPr>
          <w:fldChar w:fldCharType="separate"/>
        </w:r>
        <w:r w:rsidR="00DF48C8">
          <w:rPr>
            <w:webHidden/>
          </w:rPr>
          <w:t>21</w:t>
        </w:r>
        <w:r w:rsidR="00EB3B8B">
          <w:rPr>
            <w:webHidden/>
          </w:rPr>
          <w:fldChar w:fldCharType="end"/>
        </w:r>
      </w:hyperlink>
    </w:p>
    <w:p w14:paraId="1D193AC6" w14:textId="2E3D056F" w:rsidR="00EB3B8B" w:rsidRDefault="00000000" w:rsidP="00274A46">
      <w:pPr>
        <w:pStyle w:val="Kazalovsebine1"/>
        <w:rPr>
          <w:rFonts w:eastAsiaTheme="minorEastAsia"/>
        </w:rPr>
      </w:pPr>
      <w:hyperlink w:anchor="_Toc67647418" w:history="1">
        <w:r w:rsidR="00EB3B8B" w:rsidRPr="00BA6728">
          <w:rPr>
            <w:rStyle w:val="Hiperpovezava"/>
            <w:rFonts w:eastAsiaTheme="majorEastAsia"/>
          </w:rPr>
          <w:t>VII.</w:t>
        </w:r>
        <w:r w:rsidR="00631C06">
          <w:rPr>
            <w:rStyle w:val="Hiperpovezava"/>
            <w:rFonts w:eastAsiaTheme="majorEastAsia"/>
          </w:rPr>
          <w:t xml:space="preserve">  </w:t>
        </w:r>
        <w:r w:rsidR="00EB3B8B" w:rsidRPr="00BA6728">
          <w:rPr>
            <w:rStyle w:val="Hiperpovezava"/>
            <w:rFonts w:eastAsiaTheme="majorEastAsia"/>
          </w:rPr>
          <w:t>OBVEZNOSTI IN PRAVICE NAROČNIKA</w:t>
        </w:r>
        <w:r w:rsidR="00EB3B8B">
          <w:rPr>
            <w:webHidden/>
          </w:rPr>
          <w:tab/>
        </w:r>
        <w:r w:rsidR="00EB3B8B">
          <w:rPr>
            <w:webHidden/>
          </w:rPr>
          <w:fldChar w:fldCharType="begin"/>
        </w:r>
        <w:r w:rsidR="00EB3B8B">
          <w:rPr>
            <w:webHidden/>
          </w:rPr>
          <w:instrText xml:space="preserve"> PAGEREF _Toc67647418 \h </w:instrText>
        </w:r>
        <w:r w:rsidR="00EB3B8B">
          <w:rPr>
            <w:webHidden/>
          </w:rPr>
        </w:r>
        <w:r w:rsidR="00EB3B8B">
          <w:rPr>
            <w:webHidden/>
          </w:rPr>
          <w:fldChar w:fldCharType="separate"/>
        </w:r>
        <w:r w:rsidR="00DF48C8">
          <w:rPr>
            <w:webHidden/>
          </w:rPr>
          <w:t>21</w:t>
        </w:r>
        <w:r w:rsidR="00EB3B8B">
          <w:rPr>
            <w:webHidden/>
          </w:rPr>
          <w:fldChar w:fldCharType="end"/>
        </w:r>
      </w:hyperlink>
    </w:p>
    <w:p w14:paraId="6BF091EC" w14:textId="6B21520C" w:rsidR="00EB3B8B" w:rsidRDefault="00000000" w:rsidP="00274A46">
      <w:pPr>
        <w:pStyle w:val="Kazalovsebine1"/>
        <w:rPr>
          <w:rFonts w:eastAsiaTheme="minorEastAsia"/>
        </w:rPr>
      </w:pPr>
      <w:hyperlink w:anchor="_Toc67647419" w:history="1">
        <w:r w:rsidR="00EB3B8B" w:rsidRPr="00BA6728">
          <w:rPr>
            <w:rStyle w:val="Hiperpovezava"/>
            <w:rFonts w:eastAsiaTheme="majorEastAsia"/>
          </w:rPr>
          <w:t>VIII.</w:t>
        </w:r>
        <w:r w:rsidR="00631C06">
          <w:rPr>
            <w:rStyle w:val="Hiperpovezava"/>
            <w:rFonts w:eastAsiaTheme="majorEastAsia"/>
          </w:rPr>
          <w:t xml:space="preserve">  </w:t>
        </w:r>
        <w:r w:rsidR="00EB3B8B" w:rsidRPr="00BA6728">
          <w:rPr>
            <w:rStyle w:val="Hiperpovezava"/>
            <w:rFonts w:eastAsiaTheme="majorEastAsia"/>
          </w:rPr>
          <w:t>OBVEZNOSTI IN PRAVICE IZVAJALCA</w:t>
        </w:r>
        <w:r w:rsidR="00EB3B8B">
          <w:rPr>
            <w:webHidden/>
          </w:rPr>
          <w:tab/>
        </w:r>
        <w:r w:rsidR="00EB3B8B">
          <w:rPr>
            <w:webHidden/>
          </w:rPr>
          <w:fldChar w:fldCharType="begin"/>
        </w:r>
        <w:r w:rsidR="00EB3B8B">
          <w:rPr>
            <w:webHidden/>
          </w:rPr>
          <w:instrText xml:space="preserve"> PAGEREF _Toc67647419 \h </w:instrText>
        </w:r>
        <w:r w:rsidR="00EB3B8B">
          <w:rPr>
            <w:webHidden/>
          </w:rPr>
        </w:r>
        <w:r w:rsidR="00EB3B8B">
          <w:rPr>
            <w:webHidden/>
          </w:rPr>
          <w:fldChar w:fldCharType="separate"/>
        </w:r>
        <w:r w:rsidR="00DF48C8">
          <w:rPr>
            <w:webHidden/>
          </w:rPr>
          <w:t>22</w:t>
        </w:r>
        <w:r w:rsidR="00EB3B8B">
          <w:rPr>
            <w:webHidden/>
          </w:rPr>
          <w:fldChar w:fldCharType="end"/>
        </w:r>
      </w:hyperlink>
    </w:p>
    <w:p w14:paraId="071AFC54" w14:textId="0524F395" w:rsidR="00EB3B8B" w:rsidRDefault="00000000" w:rsidP="00274A46">
      <w:pPr>
        <w:pStyle w:val="Kazalovsebine1"/>
        <w:rPr>
          <w:rFonts w:eastAsiaTheme="minorEastAsia"/>
        </w:rPr>
      </w:pPr>
      <w:hyperlink w:anchor="_Toc67647420" w:history="1">
        <w:r w:rsidR="00EB3B8B" w:rsidRPr="00BA6728">
          <w:rPr>
            <w:rStyle w:val="Hiperpovezava"/>
            <w:rFonts w:eastAsiaTheme="majorEastAsia"/>
          </w:rPr>
          <w:t>IX.</w:t>
        </w:r>
        <w:r w:rsidR="00631C06">
          <w:rPr>
            <w:rStyle w:val="Hiperpovezava"/>
            <w:rFonts w:eastAsiaTheme="majorEastAsia"/>
          </w:rPr>
          <w:t xml:space="preserve">  </w:t>
        </w:r>
        <w:r w:rsidR="00EB3B8B" w:rsidRPr="00BA6728">
          <w:rPr>
            <w:rStyle w:val="Hiperpovezava"/>
            <w:rFonts w:eastAsiaTheme="majorEastAsia"/>
          </w:rPr>
          <w:t>PRENOS LASTNINSKE PRAVICE IN PRAVICE INTELEKTUALNE LASTNINE</w:t>
        </w:r>
        <w:r w:rsidR="00EB3B8B">
          <w:rPr>
            <w:webHidden/>
          </w:rPr>
          <w:tab/>
        </w:r>
        <w:r w:rsidR="00EB3B8B">
          <w:rPr>
            <w:webHidden/>
          </w:rPr>
          <w:fldChar w:fldCharType="begin"/>
        </w:r>
        <w:r w:rsidR="00EB3B8B">
          <w:rPr>
            <w:webHidden/>
          </w:rPr>
          <w:instrText xml:space="preserve"> PAGEREF _Toc67647420 \h </w:instrText>
        </w:r>
        <w:r w:rsidR="00EB3B8B">
          <w:rPr>
            <w:webHidden/>
          </w:rPr>
        </w:r>
        <w:r w:rsidR="00EB3B8B">
          <w:rPr>
            <w:webHidden/>
          </w:rPr>
          <w:fldChar w:fldCharType="separate"/>
        </w:r>
        <w:r w:rsidR="00DF48C8">
          <w:rPr>
            <w:webHidden/>
          </w:rPr>
          <w:t>25</w:t>
        </w:r>
        <w:r w:rsidR="00EB3B8B">
          <w:rPr>
            <w:webHidden/>
          </w:rPr>
          <w:fldChar w:fldCharType="end"/>
        </w:r>
      </w:hyperlink>
    </w:p>
    <w:p w14:paraId="314EE414" w14:textId="48AD5DD8" w:rsidR="00EB3B8B" w:rsidRDefault="00000000" w:rsidP="00274A46">
      <w:pPr>
        <w:pStyle w:val="Kazalovsebine1"/>
        <w:rPr>
          <w:rFonts w:eastAsiaTheme="minorEastAsia"/>
        </w:rPr>
      </w:pPr>
      <w:hyperlink w:anchor="_Toc67647421" w:history="1">
        <w:r w:rsidR="00EB3B8B" w:rsidRPr="00BA6728">
          <w:rPr>
            <w:rStyle w:val="Hiperpovezava"/>
            <w:rFonts w:eastAsiaTheme="majorEastAsia"/>
          </w:rPr>
          <w:t>X.</w:t>
        </w:r>
        <w:r w:rsidR="00631C06">
          <w:rPr>
            <w:rStyle w:val="Hiperpovezava"/>
            <w:rFonts w:eastAsiaTheme="majorEastAsia"/>
          </w:rPr>
          <w:t xml:space="preserve">  </w:t>
        </w:r>
        <w:r w:rsidR="00EB3B8B" w:rsidRPr="00BA6728">
          <w:rPr>
            <w:rStyle w:val="Hiperpovezava"/>
            <w:rFonts w:eastAsiaTheme="majorEastAsia"/>
          </w:rPr>
          <w:t>VIŠJA SILA</w:t>
        </w:r>
        <w:r w:rsidR="00EB3B8B">
          <w:rPr>
            <w:webHidden/>
          </w:rPr>
          <w:tab/>
        </w:r>
        <w:r w:rsidR="00EB3B8B">
          <w:rPr>
            <w:webHidden/>
          </w:rPr>
          <w:fldChar w:fldCharType="begin"/>
        </w:r>
        <w:r w:rsidR="00EB3B8B">
          <w:rPr>
            <w:webHidden/>
          </w:rPr>
          <w:instrText xml:space="preserve"> PAGEREF _Toc67647421 \h </w:instrText>
        </w:r>
        <w:r w:rsidR="00EB3B8B">
          <w:rPr>
            <w:webHidden/>
          </w:rPr>
        </w:r>
        <w:r w:rsidR="00EB3B8B">
          <w:rPr>
            <w:webHidden/>
          </w:rPr>
          <w:fldChar w:fldCharType="separate"/>
        </w:r>
        <w:r w:rsidR="00DF48C8">
          <w:rPr>
            <w:webHidden/>
          </w:rPr>
          <w:t>25</w:t>
        </w:r>
        <w:r w:rsidR="00EB3B8B">
          <w:rPr>
            <w:webHidden/>
          </w:rPr>
          <w:fldChar w:fldCharType="end"/>
        </w:r>
      </w:hyperlink>
    </w:p>
    <w:p w14:paraId="3A90AAA2" w14:textId="1F0DA2DC" w:rsidR="00EB3B8B" w:rsidRDefault="00000000" w:rsidP="00274A46">
      <w:pPr>
        <w:pStyle w:val="Kazalovsebine1"/>
        <w:rPr>
          <w:rFonts w:eastAsiaTheme="minorEastAsia"/>
        </w:rPr>
      </w:pPr>
      <w:hyperlink w:anchor="_Toc67647422" w:history="1">
        <w:r w:rsidR="00EB3B8B" w:rsidRPr="00BA6728">
          <w:rPr>
            <w:rStyle w:val="Hiperpovezava"/>
            <w:rFonts w:eastAsiaTheme="majorEastAsia"/>
          </w:rPr>
          <w:t>XI.</w:t>
        </w:r>
        <w:r w:rsidR="00631C06">
          <w:rPr>
            <w:rStyle w:val="Hiperpovezava"/>
            <w:rFonts w:eastAsiaTheme="majorEastAsia"/>
          </w:rPr>
          <w:t xml:space="preserve">  </w:t>
        </w:r>
        <w:r w:rsidR="00EB3B8B" w:rsidRPr="00BA6728">
          <w:rPr>
            <w:rStyle w:val="Hiperpovezava"/>
            <w:rFonts w:eastAsiaTheme="majorEastAsia"/>
          </w:rPr>
          <w:t>JAMČEVANJE ZA NAPAKE IN GARANCIJSKA DOBA</w:t>
        </w:r>
        <w:r w:rsidR="00EB3B8B">
          <w:rPr>
            <w:webHidden/>
          </w:rPr>
          <w:tab/>
        </w:r>
        <w:r w:rsidR="00EB3B8B">
          <w:rPr>
            <w:webHidden/>
          </w:rPr>
          <w:fldChar w:fldCharType="begin"/>
        </w:r>
        <w:r w:rsidR="00EB3B8B">
          <w:rPr>
            <w:webHidden/>
          </w:rPr>
          <w:instrText xml:space="preserve"> PAGEREF _Toc67647422 \h </w:instrText>
        </w:r>
        <w:r w:rsidR="00EB3B8B">
          <w:rPr>
            <w:webHidden/>
          </w:rPr>
        </w:r>
        <w:r w:rsidR="00EB3B8B">
          <w:rPr>
            <w:webHidden/>
          </w:rPr>
          <w:fldChar w:fldCharType="separate"/>
        </w:r>
        <w:r w:rsidR="00DF48C8">
          <w:rPr>
            <w:webHidden/>
          </w:rPr>
          <w:t>26</w:t>
        </w:r>
        <w:r w:rsidR="00EB3B8B">
          <w:rPr>
            <w:webHidden/>
          </w:rPr>
          <w:fldChar w:fldCharType="end"/>
        </w:r>
      </w:hyperlink>
    </w:p>
    <w:p w14:paraId="184ABFAF" w14:textId="15268BEA" w:rsidR="00EB3B8B" w:rsidRDefault="00000000" w:rsidP="00274A46">
      <w:pPr>
        <w:pStyle w:val="Kazalovsebine1"/>
        <w:rPr>
          <w:rFonts w:eastAsiaTheme="minorEastAsia"/>
        </w:rPr>
      </w:pPr>
      <w:hyperlink w:anchor="_Toc67647424" w:history="1">
        <w:r w:rsidR="00EB3B8B" w:rsidRPr="00BA6728">
          <w:rPr>
            <w:rStyle w:val="Hiperpovezava"/>
            <w:rFonts w:eastAsiaTheme="majorEastAsia"/>
          </w:rPr>
          <w:t>XIII.</w:t>
        </w:r>
        <w:r w:rsidR="00631C06">
          <w:rPr>
            <w:rStyle w:val="Hiperpovezava"/>
            <w:rFonts w:eastAsiaTheme="majorEastAsia"/>
          </w:rPr>
          <w:t xml:space="preserve">  </w:t>
        </w:r>
        <w:r w:rsidR="00EB3B8B" w:rsidRPr="00BA6728">
          <w:rPr>
            <w:rStyle w:val="Hiperpovezava"/>
            <w:rFonts w:eastAsiaTheme="majorEastAsia"/>
          </w:rPr>
          <w:t>PODIZVAJALCI</w:t>
        </w:r>
        <w:r w:rsidR="00EB3B8B">
          <w:rPr>
            <w:webHidden/>
          </w:rPr>
          <w:tab/>
        </w:r>
        <w:r w:rsidR="00EB3B8B">
          <w:rPr>
            <w:webHidden/>
          </w:rPr>
          <w:fldChar w:fldCharType="begin"/>
        </w:r>
        <w:r w:rsidR="00EB3B8B">
          <w:rPr>
            <w:webHidden/>
          </w:rPr>
          <w:instrText xml:space="preserve"> PAGEREF _Toc67647424 \h </w:instrText>
        </w:r>
        <w:r w:rsidR="00EB3B8B">
          <w:rPr>
            <w:webHidden/>
          </w:rPr>
        </w:r>
        <w:r w:rsidR="00EB3B8B">
          <w:rPr>
            <w:webHidden/>
          </w:rPr>
          <w:fldChar w:fldCharType="separate"/>
        </w:r>
        <w:r w:rsidR="00DF48C8">
          <w:rPr>
            <w:webHidden/>
          </w:rPr>
          <w:t>26</w:t>
        </w:r>
        <w:r w:rsidR="00EB3B8B">
          <w:rPr>
            <w:webHidden/>
          </w:rPr>
          <w:fldChar w:fldCharType="end"/>
        </w:r>
      </w:hyperlink>
    </w:p>
    <w:p w14:paraId="06A85E71" w14:textId="5AAF9879" w:rsidR="00EB3B8B" w:rsidRDefault="00000000" w:rsidP="00274A46">
      <w:pPr>
        <w:pStyle w:val="Kazalovsebine1"/>
        <w:rPr>
          <w:rFonts w:eastAsiaTheme="minorEastAsia"/>
        </w:rPr>
      </w:pPr>
      <w:hyperlink w:anchor="_Toc67647425" w:history="1">
        <w:r w:rsidR="00EB3B8B" w:rsidRPr="00BA6728">
          <w:rPr>
            <w:rStyle w:val="Hiperpovezava"/>
            <w:rFonts w:eastAsiaTheme="majorEastAsia"/>
          </w:rPr>
          <w:t>XIV.</w:t>
        </w:r>
        <w:r w:rsidR="00631C06">
          <w:rPr>
            <w:rStyle w:val="Hiperpovezava"/>
            <w:rFonts w:eastAsiaTheme="majorEastAsia"/>
          </w:rPr>
          <w:t xml:space="preserve">  </w:t>
        </w:r>
        <w:r w:rsidR="00EB3B8B" w:rsidRPr="00BA6728">
          <w:rPr>
            <w:rStyle w:val="Hiperpovezava"/>
            <w:rFonts w:eastAsiaTheme="majorEastAsia"/>
          </w:rPr>
          <w:t>BANČNA GARANCIJA</w:t>
        </w:r>
        <w:r w:rsidR="00EB3B8B">
          <w:rPr>
            <w:webHidden/>
          </w:rPr>
          <w:tab/>
        </w:r>
        <w:r w:rsidR="00EB3B8B">
          <w:rPr>
            <w:webHidden/>
          </w:rPr>
          <w:fldChar w:fldCharType="begin"/>
        </w:r>
        <w:r w:rsidR="00EB3B8B">
          <w:rPr>
            <w:webHidden/>
          </w:rPr>
          <w:instrText xml:space="preserve"> PAGEREF _Toc67647425 \h </w:instrText>
        </w:r>
        <w:r w:rsidR="00EB3B8B">
          <w:rPr>
            <w:webHidden/>
          </w:rPr>
        </w:r>
        <w:r w:rsidR="00EB3B8B">
          <w:rPr>
            <w:webHidden/>
          </w:rPr>
          <w:fldChar w:fldCharType="separate"/>
        </w:r>
        <w:r w:rsidR="00DF48C8">
          <w:rPr>
            <w:webHidden/>
          </w:rPr>
          <w:t>28</w:t>
        </w:r>
        <w:r w:rsidR="00EB3B8B">
          <w:rPr>
            <w:webHidden/>
          </w:rPr>
          <w:fldChar w:fldCharType="end"/>
        </w:r>
      </w:hyperlink>
    </w:p>
    <w:p w14:paraId="043BBB91" w14:textId="4E0FBE6C" w:rsidR="00EB3B8B" w:rsidRDefault="00000000" w:rsidP="00274A46">
      <w:pPr>
        <w:pStyle w:val="Kazalovsebine1"/>
        <w:rPr>
          <w:rFonts w:eastAsiaTheme="minorEastAsia"/>
        </w:rPr>
      </w:pPr>
      <w:hyperlink w:anchor="_Toc67647426" w:history="1">
        <w:r w:rsidR="00EB3B8B" w:rsidRPr="00BA6728">
          <w:rPr>
            <w:rStyle w:val="Hiperpovezava"/>
            <w:rFonts w:eastAsiaTheme="majorEastAsia"/>
          </w:rPr>
          <w:t>XV.</w:t>
        </w:r>
        <w:r w:rsidR="00631C06">
          <w:rPr>
            <w:rStyle w:val="Hiperpovezava"/>
            <w:rFonts w:eastAsiaTheme="majorEastAsia"/>
          </w:rPr>
          <w:t xml:space="preserve">  </w:t>
        </w:r>
        <w:r w:rsidR="00EB3B8B" w:rsidRPr="00BA6728">
          <w:rPr>
            <w:rStyle w:val="Hiperpovezava"/>
            <w:rFonts w:eastAsiaTheme="majorEastAsia"/>
          </w:rPr>
          <w:t>POGODBENA KAZEN, ŠKODA IN JAMČEVALNI ZAHTEVKI NAROČNIKA</w:t>
        </w:r>
        <w:r w:rsidR="00EB3B8B">
          <w:rPr>
            <w:webHidden/>
          </w:rPr>
          <w:tab/>
        </w:r>
        <w:r w:rsidR="00EB3B8B">
          <w:rPr>
            <w:webHidden/>
          </w:rPr>
          <w:fldChar w:fldCharType="begin"/>
        </w:r>
        <w:r w:rsidR="00EB3B8B">
          <w:rPr>
            <w:webHidden/>
          </w:rPr>
          <w:instrText xml:space="preserve"> PAGEREF _Toc67647426 \h </w:instrText>
        </w:r>
        <w:r w:rsidR="00EB3B8B">
          <w:rPr>
            <w:webHidden/>
          </w:rPr>
        </w:r>
        <w:r w:rsidR="00EB3B8B">
          <w:rPr>
            <w:webHidden/>
          </w:rPr>
          <w:fldChar w:fldCharType="separate"/>
        </w:r>
        <w:r w:rsidR="00DF48C8">
          <w:rPr>
            <w:webHidden/>
          </w:rPr>
          <w:t>28</w:t>
        </w:r>
        <w:r w:rsidR="00EB3B8B">
          <w:rPr>
            <w:webHidden/>
          </w:rPr>
          <w:fldChar w:fldCharType="end"/>
        </w:r>
      </w:hyperlink>
    </w:p>
    <w:p w14:paraId="02976B18" w14:textId="6F57C04A" w:rsidR="00EB3B8B" w:rsidRDefault="00000000" w:rsidP="00274A46">
      <w:pPr>
        <w:pStyle w:val="Kazalovsebine1"/>
        <w:rPr>
          <w:rFonts w:eastAsiaTheme="minorEastAsia"/>
        </w:rPr>
      </w:pPr>
      <w:hyperlink w:anchor="_Toc67647427" w:history="1">
        <w:r w:rsidR="00EB3B8B" w:rsidRPr="00BA6728">
          <w:rPr>
            <w:rStyle w:val="Hiperpovezava"/>
            <w:rFonts w:eastAsiaTheme="majorEastAsia"/>
          </w:rPr>
          <w:t>XVI.</w:t>
        </w:r>
        <w:r w:rsidR="00631C06">
          <w:rPr>
            <w:rStyle w:val="Hiperpovezava"/>
            <w:rFonts w:eastAsiaTheme="majorEastAsia"/>
          </w:rPr>
          <w:t xml:space="preserve">  </w:t>
        </w:r>
        <w:r w:rsidR="00EB3B8B" w:rsidRPr="00BA6728">
          <w:rPr>
            <w:rStyle w:val="Hiperpovezava"/>
            <w:rFonts w:eastAsiaTheme="majorEastAsia"/>
          </w:rPr>
          <w:t>ODSTOP, RAZVEZA ALI SPREMEMBA POGODBE</w:t>
        </w:r>
        <w:r w:rsidR="00EB3B8B">
          <w:rPr>
            <w:webHidden/>
          </w:rPr>
          <w:tab/>
        </w:r>
        <w:r w:rsidR="00EB3B8B">
          <w:rPr>
            <w:webHidden/>
          </w:rPr>
          <w:fldChar w:fldCharType="begin"/>
        </w:r>
        <w:r w:rsidR="00EB3B8B">
          <w:rPr>
            <w:webHidden/>
          </w:rPr>
          <w:instrText xml:space="preserve"> PAGEREF _Toc67647427 \h </w:instrText>
        </w:r>
        <w:r w:rsidR="00EB3B8B">
          <w:rPr>
            <w:webHidden/>
          </w:rPr>
        </w:r>
        <w:r w:rsidR="00EB3B8B">
          <w:rPr>
            <w:webHidden/>
          </w:rPr>
          <w:fldChar w:fldCharType="separate"/>
        </w:r>
        <w:r w:rsidR="00DF48C8">
          <w:rPr>
            <w:webHidden/>
          </w:rPr>
          <w:t>30</w:t>
        </w:r>
        <w:r w:rsidR="00EB3B8B">
          <w:rPr>
            <w:webHidden/>
          </w:rPr>
          <w:fldChar w:fldCharType="end"/>
        </w:r>
      </w:hyperlink>
    </w:p>
    <w:p w14:paraId="05F41ACA" w14:textId="7687CAB6" w:rsidR="00EB3B8B" w:rsidRDefault="00000000" w:rsidP="00274A46">
      <w:pPr>
        <w:pStyle w:val="Kazalovsebine1"/>
        <w:rPr>
          <w:rFonts w:eastAsiaTheme="minorEastAsia"/>
        </w:rPr>
      </w:pPr>
      <w:hyperlink w:anchor="_Toc67647428" w:history="1">
        <w:r w:rsidR="00EB3B8B" w:rsidRPr="00BA6728">
          <w:rPr>
            <w:rStyle w:val="Hiperpovezava"/>
            <w:rFonts w:eastAsiaTheme="majorEastAsia"/>
          </w:rPr>
          <w:t>XVII.</w:t>
        </w:r>
        <w:r w:rsidR="00631C06">
          <w:rPr>
            <w:rStyle w:val="Hiperpovezava"/>
            <w:rFonts w:eastAsiaTheme="majorEastAsia"/>
          </w:rPr>
          <w:t xml:space="preserve">  </w:t>
        </w:r>
        <w:r w:rsidR="00EB3B8B" w:rsidRPr="00BA6728">
          <w:rPr>
            <w:rStyle w:val="Hiperpovezava"/>
            <w:rFonts w:eastAsiaTheme="majorEastAsia"/>
          </w:rPr>
          <w:t>PREDSTAVNIKI POGODBENIH STRANK, KOMUNIKACIJA</w:t>
        </w:r>
        <w:r w:rsidR="00EB3B8B">
          <w:rPr>
            <w:webHidden/>
          </w:rPr>
          <w:tab/>
        </w:r>
        <w:r w:rsidR="00EB3B8B">
          <w:rPr>
            <w:webHidden/>
          </w:rPr>
          <w:fldChar w:fldCharType="begin"/>
        </w:r>
        <w:r w:rsidR="00EB3B8B">
          <w:rPr>
            <w:webHidden/>
          </w:rPr>
          <w:instrText xml:space="preserve"> PAGEREF _Toc67647428 \h </w:instrText>
        </w:r>
        <w:r w:rsidR="00EB3B8B">
          <w:rPr>
            <w:webHidden/>
          </w:rPr>
        </w:r>
        <w:r w:rsidR="00EB3B8B">
          <w:rPr>
            <w:webHidden/>
          </w:rPr>
          <w:fldChar w:fldCharType="separate"/>
        </w:r>
        <w:r w:rsidR="00DF48C8">
          <w:rPr>
            <w:webHidden/>
          </w:rPr>
          <w:t>32</w:t>
        </w:r>
        <w:r w:rsidR="00EB3B8B">
          <w:rPr>
            <w:webHidden/>
          </w:rPr>
          <w:fldChar w:fldCharType="end"/>
        </w:r>
      </w:hyperlink>
    </w:p>
    <w:p w14:paraId="00B46B2A" w14:textId="775760B5" w:rsidR="00EB3B8B" w:rsidRDefault="00000000" w:rsidP="00274A46">
      <w:pPr>
        <w:pStyle w:val="Kazalovsebine1"/>
        <w:rPr>
          <w:rFonts w:eastAsiaTheme="minorEastAsia"/>
        </w:rPr>
      </w:pPr>
      <w:hyperlink w:anchor="_Toc67647429" w:history="1">
        <w:r w:rsidR="00EB3B8B" w:rsidRPr="00BA6728">
          <w:rPr>
            <w:rStyle w:val="Hiperpovezava"/>
            <w:rFonts w:eastAsiaTheme="majorEastAsia"/>
          </w:rPr>
          <w:t>XVIII.</w:t>
        </w:r>
        <w:r w:rsidR="00631C06">
          <w:rPr>
            <w:rStyle w:val="Hiperpovezava"/>
            <w:rFonts w:eastAsiaTheme="majorEastAsia"/>
          </w:rPr>
          <w:t xml:space="preserve">  </w:t>
        </w:r>
        <w:r w:rsidR="00EB3B8B" w:rsidRPr="00BA6728">
          <w:rPr>
            <w:rStyle w:val="Hiperpovezava"/>
            <w:rFonts w:eastAsiaTheme="majorEastAsia"/>
          </w:rPr>
          <w:t>PROTIKORUPCIJSKA KLAVZULA</w:t>
        </w:r>
        <w:r w:rsidR="00EB3B8B">
          <w:rPr>
            <w:webHidden/>
          </w:rPr>
          <w:tab/>
        </w:r>
        <w:r w:rsidR="00EB3B8B">
          <w:rPr>
            <w:webHidden/>
          </w:rPr>
          <w:fldChar w:fldCharType="begin"/>
        </w:r>
        <w:r w:rsidR="00EB3B8B">
          <w:rPr>
            <w:webHidden/>
          </w:rPr>
          <w:instrText xml:space="preserve"> PAGEREF _Toc67647429 \h </w:instrText>
        </w:r>
        <w:r w:rsidR="00EB3B8B">
          <w:rPr>
            <w:webHidden/>
          </w:rPr>
        </w:r>
        <w:r w:rsidR="00EB3B8B">
          <w:rPr>
            <w:webHidden/>
          </w:rPr>
          <w:fldChar w:fldCharType="separate"/>
        </w:r>
        <w:r w:rsidR="00DF48C8">
          <w:rPr>
            <w:webHidden/>
          </w:rPr>
          <w:t>32</w:t>
        </w:r>
        <w:r w:rsidR="00EB3B8B">
          <w:rPr>
            <w:webHidden/>
          </w:rPr>
          <w:fldChar w:fldCharType="end"/>
        </w:r>
      </w:hyperlink>
    </w:p>
    <w:p w14:paraId="247FE212" w14:textId="4018EB83" w:rsidR="00EB3B8B" w:rsidRDefault="00000000" w:rsidP="00274A46">
      <w:pPr>
        <w:pStyle w:val="Kazalovsebine1"/>
        <w:rPr>
          <w:rFonts w:eastAsiaTheme="minorEastAsia"/>
        </w:rPr>
      </w:pPr>
      <w:hyperlink w:anchor="_Toc67647430" w:history="1">
        <w:r w:rsidR="00EB3B8B" w:rsidRPr="00BA6728">
          <w:rPr>
            <w:rStyle w:val="Hiperpovezava"/>
            <w:rFonts w:eastAsiaTheme="majorEastAsia"/>
          </w:rPr>
          <w:t>XIX.</w:t>
        </w:r>
        <w:r w:rsidR="00631C06">
          <w:rPr>
            <w:rStyle w:val="Hiperpovezava"/>
            <w:rFonts w:eastAsiaTheme="majorEastAsia"/>
          </w:rPr>
          <w:t xml:space="preserve">  </w:t>
        </w:r>
        <w:r w:rsidR="00EB3B8B" w:rsidRPr="00BA6728">
          <w:rPr>
            <w:rStyle w:val="Hiperpovezava"/>
            <w:rFonts w:eastAsiaTheme="majorEastAsia"/>
          </w:rPr>
          <w:t>VAROVANJE PODATKOV</w:t>
        </w:r>
        <w:r w:rsidR="00EB3B8B">
          <w:rPr>
            <w:webHidden/>
          </w:rPr>
          <w:tab/>
        </w:r>
        <w:r w:rsidR="00EB3B8B">
          <w:rPr>
            <w:webHidden/>
          </w:rPr>
          <w:fldChar w:fldCharType="begin"/>
        </w:r>
        <w:r w:rsidR="00EB3B8B">
          <w:rPr>
            <w:webHidden/>
          </w:rPr>
          <w:instrText xml:space="preserve"> PAGEREF _Toc67647430 \h </w:instrText>
        </w:r>
        <w:r w:rsidR="00EB3B8B">
          <w:rPr>
            <w:webHidden/>
          </w:rPr>
        </w:r>
        <w:r w:rsidR="00EB3B8B">
          <w:rPr>
            <w:webHidden/>
          </w:rPr>
          <w:fldChar w:fldCharType="separate"/>
        </w:r>
        <w:r w:rsidR="00DF48C8">
          <w:rPr>
            <w:webHidden/>
          </w:rPr>
          <w:t>33</w:t>
        </w:r>
        <w:r w:rsidR="00EB3B8B">
          <w:rPr>
            <w:webHidden/>
          </w:rPr>
          <w:fldChar w:fldCharType="end"/>
        </w:r>
      </w:hyperlink>
    </w:p>
    <w:p w14:paraId="5910A37C" w14:textId="5458955C" w:rsidR="00EB3B8B" w:rsidRDefault="00000000" w:rsidP="00274A46">
      <w:pPr>
        <w:pStyle w:val="Kazalovsebine1"/>
        <w:rPr>
          <w:rFonts w:eastAsiaTheme="minorEastAsia"/>
        </w:rPr>
      </w:pPr>
      <w:hyperlink w:anchor="_Toc67647431" w:history="1">
        <w:r w:rsidR="00EB3B8B" w:rsidRPr="00BA6728">
          <w:rPr>
            <w:rStyle w:val="Hiperpovezava"/>
            <w:rFonts w:eastAsiaTheme="majorEastAsia"/>
          </w:rPr>
          <w:t>XX.</w:t>
        </w:r>
        <w:r w:rsidR="00631C06">
          <w:rPr>
            <w:rStyle w:val="Hiperpovezava"/>
            <w:rFonts w:eastAsiaTheme="majorEastAsia"/>
          </w:rPr>
          <w:t xml:space="preserve">  </w:t>
        </w:r>
        <w:r w:rsidR="00EB3B8B" w:rsidRPr="00BA6728">
          <w:rPr>
            <w:rStyle w:val="Hiperpovezava"/>
            <w:rFonts w:eastAsiaTheme="majorEastAsia"/>
          </w:rPr>
          <w:t>SOCIALNA KLAVZULA</w:t>
        </w:r>
        <w:r w:rsidR="00EB3B8B">
          <w:rPr>
            <w:webHidden/>
          </w:rPr>
          <w:tab/>
        </w:r>
        <w:r w:rsidR="00EB3B8B">
          <w:rPr>
            <w:webHidden/>
          </w:rPr>
          <w:fldChar w:fldCharType="begin"/>
        </w:r>
        <w:r w:rsidR="00EB3B8B">
          <w:rPr>
            <w:webHidden/>
          </w:rPr>
          <w:instrText xml:space="preserve"> PAGEREF _Toc67647431 \h </w:instrText>
        </w:r>
        <w:r w:rsidR="00EB3B8B">
          <w:rPr>
            <w:webHidden/>
          </w:rPr>
        </w:r>
        <w:r w:rsidR="00EB3B8B">
          <w:rPr>
            <w:webHidden/>
          </w:rPr>
          <w:fldChar w:fldCharType="separate"/>
        </w:r>
        <w:r w:rsidR="00DF48C8">
          <w:rPr>
            <w:webHidden/>
          </w:rPr>
          <w:t>34</w:t>
        </w:r>
        <w:r w:rsidR="00EB3B8B">
          <w:rPr>
            <w:webHidden/>
          </w:rPr>
          <w:fldChar w:fldCharType="end"/>
        </w:r>
      </w:hyperlink>
    </w:p>
    <w:p w14:paraId="6E5CAD6A" w14:textId="32B7CDAF" w:rsidR="00EB3B8B" w:rsidRDefault="00000000" w:rsidP="00274A46">
      <w:pPr>
        <w:pStyle w:val="Kazalovsebine1"/>
        <w:rPr>
          <w:rFonts w:eastAsiaTheme="minorEastAsia"/>
        </w:rPr>
      </w:pPr>
      <w:hyperlink w:anchor="_Toc67647432" w:history="1">
        <w:r w:rsidR="00EB3B8B" w:rsidRPr="00BA6728">
          <w:rPr>
            <w:rStyle w:val="Hiperpovezava"/>
            <w:rFonts w:eastAsiaTheme="majorEastAsia"/>
          </w:rPr>
          <w:t>XXI.</w:t>
        </w:r>
        <w:r w:rsidR="00631C06">
          <w:rPr>
            <w:rStyle w:val="Hiperpovezava"/>
            <w:rFonts w:eastAsiaTheme="majorEastAsia"/>
          </w:rPr>
          <w:t xml:space="preserve">  </w:t>
        </w:r>
        <w:r w:rsidR="00EB3B8B" w:rsidRPr="00BA6728">
          <w:rPr>
            <w:rStyle w:val="Hiperpovezava"/>
            <w:rFonts w:eastAsiaTheme="majorEastAsia"/>
          </w:rPr>
          <w:t>REŠEVANJE SPOROV</w:t>
        </w:r>
        <w:r w:rsidR="00EB3B8B">
          <w:rPr>
            <w:webHidden/>
          </w:rPr>
          <w:tab/>
        </w:r>
        <w:r w:rsidR="00EB3B8B">
          <w:rPr>
            <w:webHidden/>
          </w:rPr>
          <w:fldChar w:fldCharType="begin"/>
        </w:r>
        <w:r w:rsidR="00EB3B8B">
          <w:rPr>
            <w:webHidden/>
          </w:rPr>
          <w:instrText xml:space="preserve"> PAGEREF _Toc67647432 \h </w:instrText>
        </w:r>
        <w:r w:rsidR="00EB3B8B">
          <w:rPr>
            <w:webHidden/>
          </w:rPr>
        </w:r>
        <w:r w:rsidR="00EB3B8B">
          <w:rPr>
            <w:webHidden/>
          </w:rPr>
          <w:fldChar w:fldCharType="separate"/>
        </w:r>
        <w:r w:rsidR="00DF48C8">
          <w:rPr>
            <w:webHidden/>
          </w:rPr>
          <w:t>34</w:t>
        </w:r>
        <w:r w:rsidR="00EB3B8B">
          <w:rPr>
            <w:webHidden/>
          </w:rPr>
          <w:fldChar w:fldCharType="end"/>
        </w:r>
      </w:hyperlink>
    </w:p>
    <w:p w14:paraId="7475AA19" w14:textId="3D1A0C8F" w:rsidR="00EB3B8B" w:rsidRDefault="00000000" w:rsidP="00274A46">
      <w:pPr>
        <w:pStyle w:val="Kazalovsebine1"/>
        <w:rPr>
          <w:rFonts w:eastAsiaTheme="minorEastAsia"/>
        </w:rPr>
      </w:pPr>
      <w:hyperlink w:anchor="_Toc67647433" w:history="1">
        <w:r w:rsidR="00EB3B8B" w:rsidRPr="00BA6728">
          <w:rPr>
            <w:rStyle w:val="Hiperpovezava"/>
            <w:rFonts w:eastAsiaTheme="majorEastAsia"/>
          </w:rPr>
          <w:t>XXII.</w:t>
        </w:r>
        <w:r w:rsidR="00631C06">
          <w:rPr>
            <w:rStyle w:val="Hiperpovezava"/>
            <w:rFonts w:eastAsiaTheme="majorEastAsia"/>
          </w:rPr>
          <w:t xml:space="preserve">  </w:t>
        </w:r>
        <w:r w:rsidR="00EB3B8B" w:rsidRPr="00BA6728">
          <w:rPr>
            <w:rStyle w:val="Hiperpovezava"/>
            <w:rFonts w:eastAsiaTheme="majorEastAsia"/>
          </w:rPr>
          <w:t>KONČNE DOLOČBE</w:t>
        </w:r>
        <w:r w:rsidR="00EB3B8B">
          <w:rPr>
            <w:webHidden/>
          </w:rPr>
          <w:tab/>
        </w:r>
        <w:r w:rsidR="00EB3B8B">
          <w:rPr>
            <w:webHidden/>
          </w:rPr>
          <w:fldChar w:fldCharType="begin"/>
        </w:r>
        <w:r w:rsidR="00EB3B8B">
          <w:rPr>
            <w:webHidden/>
          </w:rPr>
          <w:instrText xml:space="preserve"> PAGEREF _Toc67647433 \h </w:instrText>
        </w:r>
        <w:r w:rsidR="00EB3B8B">
          <w:rPr>
            <w:webHidden/>
          </w:rPr>
        </w:r>
        <w:r w:rsidR="00EB3B8B">
          <w:rPr>
            <w:webHidden/>
          </w:rPr>
          <w:fldChar w:fldCharType="separate"/>
        </w:r>
        <w:r w:rsidR="00DF48C8">
          <w:rPr>
            <w:webHidden/>
          </w:rPr>
          <w:t>34</w:t>
        </w:r>
        <w:r w:rsidR="00EB3B8B">
          <w:rPr>
            <w:webHidden/>
          </w:rPr>
          <w:fldChar w:fldCharType="end"/>
        </w:r>
      </w:hyperlink>
    </w:p>
    <w:p w14:paraId="610B852E" w14:textId="0590515C" w:rsidR="00EB3B8B" w:rsidRDefault="00EB3B8B" w:rsidP="00EB3B8B">
      <w:pPr>
        <w:rPr>
          <w:rFonts w:eastAsiaTheme="majorEastAsia" w:cstheme="majorBidi"/>
          <w:color w:val="000000" w:themeColor="text1"/>
          <w:sz w:val="24"/>
          <w:szCs w:val="32"/>
        </w:rPr>
      </w:pPr>
      <w:r>
        <w:fldChar w:fldCharType="end"/>
      </w:r>
    </w:p>
    <w:p w14:paraId="728B4422" w14:textId="77777777" w:rsidR="00AB2807" w:rsidRDefault="00AB2807" w:rsidP="00EB3B8B">
      <w:pPr>
        <w:pStyle w:val="Naslov1"/>
        <w:ind w:left="720"/>
      </w:pPr>
      <w:bookmarkStart w:id="195" w:name="_Toc66449651"/>
      <w:bookmarkStart w:id="196" w:name="_Toc67647411"/>
    </w:p>
    <w:p w14:paraId="1CD9D506" w14:textId="77777777" w:rsidR="00AB2807" w:rsidRDefault="00AB2807" w:rsidP="00EB3B8B">
      <w:pPr>
        <w:pStyle w:val="Naslov1"/>
        <w:ind w:left="720"/>
      </w:pPr>
    </w:p>
    <w:p w14:paraId="1FE05AFE" w14:textId="3D22C349" w:rsidR="00AB2807" w:rsidRDefault="00AB2807" w:rsidP="00EB3B8B">
      <w:pPr>
        <w:pStyle w:val="Naslov1"/>
        <w:ind w:left="720"/>
      </w:pPr>
    </w:p>
    <w:p w14:paraId="79AA9105" w14:textId="1F8A744A" w:rsidR="00AB2807" w:rsidRDefault="00AB2807" w:rsidP="00AB2807"/>
    <w:p w14:paraId="1D9BFDF2" w14:textId="0469F633" w:rsidR="00AB2807" w:rsidRDefault="00AB2807" w:rsidP="00AB2807"/>
    <w:p w14:paraId="7016A85D" w14:textId="3045ED93" w:rsidR="00AB2807" w:rsidRDefault="00AB2807" w:rsidP="00AB2807"/>
    <w:p w14:paraId="05B7E890" w14:textId="7B618CB6" w:rsidR="00AB2807" w:rsidRDefault="00AB2807" w:rsidP="00AB2807"/>
    <w:p w14:paraId="68602F5B" w14:textId="4D059F08" w:rsidR="00AB2807" w:rsidRDefault="00AB2807" w:rsidP="00AB2807"/>
    <w:p w14:paraId="6BB2E21A" w14:textId="4898E460" w:rsidR="00AB2807" w:rsidRDefault="00AB2807" w:rsidP="00AB2807"/>
    <w:p w14:paraId="2C7E0421" w14:textId="797123E0" w:rsidR="00AB2807" w:rsidRDefault="00AB2807" w:rsidP="00AB2807"/>
    <w:p w14:paraId="047A49EE" w14:textId="6272E52F" w:rsidR="00AB2807" w:rsidRDefault="00AB2807" w:rsidP="00AB2807"/>
    <w:p w14:paraId="6CCF1EFA" w14:textId="60E45408" w:rsidR="00AB2807" w:rsidRDefault="00AB2807" w:rsidP="00AB2807"/>
    <w:p w14:paraId="32789072" w14:textId="564A4193" w:rsidR="00AB2807" w:rsidRDefault="00AB2807" w:rsidP="00AB2807"/>
    <w:p w14:paraId="79C28E46" w14:textId="37D90685" w:rsidR="00AB2807" w:rsidRDefault="00AB2807" w:rsidP="00AB2807"/>
    <w:p w14:paraId="1BDBF628" w14:textId="607F2E34" w:rsidR="00AB2807" w:rsidRDefault="00AB2807" w:rsidP="00AB2807"/>
    <w:p w14:paraId="0A1C5A49" w14:textId="7CC04A61" w:rsidR="00AB2807" w:rsidRDefault="00AB2807" w:rsidP="00AB2807"/>
    <w:p w14:paraId="77F25D5A" w14:textId="27F4381D" w:rsidR="00AB2807" w:rsidRDefault="00AB2807" w:rsidP="00AB2807"/>
    <w:p w14:paraId="5F197219" w14:textId="77777777" w:rsidR="00AB2807" w:rsidRPr="00AB2807" w:rsidRDefault="00AB2807" w:rsidP="00AB2807"/>
    <w:p w14:paraId="1201188B" w14:textId="2EE8465E" w:rsidR="00EB3B8B" w:rsidRPr="00403AEF" w:rsidRDefault="00EB3B8B" w:rsidP="00EB3B8B">
      <w:pPr>
        <w:pStyle w:val="Naslov1"/>
        <w:ind w:left="720"/>
      </w:pPr>
      <w:bookmarkStart w:id="197" w:name="_Toc112030854"/>
      <w:r w:rsidRPr="00403AEF">
        <w:lastRenderedPageBreak/>
        <w:t>POMEN IZRAZOV</w:t>
      </w:r>
      <w:bookmarkEnd w:id="195"/>
      <w:bookmarkEnd w:id="196"/>
      <w:bookmarkEnd w:id="197"/>
    </w:p>
    <w:p w14:paraId="4F175660" w14:textId="77777777" w:rsidR="00EB3B8B" w:rsidRDefault="00EB3B8B">
      <w:pPr>
        <w:pStyle w:val="Odstavekseznama"/>
        <w:numPr>
          <w:ilvl w:val="0"/>
          <w:numId w:val="12"/>
        </w:numPr>
        <w:spacing w:after="240" w:line="259" w:lineRule="auto"/>
        <w:contextualSpacing w:val="0"/>
        <w:jc w:val="both"/>
      </w:pPr>
      <w:r>
        <w:t>»</w:t>
      </w:r>
      <w:r w:rsidRPr="00777F9E">
        <w:t>Podizvajalec</w:t>
      </w:r>
      <w:r>
        <w:t>«</w:t>
      </w:r>
      <w:r w:rsidRPr="00777F9E">
        <w:t xml:space="preserve"> pomeni vsako t</w:t>
      </w:r>
      <w:r>
        <w:t>retjo osebo (navedeno v ponudbi</w:t>
      </w:r>
      <w:r w:rsidRPr="00777F9E">
        <w:t xml:space="preserve">), ki ni podpisnik te pogodbe, in bo prevzel v </w:t>
      </w:r>
      <w:proofErr w:type="spellStart"/>
      <w:r w:rsidRPr="00777F9E">
        <w:t>podizvajan</w:t>
      </w:r>
      <w:r>
        <w:t>je</w:t>
      </w:r>
      <w:proofErr w:type="spellEnd"/>
      <w:r w:rsidRPr="00777F9E">
        <w:t xml:space="preserve"> dela ali del pogodbenih obveznosti, ki so predmet te pogodbe, oziroma pravnega naslednika podizvajalca</w:t>
      </w:r>
      <w:r>
        <w:t>.</w:t>
      </w:r>
    </w:p>
    <w:p w14:paraId="4D597E76" w14:textId="77777777" w:rsidR="00EB3B8B" w:rsidRDefault="00EB3B8B" w:rsidP="00EB3B8B">
      <w:pPr>
        <w:pStyle w:val="Odstavekseznama"/>
        <w:jc w:val="both"/>
      </w:pPr>
      <w:r>
        <w:t>Pomen termina »</w:t>
      </w:r>
      <w:r w:rsidRPr="00777F9E">
        <w:t>Podizvajalec</w:t>
      </w:r>
      <w:r>
        <w:t>«</w:t>
      </w:r>
      <w:r w:rsidRPr="00777F9E">
        <w:t xml:space="preserve"> </w:t>
      </w:r>
      <w:r>
        <w:t>se tolmači v skladu z Zakonom o javnem naročanju (</w:t>
      </w:r>
      <w:r w:rsidRPr="00622C2C">
        <w:t>Uradni list RS, št. 91/2015, Uradni list Evropske unije, št. 307/2015, 307/2015, 337/2017, 337/2017, Uradni list RS, št. 14/2018, 69/2019 - skl. US, Uradni list Evropske unije, št. 279/2019, 279/2019, Uradni list RS, št. 49/2020 - ZIUZEOP, 80/2020 - ZIUOOPE, 152/2020 - ZZUOOP, 175/2020 - ZIUOPDVE, 15/2021 - ZDUOP</w:t>
      </w:r>
      <w:r>
        <w:t>; v nadaljevanju: »ZJN-3«).</w:t>
      </w:r>
    </w:p>
    <w:p w14:paraId="7D5549AF" w14:textId="77777777" w:rsidR="00EB3B8B" w:rsidRDefault="00EB3B8B" w:rsidP="00EB3B8B">
      <w:pPr>
        <w:pStyle w:val="Odstavekseznama"/>
        <w:jc w:val="both"/>
      </w:pPr>
    </w:p>
    <w:p w14:paraId="4BF8B017" w14:textId="18216550" w:rsidR="00EB3B8B" w:rsidRDefault="00EB3B8B">
      <w:pPr>
        <w:pStyle w:val="Odstavekseznama"/>
        <w:numPr>
          <w:ilvl w:val="0"/>
          <w:numId w:val="12"/>
        </w:numPr>
        <w:spacing w:after="240" w:line="259" w:lineRule="auto"/>
        <w:contextualSpacing w:val="0"/>
        <w:jc w:val="both"/>
      </w:pPr>
      <w:r>
        <w:t>»Razpisna dokumentacija« pomeni vso dokumentacijo, vezano na razpis javnega naročila naročnika »</w:t>
      </w:r>
      <w:r w:rsidR="00111F1E" w:rsidRPr="00111F1E">
        <w:t>stikališče NEP NOP II</w:t>
      </w:r>
      <w:r>
        <w:t>«, ki je bil</w:t>
      </w:r>
      <w:r w:rsidR="00BE1539">
        <w:t>a posredovana ponudnikom</w:t>
      </w:r>
      <w:r>
        <w:t>, katerega del je ta pogodba, in vse druge dokumente, podane skupaj z razpisno dokumentacijo.</w:t>
      </w:r>
    </w:p>
    <w:p w14:paraId="1E884364" w14:textId="77777777" w:rsidR="00EB3B8B" w:rsidRDefault="00EB3B8B">
      <w:pPr>
        <w:pStyle w:val="Odstavekseznama"/>
        <w:numPr>
          <w:ilvl w:val="0"/>
          <w:numId w:val="12"/>
        </w:numPr>
        <w:spacing w:after="240" w:line="259" w:lineRule="auto"/>
        <w:contextualSpacing w:val="0"/>
        <w:jc w:val="both"/>
      </w:pPr>
      <w:r>
        <w:t>»Pogodba« pomeni celoten sporazum med naročnikom in izvajalcem glede izvedbe pogodbenih del, opredeljenih v tej pogodbi in vseh njenih prilogah.</w:t>
      </w:r>
    </w:p>
    <w:p w14:paraId="6C8E0F6B" w14:textId="77777777" w:rsidR="00EB3B8B" w:rsidRDefault="00EB3B8B">
      <w:pPr>
        <w:pStyle w:val="Odstavekseznama"/>
        <w:numPr>
          <w:ilvl w:val="0"/>
          <w:numId w:val="12"/>
        </w:numPr>
        <w:spacing w:after="240" w:line="259" w:lineRule="auto"/>
        <w:contextualSpacing w:val="0"/>
        <w:jc w:val="both"/>
      </w:pPr>
      <w:r>
        <w:t>»Pogodbena cena« pomeni vsoto, navedeno v izpolnjeni ponudbi izvajalca. Pri določanju pogodbene cene se upoštevajo vse relevantne okoliščine, med katere sodijo tudi okoliščine, opredeljene v tej pogodbi in v ponudbi.</w:t>
      </w:r>
    </w:p>
    <w:p w14:paraId="20F26FA3" w14:textId="77777777" w:rsidR="00EB3B8B" w:rsidRDefault="00EB3B8B">
      <w:pPr>
        <w:pStyle w:val="Odstavekseznama"/>
        <w:numPr>
          <w:ilvl w:val="0"/>
          <w:numId w:val="12"/>
        </w:numPr>
        <w:spacing w:after="240" w:line="259" w:lineRule="auto"/>
        <w:contextualSpacing w:val="0"/>
        <w:jc w:val="both"/>
      </w:pPr>
      <w:r>
        <w:t>»Ponudba« pomeni ponudbo izvajalca z navedeno ceno za izvedbo pogodbenih del.</w:t>
      </w:r>
    </w:p>
    <w:p w14:paraId="295934D0" w14:textId="77777777" w:rsidR="00EB3B8B" w:rsidRDefault="00EB3B8B">
      <w:pPr>
        <w:pStyle w:val="Odstavekseznama"/>
        <w:numPr>
          <w:ilvl w:val="0"/>
          <w:numId w:val="12"/>
        </w:numPr>
        <w:spacing w:after="240" w:line="259" w:lineRule="auto"/>
        <w:contextualSpacing w:val="0"/>
        <w:jc w:val="both"/>
      </w:pPr>
      <w:r>
        <w:t>»Pogodbena dela« ali preprosto »dela« pomenijo vsa dela, ki jih mora izvajalec po tej pogodbi izvesti.</w:t>
      </w:r>
    </w:p>
    <w:p w14:paraId="5E4BE833" w14:textId="77777777" w:rsidR="00EB3B8B" w:rsidRDefault="00EB3B8B">
      <w:pPr>
        <w:pStyle w:val="Odstavekseznama"/>
        <w:numPr>
          <w:ilvl w:val="0"/>
          <w:numId w:val="12"/>
        </w:numPr>
        <w:spacing w:after="240" w:line="259" w:lineRule="auto"/>
        <w:contextualSpacing w:val="0"/>
        <w:jc w:val="both"/>
      </w:pPr>
      <w:r>
        <w:t>»Specifikacije« pomenijo specifikacije pogodbenih del.</w:t>
      </w:r>
    </w:p>
    <w:p w14:paraId="2117E829" w14:textId="77777777" w:rsidR="00EB3B8B" w:rsidRDefault="00EB3B8B" w:rsidP="00EB3B8B"/>
    <w:p w14:paraId="2D323B7F" w14:textId="77777777" w:rsidR="00EB3B8B" w:rsidRPr="00403AEF" w:rsidRDefault="00EB3B8B">
      <w:pPr>
        <w:pStyle w:val="Naslov1"/>
        <w:numPr>
          <w:ilvl w:val="0"/>
          <w:numId w:val="11"/>
        </w:numPr>
        <w:ind w:left="360"/>
      </w:pPr>
      <w:bookmarkStart w:id="198" w:name="_Toc66449652"/>
      <w:bookmarkStart w:id="199" w:name="_Toc67647412"/>
      <w:bookmarkStart w:id="200" w:name="_Toc112030855"/>
      <w:r w:rsidRPr="00403AEF">
        <w:t>UVODNE DOLOČBE</w:t>
      </w:r>
      <w:bookmarkEnd w:id="198"/>
      <w:bookmarkEnd w:id="199"/>
      <w:bookmarkEnd w:id="200"/>
    </w:p>
    <w:p w14:paraId="7B213F5D" w14:textId="77777777" w:rsidR="00EB3B8B" w:rsidRDefault="00EB3B8B">
      <w:pPr>
        <w:pStyle w:val="Naslov3"/>
        <w:numPr>
          <w:ilvl w:val="0"/>
          <w:numId w:val="15"/>
        </w:numPr>
        <w:ind w:left="0" w:firstLine="0"/>
      </w:pPr>
      <w:bookmarkStart w:id="201" w:name="_Toc66449653"/>
      <w:bookmarkStart w:id="202" w:name="_Toc112030856"/>
      <w:r>
        <w:t>člen</w:t>
      </w:r>
      <w:bookmarkEnd w:id="201"/>
      <w:bookmarkEnd w:id="202"/>
    </w:p>
    <w:p w14:paraId="4588D6E2" w14:textId="77777777" w:rsidR="00EB3B8B" w:rsidRDefault="00EB3B8B" w:rsidP="00EB3B8B">
      <w:pPr>
        <w:jc w:val="both"/>
      </w:pPr>
      <w:r w:rsidRPr="00725C16">
        <w:t>Pogodbeni stranki uvodoma ugotavljata, da:</w:t>
      </w:r>
    </w:p>
    <w:p w14:paraId="2DA87EEF" w14:textId="04C0DA05" w:rsidR="00EB3B8B" w:rsidRDefault="00EB3B8B">
      <w:pPr>
        <w:pStyle w:val="Odstavekseznama"/>
        <w:numPr>
          <w:ilvl w:val="0"/>
          <w:numId w:val="13"/>
        </w:numPr>
        <w:spacing w:after="240" w:line="259" w:lineRule="auto"/>
        <w:contextualSpacing w:val="0"/>
        <w:jc w:val="both"/>
      </w:pPr>
      <w:r>
        <w:t xml:space="preserve">je naročnik Premogovnik Velenje, d.o.o. </w:t>
      </w:r>
      <w:r w:rsidRPr="00517D37">
        <w:t>dne _____ objavil</w:t>
      </w:r>
      <w:r>
        <w:t xml:space="preserve"> javno naročilo »</w:t>
      </w:r>
      <w:r w:rsidR="003C0FED" w:rsidRPr="003C0FED">
        <w:t>stikališče NEP NOP II</w:t>
      </w:r>
      <w:r>
        <w:t>« za izbiro izvajalca</w:t>
      </w:r>
      <w:r w:rsidR="003C0FED">
        <w:t>/dobavitelja</w:t>
      </w:r>
      <w:r>
        <w:t xml:space="preserve"> po </w:t>
      </w:r>
      <w:r w:rsidR="003C0FED">
        <w:t>odprtem</w:t>
      </w:r>
      <w:r>
        <w:t xml:space="preserve"> postopku v skladu z določil</w:t>
      </w:r>
      <w:r w:rsidR="003C0FED">
        <w:t>i</w:t>
      </w:r>
      <w:r>
        <w:t xml:space="preserve"> </w:t>
      </w:r>
      <w:r w:rsidR="003C0FED">
        <w:t>40</w:t>
      </w:r>
      <w:r>
        <w:t>. člena ZJN-3, na osnovi katerega je bila po vnaprej določenih merilih kot ekonomsko najugodnejša ponudba izbrana ponudba izvajalca</w:t>
      </w:r>
      <w:r w:rsidR="003C0FED">
        <w:t>/dobavitelja</w:t>
      </w:r>
      <w:r>
        <w:t xml:space="preserve">, navedenega v tej pogodbi; </w:t>
      </w:r>
    </w:p>
    <w:p w14:paraId="341A60B4" w14:textId="2C95F18D" w:rsidR="00EB3B8B" w:rsidRDefault="00EB3B8B">
      <w:pPr>
        <w:pStyle w:val="Odstavekseznama"/>
        <w:numPr>
          <w:ilvl w:val="0"/>
          <w:numId w:val="13"/>
        </w:numPr>
        <w:spacing w:after="240" w:line="259" w:lineRule="auto"/>
        <w:contextualSpacing w:val="0"/>
        <w:jc w:val="both"/>
      </w:pPr>
      <w:r>
        <w:t xml:space="preserve">je celotna razpisna dokumentacija, vključno s pogodbo, napisana v slovenskem jeziku, prav tako je v slovenskem jeziku sklenjena pogodba, in da </w:t>
      </w:r>
      <w:r w:rsidR="003C0FED">
        <w:t>ponudba ter</w:t>
      </w:r>
      <w:r>
        <w:t xml:space="preserve"> razpisna dokumentacija del te pogodbe;</w:t>
      </w:r>
    </w:p>
    <w:p w14:paraId="72FCB6F9" w14:textId="77777777" w:rsidR="00EB3B8B" w:rsidRDefault="00EB3B8B">
      <w:pPr>
        <w:pStyle w:val="Odstavekseznama"/>
        <w:numPr>
          <w:ilvl w:val="0"/>
          <w:numId w:val="13"/>
        </w:numPr>
        <w:spacing w:after="240" w:line="259" w:lineRule="auto"/>
        <w:contextualSpacing w:val="0"/>
        <w:jc w:val="both"/>
      </w:pPr>
      <w:r>
        <w:t>v primeru morebitnih razhajanj med vsebino ponudbe in vsebino pogodbe, prevlada pogodba;</w:t>
      </w:r>
    </w:p>
    <w:p w14:paraId="640469A3" w14:textId="76121D42" w:rsidR="00EB3B8B" w:rsidRDefault="00EB3B8B">
      <w:pPr>
        <w:pStyle w:val="Odstavekseznama"/>
        <w:numPr>
          <w:ilvl w:val="0"/>
          <w:numId w:val="13"/>
        </w:numPr>
        <w:spacing w:after="240" w:line="259" w:lineRule="auto"/>
        <w:contextualSpacing w:val="0"/>
        <w:jc w:val="both"/>
      </w:pPr>
      <w:r>
        <w:t>je izvajalec</w:t>
      </w:r>
      <w:r w:rsidR="003C0FED">
        <w:t>/dobavitelj</w:t>
      </w:r>
      <w:r>
        <w:t xml:space="preserve"> v celoti sprejel pogoje razpisne dokumentacije;</w:t>
      </w:r>
    </w:p>
    <w:p w14:paraId="185583BC" w14:textId="69E98D91" w:rsidR="00EB3B8B" w:rsidRDefault="00EB3B8B">
      <w:pPr>
        <w:pStyle w:val="Odstavekseznama"/>
        <w:numPr>
          <w:ilvl w:val="0"/>
          <w:numId w:val="13"/>
        </w:numPr>
        <w:spacing w:after="240" w:line="259" w:lineRule="auto"/>
        <w:contextualSpacing w:val="0"/>
        <w:jc w:val="both"/>
      </w:pPr>
      <w:r>
        <w:t xml:space="preserve">je </w:t>
      </w:r>
      <w:r w:rsidR="003C0FED">
        <w:t>izvajalec/dobavitelj</w:t>
      </w:r>
      <w:r>
        <w:t xml:space="preserve"> seznanjen s predpisi v Republiki Sloveniji in jih bo pri izvajanju del dosledno spoštoval ter hkrati priznava veljavnost pravnega reda Republike Slovenije;</w:t>
      </w:r>
    </w:p>
    <w:p w14:paraId="23AB7DE5" w14:textId="77777777" w:rsidR="00EB3B8B" w:rsidRDefault="00EB3B8B">
      <w:pPr>
        <w:pStyle w:val="Odstavekseznama"/>
        <w:numPr>
          <w:ilvl w:val="0"/>
          <w:numId w:val="13"/>
        </w:numPr>
        <w:spacing w:after="240" w:line="259" w:lineRule="auto"/>
        <w:contextualSpacing w:val="0"/>
        <w:jc w:val="both"/>
      </w:pPr>
      <w:r>
        <w:lastRenderedPageBreak/>
        <w:t xml:space="preserve">bo izvajalec pri izvajanju del upošteval in spoštoval vse interne akte (pravilnike, navodila in podobno) in dokumente naročnika, ki se nanašajo na predmet pogodbe ali so z njim </w:t>
      </w:r>
      <w:r w:rsidRPr="00B313EC">
        <w:t xml:space="preserve">povezani in mu jih je naročnik </w:t>
      </w:r>
      <w:r>
        <w:t>predložil;</w:t>
      </w:r>
    </w:p>
    <w:p w14:paraId="05096F52" w14:textId="77777777" w:rsidR="00EB3B8B" w:rsidRDefault="00EB3B8B">
      <w:pPr>
        <w:pStyle w:val="Odstavekseznama"/>
        <w:numPr>
          <w:ilvl w:val="0"/>
          <w:numId w:val="13"/>
        </w:numPr>
        <w:spacing w:after="240" w:line="259" w:lineRule="auto"/>
        <w:contextualSpacing w:val="0"/>
        <w:jc w:val="both"/>
      </w:pPr>
      <w:r>
        <w:t>se pogodbena dela v celoti izvajajo na območju Republike Slovenije.</w:t>
      </w:r>
    </w:p>
    <w:p w14:paraId="560047F2" w14:textId="77777777" w:rsidR="00EB3B8B" w:rsidRDefault="00EB3B8B" w:rsidP="00EB3B8B"/>
    <w:p w14:paraId="63D500BA" w14:textId="77777777" w:rsidR="00EB3B8B" w:rsidRPr="00403AEF" w:rsidRDefault="00EB3B8B">
      <w:pPr>
        <w:pStyle w:val="Naslov1"/>
        <w:numPr>
          <w:ilvl w:val="0"/>
          <w:numId w:val="10"/>
        </w:numPr>
        <w:ind w:left="0" w:firstLine="0"/>
      </w:pPr>
      <w:bookmarkStart w:id="203" w:name="_Toc66449654"/>
      <w:bookmarkStart w:id="204" w:name="_Toc67647413"/>
      <w:bookmarkStart w:id="205" w:name="_Toc112030857"/>
      <w:r>
        <w:t>PREDMET POGODBE</w:t>
      </w:r>
      <w:bookmarkEnd w:id="203"/>
      <w:bookmarkEnd w:id="204"/>
      <w:bookmarkEnd w:id="205"/>
    </w:p>
    <w:p w14:paraId="7D89DC66" w14:textId="77777777" w:rsidR="00EB3B8B" w:rsidRDefault="00EB3B8B">
      <w:pPr>
        <w:pStyle w:val="Naslov3"/>
        <w:numPr>
          <w:ilvl w:val="0"/>
          <w:numId w:val="15"/>
        </w:numPr>
        <w:ind w:left="0" w:firstLine="0"/>
      </w:pPr>
      <w:bookmarkStart w:id="206" w:name="_Toc66449655"/>
      <w:bookmarkStart w:id="207" w:name="_Toc112030858"/>
      <w:r>
        <w:t>člen</w:t>
      </w:r>
      <w:bookmarkEnd w:id="206"/>
      <w:bookmarkEnd w:id="207"/>
    </w:p>
    <w:p w14:paraId="2CD9266C" w14:textId="5E810CF3" w:rsidR="00EB3B8B" w:rsidRDefault="00EB3B8B" w:rsidP="00EB3B8B">
      <w:pPr>
        <w:jc w:val="both"/>
      </w:pPr>
      <w:r w:rsidRPr="00C412A5">
        <w:t xml:space="preserve">Predmet pogodbe je dobava, montaža in poskusno obratovanje </w:t>
      </w:r>
      <w:r>
        <w:t xml:space="preserve">sistema </w:t>
      </w:r>
      <w:r w:rsidR="00AB1EB9" w:rsidRPr="00AB1EB9">
        <w:t>stikališče NEP NOP II</w:t>
      </w:r>
      <w:r w:rsidR="00AB1EB9">
        <w:t xml:space="preserve"> </w:t>
      </w:r>
      <w:r>
        <w:t>(v nadaljevanju: »</w:t>
      </w:r>
      <w:r w:rsidR="00AB1EB9" w:rsidRPr="00AB1EB9">
        <w:t>stikališče</w:t>
      </w:r>
      <w:r>
        <w:t>«)</w:t>
      </w:r>
      <w:r w:rsidRPr="00C412A5">
        <w:t>, ki</w:t>
      </w:r>
      <w:r w:rsidRPr="00E35370">
        <w:t xml:space="preserve"> zajema:</w:t>
      </w:r>
    </w:p>
    <w:p w14:paraId="17DAA195" w14:textId="77777777" w:rsidR="00A1047D" w:rsidRPr="0066472D" w:rsidRDefault="00A1047D" w:rsidP="00EB3B8B">
      <w:pPr>
        <w:jc w:val="both"/>
      </w:pPr>
    </w:p>
    <w:p w14:paraId="21A3D055" w14:textId="20C6491D" w:rsidR="00EB3B8B" w:rsidRDefault="00EB3B8B">
      <w:pPr>
        <w:pStyle w:val="Odstavekseznama"/>
        <w:numPr>
          <w:ilvl w:val="0"/>
          <w:numId w:val="14"/>
        </w:numPr>
        <w:spacing w:after="240" w:line="259" w:lineRule="auto"/>
        <w:contextualSpacing w:val="0"/>
        <w:jc w:val="both"/>
      </w:pPr>
      <w:r>
        <w:t>i</w:t>
      </w:r>
      <w:r w:rsidRPr="0066472D">
        <w:t>zdelav</w:t>
      </w:r>
      <w:r>
        <w:t>o</w:t>
      </w:r>
      <w:r w:rsidRPr="0066472D">
        <w:t xml:space="preserve"> projektne dokumentacije</w:t>
      </w:r>
      <w:r>
        <w:t xml:space="preserve"> –</w:t>
      </w:r>
      <w:r w:rsidRPr="00675200">
        <w:t xml:space="preserve"> </w:t>
      </w:r>
      <w:r w:rsidR="00A1047D" w:rsidRPr="00A1047D">
        <w:t>izdelava dokumentacije PZI</w:t>
      </w:r>
      <w:r>
        <w:t>,</w:t>
      </w:r>
    </w:p>
    <w:p w14:paraId="32711AF5" w14:textId="43BB9DD0" w:rsidR="00A1047D" w:rsidRPr="00A1047D" w:rsidRDefault="00A1047D">
      <w:pPr>
        <w:pStyle w:val="Odstavekseznama"/>
        <w:numPr>
          <w:ilvl w:val="0"/>
          <w:numId w:val="14"/>
        </w:numPr>
        <w:spacing w:after="240" w:line="259" w:lineRule="auto"/>
        <w:contextualSpacing w:val="0"/>
        <w:jc w:val="both"/>
      </w:pPr>
      <w:r w:rsidRPr="00AB03D7">
        <w:t>postavitev objekta,</w:t>
      </w:r>
    </w:p>
    <w:p w14:paraId="0FA2191F" w14:textId="44F19CBB" w:rsidR="00A1047D" w:rsidRPr="00A1047D" w:rsidRDefault="00A1047D">
      <w:pPr>
        <w:pStyle w:val="Odstavekseznama"/>
        <w:numPr>
          <w:ilvl w:val="0"/>
          <w:numId w:val="14"/>
        </w:numPr>
        <w:spacing w:after="240" w:line="259" w:lineRule="auto"/>
        <w:contextualSpacing w:val="0"/>
        <w:jc w:val="both"/>
      </w:pPr>
      <w:r w:rsidRPr="00AB03D7">
        <w:t>dobava in montaža transformatorjev,</w:t>
      </w:r>
    </w:p>
    <w:p w14:paraId="094EA7A9" w14:textId="774F2C49" w:rsidR="00613CB5" w:rsidRPr="00AB03D7" w:rsidRDefault="00A1047D">
      <w:pPr>
        <w:pStyle w:val="Odstavekseznama"/>
        <w:numPr>
          <w:ilvl w:val="0"/>
          <w:numId w:val="14"/>
        </w:numPr>
        <w:spacing w:after="240" w:line="259" w:lineRule="auto"/>
        <w:contextualSpacing w:val="0"/>
        <w:jc w:val="both"/>
      </w:pPr>
      <w:r w:rsidRPr="00AB03D7">
        <w:t>dobava in montaža kabelskih povezav znotraj stikališča (SN in NN), </w:t>
      </w:r>
    </w:p>
    <w:p w14:paraId="41813B93" w14:textId="539E2376" w:rsidR="00613CB5" w:rsidRPr="00AB03D7" w:rsidRDefault="00613CB5">
      <w:pPr>
        <w:pStyle w:val="Odstavekseznama"/>
        <w:numPr>
          <w:ilvl w:val="0"/>
          <w:numId w:val="14"/>
        </w:numPr>
        <w:spacing w:after="240" w:line="259" w:lineRule="auto"/>
        <w:contextualSpacing w:val="0"/>
        <w:jc w:val="both"/>
      </w:pPr>
      <w:r w:rsidRPr="00AB03D7">
        <w:t>izdelava kabelske kanalizacije med stikališčem in elektro prostorom ventilatorske postaje, </w:t>
      </w:r>
    </w:p>
    <w:p w14:paraId="04168230" w14:textId="0197D1DA" w:rsidR="00A1047D" w:rsidRPr="00AB03D7" w:rsidRDefault="00613CB5">
      <w:pPr>
        <w:pStyle w:val="Odstavekseznama"/>
        <w:numPr>
          <w:ilvl w:val="0"/>
          <w:numId w:val="14"/>
        </w:numPr>
        <w:spacing w:after="240" w:line="259" w:lineRule="auto"/>
        <w:contextualSpacing w:val="0"/>
        <w:jc w:val="both"/>
      </w:pPr>
      <w:r w:rsidRPr="00AB03D7">
        <w:t>dobava in montaža SN in NN stikalne opreme, </w:t>
      </w:r>
    </w:p>
    <w:p w14:paraId="6EF71724" w14:textId="5B7D7C14" w:rsidR="00613CB5" w:rsidRPr="00AB03D7" w:rsidRDefault="00613CB5">
      <w:pPr>
        <w:pStyle w:val="Odstavekseznama"/>
        <w:numPr>
          <w:ilvl w:val="0"/>
          <w:numId w:val="14"/>
        </w:numPr>
        <w:spacing w:after="240" w:line="259" w:lineRule="auto"/>
        <w:contextualSpacing w:val="0"/>
        <w:jc w:val="both"/>
      </w:pPr>
      <w:r w:rsidRPr="00AB03D7">
        <w:t>izdelava krmilnega sistema za spremljavo stanja stikališča ter oprema za povezavo na obstoječe komunikacijsko omrežje, </w:t>
      </w:r>
    </w:p>
    <w:p w14:paraId="247C1137" w14:textId="77777777" w:rsidR="00EB3B8B" w:rsidRPr="0066472D" w:rsidRDefault="00EB3B8B">
      <w:pPr>
        <w:pStyle w:val="Odstavekseznama"/>
        <w:numPr>
          <w:ilvl w:val="0"/>
          <w:numId w:val="14"/>
        </w:numPr>
        <w:spacing w:after="240" w:line="259" w:lineRule="auto"/>
        <w:contextualSpacing w:val="0"/>
        <w:jc w:val="both"/>
      </w:pPr>
      <w:r>
        <w:t>d</w:t>
      </w:r>
      <w:r w:rsidRPr="0066472D">
        <w:t>obav</w:t>
      </w:r>
      <w:r>
        <w:t>o</w:t>
      </w:r>
      <w:r w:rsidRPr="0066472D">
        <w:t xml:space="preserve"> vse opreme, sestavnih delov in materialov, razen če je izrec</w:t>
      </w:r>
      <w:r>
        <w:t>no navedeno, da jih dobavi naročnik,</w:t>
      </w:r>
    </w:p>
    <w:p w14:paraId="7E3C14B8" w14:textId="5752E757" w:rsidR="00EB3B8B" w:rsidRPr="0066472D" w:rsidRDefault="00EB3B8B">
      <w:pPr>
        <w:pStyle w:val="Odstavekseznama"/>
        <w:numPr>
          <w:ilvl w:val="0"/>
          <w:numId w:val="14"/>
        </w:numPr>
        <w:spacing w:after="240" w:line="259" w:lineRule="auto"/>
        <w:contextualSpacing w:val="0"/>
        <w:jc w:val="both"/>
      </w:pPr>
      <w:r>
        <w:t>t</w:t>
      </w:r>
      <w:r w:rsidRPr="0066472D">
        <w:t>ransport na delovišč</w:t>
      </w:r>
      <w:r>
        <w:t>e vse opreme in sestavnih delov ter</w:t>
      </w:r>
      <w:r w:rsidRPr="002106D7">
        <w:t xml:space="preserve"> ustrezno skladiščenje</w:t>
      </w:r>
      <w:r>
        <w:t xml:space="preserve"> in varovanje</w:t>
      </w:r>
      <w:r w:rsidRPr="002106D7">
        <w:t xml:space="preserve"> opreme na delovišču za čas do</w:t>
      </w:r>
      <w:r w:rsidR="00AB03D7" w:rsidRPr="00AB03D7">
        <w:t xml:space="preserve"> izdaje Potrdila o prevzemu stikališča NEP NOP II</w:t>
      </w:r>
      <w:r>
        <w:t>,</w:t>
      </w:r>
    </w:p>
    <w:p w14:paraId="61F3D300" w14:textId="03D28917" w:rsidR="00EB3B8B" w:rsidRPr="0066472D" w:rsidRDefault="00EB3B8B">
      <w:pPr>
        <w:pStyle w:val="Odstavekseznama"/>
        <w:numPr>
          <w:ilvl w:val="0"/>
          <w:numId w:val="14"/>
        </w:numPr>
        <w:spacing w:after="240" w:line="259" w:lineRule="auto"/>
        <w:contextualSpacing w:val="0"/>
        <w:jc w:val="both"/>
      </w:pPr>
      <w:r>
        <w:t xml:space="preserve">montažo </w:t>
      </w:r>
      <w:r w:rsidR="00850DDC">
        <w:t>stikališča</w:t>
      </w:r>
      <w:r>
        <w:t xml:space="preserve"> vključno z </w:t>
      </w:r>
      <w:r w:rsidRPr="006F2323">
        <w:t>gradben</w:t>
      </w:r>
      <w:r>
        <w:t>imi</w:t>
      </w:r>
      <w:r w:rsidRPr="006F2323">
        <w:t xml:space="preserve"> del</w:t>
      </w:r>
      <w:r>
        <w:t>i</w:t>
      </w:r>
      <w:r w:rsidRPr="006F2323">
        <w:t xml:space="preserve"> za postavitev potrebnih objektov</w:t>
      </w:r>
      <w:r>
        <w:t>, in</w:t>
      </w:r>
    </w:p>
    <w:p w14:paraId="61F28017" w14:textId="77777777" w:rsidR="00EB3B8B" w:rsidRPr="0066472D" w:rsidRDefault="00EB3B8B">
      <w:pPr>
        <w:pStyle w:val="Odstavekseznama"/>
        <w:numPr>
          <w:ilvl w:val="0"/>
          <w:numId w:val="14"/>
        </w:numPr>
        <w:spacing w:after="240" w:line="259" w:lineRule="auto"/>
        <w:contextualSpacing w:val="0"/>
        <w:jc w:val="both"/>
      </w:pPr>
      <w:r>
        <w:t>usposabljanje</w:t>
      </w:r>
      <w:r w:rsidRPr="0066472D">
        <w:t xml:space="preserve"> zapo</w:t>
      </w:r>
      <w:r>
        <w:t>slenih naročnika.</w:t>
      </w:r>
    </w:p>
    <w:p w14:paraId="2F28CB12" w14:textId="77777777" w:rsidR="00EB3B8B" w:rsidRDefault="00EB3B8B" w:rsidP="00EB3B8B">
      <w:pPr>
        <w:jc w:val="both"/>
      </w:pPr>
      <w:r w:rsidRPr="00A26A13">
        <w:t xml:space="preserve">Predmet pogodbe je podrobneje opredeljen v </w:t>
      </w:r>
      <w:r>
        <w:t xml:space="preserve">razpisni dokumentacij in v </w:t>
      </w:r>
      <w:r w:rsidRPr="00A26A13">
        <w:t>Prilogi</w:t>
      </w:r>
      <w:r>
        <w:t xml:space="preserve"> 1 k tej pogodbi</w:t>
      </w:r>
      <w:r w:rsidRPr="00A26A13">
        <w:t>.</w:t>
      </w:r>
      <w:r>
        <w:t xml:space="preserve"> </w:t>
      </w:r>
    </w:p>
    <w:p w14:paraId="4B034DC7" w14:textId="77777777" w:rsidR="00EB3B8B" w:rsidRDefault="00EB3B8B" w:rsidP="00EB3B8B">
      <w:pPr>
        <w:jc w:val="both"/>
      </w:pPr>
    </w:p>
    <w:p w14:paraId="58CB95C5" w14:textId="4D774D2F" w:rsidR="00EB3B8B" w:rsidRDefault="00EB3B8B" w:rsidP="00EB3B8B">
      <w:pPr>
        <w:jc w:val="both"/>
      </w:pPr>
      <w:r w:rsidRPr="00E35370">
        <w:t xml:space="preserve">Predmet </w:t>
      </w:r>
      <w:r>
        <w:t xml:space="preserve">te pogodbe niso: </w:t>
      </w:r>
    </w:p>
    <w:p w14:paraId="749940AE" w14:textId="0328EEBC" w:rsidR="00850DDC" w:rsidRDefault="00850DDC">
      <w:pPr>
        <w:pStyle w:val="paragraph"/>
        <w:numPr>
          <w:ilvl w:val="0"/>
          <w:numId w:val="37"/>
        </w:numPr>
        <w:spacing w:before="0" w:beforeAutospacing="0" w:after="0" w:afterAutospacing="0"/>
        <w:textAlignment w:val="baseline"/>
        <w:rPr>
          <w:rFonts w:ascii="Tahoma" w:hAnsi="Tahoma"/>
          <w:sz w:val="22"/>
        </w:rPr>
      </w:pPr>
      <w:r w:rsidRPr="00850DDC">
        <w:rPr>
          <w:rFonts w:ascii="Tahoma" w:hAnsi="Tahoma"/>
          <w:sz w:val="22"/>
        </w:rPr>
        <w:t xml:space="preserve">dovodni napajalni kabli 6kV, </w:t>
      </w:r>
    </w:p>
    <w:p w14:paraId="36534EEB" w14:textId="03FFE248" w:rsidR="00850DDC" w:rsidRDefault="00850DDC">
      <w:pPr>
        <w:pStyle w:val="paragraph"/>
        <w:numPr>
          <w:ilvl w:val="0"/>
          <w:numId w:val="37"/>
        </w:numPr>
        <w:spacing w:before="0" w:beforeAutospacing="0" w:after="0" w:afterAutospacing="0"/>
        <w:textAlignment w:val="baseline"/>
        <w:rPr>
          <w:rFonts w:ascii="Tahoma" w:hAnsi="Tahoma"/>
          <w:sz w:val="22"/>
        </w:rPr>
      </w:pPr>
      <w:r w:rsidRPr="00850DDC">
        <w:rPr>
          <w:rFonts w:ascii="Tahoma" w:hAnsi="Tahoma"/>
          <w:sz w:val="22"/>
        </w:rPr>
        <w:t xml:space="preserve">potopna črpalka in vitel, ki sta narisana na prilogi št. E06 </w:t>
      </w:r>
      <w:r w:rsidR="008F3393">
        <w:rPr>
          <w:rFonts w:ascii="Tahoma" w:hAnsi="Tahoma"/>
          <w:sz w:val="22"/>
        </w:rPr>
        <w:t>(</w:t>
      </w:r>
      <w:r w:rsidRPr="00850DDC">
        <w:rPr>
          <w:rFonts w:ascii="Tahoma" w:hAnsi="Tahoma"/>
          <w:sz w:val="22"/>
        </w:rPr>
        <w:t>za ta dva porabnika se predvidijo zaščite v NN stikalnem bloku</w:t>
      </w:r>
      <w:r w:rsidR="008F3393">
        <w:rPr>
          <w:rFonts w:ascii="Tahoma" w:hAnsi="Tahoma"/>
          <w:sz w:val="22"/>
        </w:rPr>
        <w:t>)</w:t>
      </w:r>
      <w:r w:rsidRPr="00850DDC">
        <w:rPr>
          <w:rFonts w:ascii="Tahoma" w:hAnsi="Tahoma"/>
          <w:sz w:val="22"/>
        </w:rPr>
        <w:t xml:space="preserve">, </w:t>
      </w:r>
    </w:p>
    <w:p w14:paraId="5785BE08" w14:textId="77777777" w:rsidR="00DB5F12" w:rsidRPr="00DB5F12" w:rsidRDefault="00DB5F12" w:rsidP="00DB5F12">
      <w:pPr>
        <w:pStyle w:val="paragraph"/>
        <w:numPr>
          <w:ilvl w:val="0"/>
          <w:numId w:val="37"/>
        </w:numPr>
        <w:spacing w:before="0" w:beforeAutospacing="0" w:after="0" w:afterAutospacing="0"/>
        <w:textAlignment w:val="baseline"/>
        <w:rPr>
          <w:rFonts w:ascii="Tahoma" w:hAnsi="Tahoma"/>
          <w:sz w:val="22"/>
        </w:rPr>
      </w:pPr>
      <w:r w:rsidRPr="00DB5F12">
        <w:rPr>
          <w:rFonts w:ascii="Tahoma" w:hAnsi="Tahoma"/>
          <w:sz w:val="22"/>
        </w:rPr>
        <w:t>oprema za ventilatorsko postajo, vključno z elektro prostorom ventilatorske postaje (frekvenčni pretvorniki, krmiljenje…) in dovodni kabli ventilatorske postaje med stikališčem in elektro prostorom ventilatorske postaje.</w:t>
      </w:r>
    </w:p>
    <w:p w14:paraId="0F060277" w14:textId="77777777" w:rsidR="00850DDC" w:rsidRDefault="00850DDC" w:rsidP="008F3393">
      <w:pPr>
        <w:pStyle w:val="Odstavekseznama"/>
        <w:spacing w:after="240" w:line="259" w:lineRule="auto"/>
        <w:contextualSpacing w:val="0"/>
        <w:jc w:val="both"/>
      </w:pPr>
    </w:p>
    <w:p w14:paraId="769E82FB" w14:textId="1E7A3321" w:rsidR="00EB3B8B" w:rsidRDefault="00EB3B8B" w:rsidP="00EB3B8B">
      <w:pPr>
        <w:jc w:val="both"/>
      </w:pPr>
      <w:r w:rsidRPr="007638BF">
        <w:t xml:space="preserve">Pri načrtovanju, izgradnji in za obratovanje </w:t>
      </w:r>
      <w:r w:rsidR="008F3393">
        <w:t>stikališča</w:t>
      </w:r>
      <w:r>
        <w:t xml:space="preserve"> </w:t>
      </w:r>
      <w:r w:rsidRPr="007638BF">
        <w:t>morajo biti upoštevane zahteve, ki so podane v veljavnem</w:t>
      </w:r>
      <w:r w:rsidR="004A6D10">
        <w:t xml:space="preserve"> </w:t>
      </w:r>
      <w:r w:rsidR="00444A63" w:rsidRPr="00444A63">
        <w:t>Gradbenem zakonu (GZ-1) (Uradni list RS, št. </w:t>
      </w:r>
      <w:hyperlink r:id="rId12" w:history="1">
        <w:r w:rsidR="00444A63" w:rsidRPr="00444A63">
          <w:t>199/21</w:t>
        </w:r>
      </w:hyperlink>
      <w:r w:rsidR="00444A63" w:rsidRPr="00444A63">
        <w:t> in </w:t>
      </w:r>
      <w:hyperlink r:id="rId13" w:history="1">
        <w:r w:rsidR="00444A63" w:rsidRPr="00444A63">
          <w:t>105/22</w:t>
        </w:r>
      </w:hyperlink>
      <w:r w:rsidR="00444A63" w:rsidRPr="00444A63">
        <w:t> – ZZNŠPP)</w:t>
      </w:r>
      <w:r w:rsidR="004A6D10" w:rsidRPr="007638BF">
        <w:t xml:space="preserve">  </w:t>
      </w:r>
      <w:r w:rsidR="004A6D10">
        <w:t>in</w:t>
      </w:r>
      <w:r w:rsidR="004A6D10" w:rsidRPr="007638BF">
        <w:t xml:space="preserve"> njegovi podzakonski </w:t>
      </w:r>
      <w:r w:rsidR="004A6D10">
        <w:t xml:space="preserve">predpisi, ter Zakonu o varnosti in zdravju </w:t>
      </w:r>
      <w:r w:rsidR="004A6D10" w:rsidRPr="007638BF">
        <w:t>(</w:t>
      </w:r>
      <w:r w:rsidR="004A6D10" w:rsidRPr="009556A2">
        <w:t>Uradni list RS, št. 43/11</w:t>
      </w:r>
      <w:r w:rsidR="004A6D10">
        <w:t>; »ZVZD-1«</w:t>
      </w:r>
      <w:r w:rsidR="004A6D10" w:rsidRPr="007638BF">
        <w:t>), Zakon</w:t>
      </w:r>
      <w:r w:rsidR="004A6D10">
        <w:t>u</w:t>
      </w:r>
      <w:r w:rsidR="004A6D10" w:rsidRPr="007638BF">
        <w:t xml:space="preserve"> o varstvu okolja (</w:t>
      </w:r>
      <w:r w:rsidR="004A6D10" w:rsidRPr="009556A2">
        <w:t xml:space="preserve">Uradni list RS, št. 39/06 – uradno prečiščeno besedilo, 49/06 – ZMetD, 66/06 – </w:t>
      </w:r>
      <w:proofErr w:type="spellStart"/>
      <w:r w:rsidR="004A6D10" w:rsidRPr="009556A2">
        <w:t>odl</w:t>
      </w:r>
      <w:proofErr w:type="spellEnd"/>
      <w:r w:rsidR="004A6D10" w:rsidRPr="009556A2">
        <w:t xml:space="preserve">. US, 33/07 – ZPNačrt, 57/08 – ZFO-1A, 70/08, 108/09, 108/09 – ZPNačrt-A, 48/12, </w:t>
      </w:r>
      <w:r w:rsidR="004A6D10" w:rsidRPr="009556A2">
        <w:lastRenderedPageBreak/>
        <w:t xml:space="preserve">57/12, 92/13, 56/15, 102/15, 30/16, 61/17 – GZ, 21/18 – </w:t>
      </w:r>
      <w:proofErr w:type="spellStart"/>
      <w:r w:rsidR="004A6D10" w:rsidRPr="009556A2">
        <w:t>ZNOrg</w:t>
      </w:r>
      <w:proofErr w:type="spellEnd"/>
      <w:r w:rsidR="004A6D10" w:rsidRPr="009556A2">
        <w:t>, 84/18 – ZIURKOE in 158/20</w:t>
      </w:r>
      <w:r w:rsidR="004A6D10">
        <w:t>; »ZVO-1«</w:t>
      </w:r>
      <w:r w:rsidR="004A6D10" w:rsidRPr="007638BF">
        <w:t>), Zakon</w:t>
      </w:r>
      <w:r w:rsidR="004A6D10">
        <w:t>u</w:t>
      </w:r>
      <w:r w:rsidR="004A6D10" w:rsidRPr="007638BF">
        <w:t xml:space="preserve"> o vodah (</w:t>
      </w:r>
      <w:r w:rsidR="004A6D10" w:rsidRPr="009556A2">
        <w:t>Uradni list RS, št. 67/02, 2/04 – ZZdrI-A, 41/04 – ZVO-1, 57/08, 57/12, 100/13, 40/14, 56/15 in 65/20</w:t>
      </w:r>
      <w:r w:rsidR="004A6D10">
        <w:t>; »ZV-1«).</w:t>
      </w:r>
      <w:r>
        <w:t xml:space="preserve"> </w:t>
      </w:r>
    </w:p>
    <w:p w14:paraId="3A13CBB3" w14:textId="77777777" w:rsidR="00EB3B8B" w:rsidRDefault="00EB3B8B" w:rsidP="00EB3B8B">
      <w:pPr>
        <w:jc w:val="both"/>
      </w:pPr>
    </w:p>
    <w:p w14:paraId="37602AB5" w14:textId="1FFCEF54" w:rsidR="00EA08DE" w:rsidRDefault="00EB3B8B" w:rsidP="00EB3B8B">
      <w:pPr>
        <w:jc w:val="both"/>
      </w:pPr>
      <w:r w:rsidRPr="007638BF">
        <w:t>Prav tako mora</w:t>
      </w:r>
      <w:r w:rsidR="00D25A65">
        <w:t>jo</w:t>
      </w:r>
      <w:r w:rsidRPr="007638BF">
        <w:t xml:space="preserve"> biti upoštevan</w:t>
      </w:r>
      <w:r w:rsidR="00D25A65">
        <w:t>i</w:t>
      </w:r>
      <w:r w:rsidR="004A6D10">
        <w:t>:</w:t>
      </w:r>
      <w:r w:rsidRPr="007638BF">
        <w:t xml:space="preserve"> </w:t>
      </w:r>
    </w:p>
    <w:p w14:paraId="369FDC42" w14:textId="36CE3289" w:rsidR="008E0F87" w:rsidRPr="008E0F87" w:rsidRDefault="008E0F87">
      <w:pPr>
        <w:pStyle w:val="paragraph"/>
        <w:numPr>
          <w:ilvl w:val="0"/>
          <w:numId w:val="37"/>
        </w:numPr>
        <w:spacing w:before="0" w:beforeAutospacing="0" w:after="0" w:afterAutospacing="0"/>
        <w:textAlignment w:val="baseline"/>
        <w:rPr>
          <w:rFonts w:ascii="Tahoma" w:hAnsi="Tahoma"/>
          <w:sz w:val="22"/>
        </w:rPr>
      </w:pPr>
      <w:r w:rsidRPr="008E0F87">
        <w:rPr>
          <w:rFonts w:ascii="Tahoma" w:hAnsi="Tahoma"/>
          <w:sz w:val="22"/>
        </w:rPr>
        <w:t>Zakon o rudarstvu (Uradni list RS, št. 14/14 – uradno prečiščeno besedilo, 61/17 – GZ in 54/22)</w:t>
      </w:r>
      <w:r>
        <w:rPr>
          <w:rFonts w:ascii="Tahoma" w:hAnsi="Tahoma"/>
          <w:sz w:val="22"/>
        </w:rPr>
        <w:t>;</w:t>
      </w:r>
    </w:p>
    <w:p w14:paraId="2DD1A8B1" w14:textId="76F0B39E" w:rsidR="008E0F87" w:rsidRPr="008E0F87" w:rsidRDefault="008E0F87">
      <w:pPr>
        <w:pStyle w:val="paragraph"/>
        <w:numPr>
          <w:ilvl w:val="0"/>
          <w:numId w:val="37"/>
        </w:numPr>
        <w:spacing w:before="0" w:beforeAutospacing="0" w:after="0" w:afterAutospacing="0"/>
        <w:textAlignment w:val="baseline"/>
        <w:rPr>
          <w:rFonts w:ascii="Tahoma" w:hAnsi="Tahoma"/>
          <w:sz w:val="22"/>
        </w:rPr>
      </w:pPr>
      <w:r w:rsidRPr="008E0F87">
        <w:rPr>
          <w:rFonts w:ascii="Tahoma" w:hAnsi="Tahoma"/>
          <w:sz w:val="22"/>
        </w:rPr>
        <w:t xml:space="preserve">Pravilnik o zahtevah za zagotavljanje varnosti in zdravja pri delu in o tehničnih ukrepih pri postavljanju in uporabi električnih instalacij in naprav v podzemnih prostorih in na površini pri raziskovanju in izkoriščanju mineralnih surovin (Uradni list RS, št. 111/03, 52/04, 117/05, 72/07, 100/08, 8/09 – </w:t>
      </w:r>
      <w:proofErr w:type="spellStart"/>
      <w:r w:rsidRPr="008E0F87">
        <w:rPr>
          <w:rFonts w:ascii="Tahoma" w:hAnsi="Tahoma"/>
          <w:sz w:val="22"/>
        </w:rPr>
        <w:t>popr</w:t>
      </w:r>
      <w:proofErr w:type="spellEnd"/>
      <w:r w:rsidRPr="008E0F87">
        <w:rPr>
          <w:rFonts w:ascii="Tahoma" w:hAnsi="Tahoma"/>
          <w:sz w:val="22"/>
        </w:rPr>
        <w:t xml:space="preserve">. in 61/10 – ZRud-1) </w:t>
      </w:r>
      <w:r>
        <w:rPr>
          <w:rFonts w:ascii="Tahoma" w:hAnsi="Tahoma"/>
          <w:sz w:val="22"/>
        </w:rPr>
        <w:t>;</w:t>
      </w:r>
    </w:p>
    <w:p w14:paraId="5F416A89" w14:textId="0BC9FAF9" w:rsidR="008E0F87" w:rsidRPr="008E0F87" w:rsidRDefault="008E0F87">
      <w:pPr>
        <w:pStyle w:val="paragraph"/>
        <w:numPr>
          <w:ilvl w:val="0"/>
          <w:numId w:val="37"/>
        </w:numPr>
        <w:spacing w:before="0" w:beforeAutospacing="0" w:after="0" w:afterAutospacing="0"/>
        <w:textAlignment w:val="baseline"/>
        <w:rPr>
          <w:rFonts w:ascii="Tahoma" w:hAnsi="Tahoma"/>
          <w:sz w:val="22"/>
        </w:rPr>
      </w:pPr>
      <w:r w:rsidRPr="008E0F87">
        <w:rPr>
          <w:rFonts w:ascii="Tahoma" w:hAnsi="Tahoma"/>
          <w:sz w:val="22"/>
        </w:rPr>
        <w:t xml:space="preserve">Pravilnik o zaščiti nizkonapetostnih omrežij in pripadajočih transformatorskih postaj (Uradni list RS, št. 202/21) </w:t>
      </w:r>
      <w:r>
        <w:rPr>
          <w:rFonts w:ascii="Tahoma" w:hAnsi="Tahoma"/>
          <w:sz w:val="22"/>
        </w:rPr>
        <w:t>;</w:t>
      </w:r>
    </w:p>
    <w:p w14:paraId="6BA0FA9C" w14:textId="4BE13B6C" w:rsidR="008E0F87" w:rsidRPr="008E0F87" w:rsidRDefault="008E0F87">
      <w:pPr>
        <w:pStyle w:val="paragraph"/>
        <w:numPr>
          <w:ilvl w:val="0"/>
          <w:numId w:val="37"/>
        </w:numPr>
        <w:spacing w:before="0" w:beforeAutospacing="0" w:after="0" w:afterAutospacing="0"/>
        <w:textAlignment w:val="baseline"/>
        <w:rPr>
          <w:rFonts w:ascii="Tahoma" w:hAnsi="Tahoma"/>
          <w:sz w:val="22"/>
        </w:rPr>
      </w:pPr>
      <w:r w:rsidRPr="008E0F87">
        <w:rPr>
          <w:rFonts w:ascii="Tahoma" w:hAnsi="Tahoma"/>
          <w:sz w:val="22"/>
        </w:rPr>
        <w:t xml:space="preserve">Pravilnik o zahtevah za nizkonapetostne električne inštalacije v stavbah (Uradni list RS, št. 140/21 in 199/21 – GZ-1) </w:t>
      </w:r>
      <w:r>
        <w:rPr>
          <w:rFonts w:ascii="Tahoma" w:hAnsi="Tahoma"/>
          <w:sz w:val="22"/>
        </w:rPr>
        <w:t>;</w:t>
      </w:r>
    </w:p>
    <w:p w14:paraId="19BB21A5" w14:textId="248C2BC2" w:rsidR="008E0F87" w:rsidRPr="008E0F87" w:rsidRDefault="008E0F87">
      <w:pPr>
        <w:pStyle w:val="paragraph"/>
        <w:numPr>
          <w:ilvl w:val="0"/>
          <w:numId w:val="37"/>
        </w:numPr>
        <w:spacing w:before="0" w:beforeAutospacing="0" w:after="0" w:afterAutospacing="0"/>
        <w:textAlignment w:val="baseline"/>
        <w:rPr>
          <w:rFonts w:ascii="Tahoma" w:hAnsi="Tahoma"/>
          <w:sz w:val="22"/>
        </w:rPr>
      </w:pPr>
      <w:r w:rsidRPr="008E0F87">
        <w:rPr>
          <w:rFonts w:ascii="Tahoma" w:hAnsi="Tahoma"/>
          <w:sz w:val="22"/>
        </w:rPr>
        <w:t xml:space="preserve">Pravilnik o elektroenergetskih postrojih izmenične napetosti nad 1 kV (Uradni list RS, št. 63/16) </w:t>
      </w:r>
      <w:r>
        <w:rPr>
          <w:rFonts w:ascii="Tahoma" w:hAnsi="Tahoma"/>
          <w:sz w:val="22"/>
        </w:rPr>
        <w:t>;</w:t>
      </w:r>
    </w:p>
    <w:p w14:paraId="3B066ADE" w14:textId="77777777" w:rsidR="008E0F87" w:rsidRPr="008E0F87" w:rsidRDefault="008E0F87">
      <w:pPr>
        <w:pStyle w:val="paragraph"/>
        <w:numPr>
          <w:ilvl w:val="0"/>
          <w:numId w:val="37"/>
        </w:numPr>
        <w:spacing w:before="0" w:beforeAutospacing="0" w:after="0" w:afterAutospacing="0"/>
        <w:textAlignment w:val="baseline"/>
        <w:rPr>
          <w:rFonts w:ascii="Tahoma" w:hAnsi="Tahoma"/>
          <w:sz w:val="22"/>
        </w:rPr>
      </w:pPr>
      <w:r w:rsidRPr="008E0F87">
        <w:rPr>
          <w:rFonts w:ascii="Tahoma" w:hAnsi="Tahoma"/>
          <w:sz w:val="22"/>
        </w:rPr>
        <w:t xml:space="preserve">Direktiva 2014/30/EU Evropskega parlamenta in Sveta z dne 26. februarja 2014 o harmonizaciji zakonodaj držav članic v zvezi z elektromagnetno združljivostjo (UL L 96, 29.3.2014, str. 79–106; </w:t>
      </w:r>
      <w:proofErr w:type="spellStart"/>
      <w:r w:rsidRPr="008E0F87">
        <w:rPr>
          <w:rFonts w:ascii="Tahoma" w:hAnsi="Tahoma"/>
          <w:sz w:val="22"/>
        </w:rPr>
        <w:t>t.i</w:t>
      </w:r>
      <w:proofErr w:type="spellEnd"/>
      <w:r w:rsidRPr="008E0F87">
        <w:rPr>
          <w:rFonts w:ascii="Tahoma" w:hAnsi="Tahoma"/>
          <w:sz w:val="22"/>
        </w:rPr>
        <w:t>. Direktiva EMC);</w:t>
      </w:r>
    </w:p>
    <w:p w14:paraId="003E9BC5" w14:textId="77777777" w:rsidR="008E0F87" w:rsidRPr="008E0F87" w:rsidRDefault="008E0F87">
      <w:pPr>
        <w:pStyle w:val="paragraph"/>
        <w:numPr>
          <w:ilvl w:val="0"/>
          <w:numId w:val="37"/>
        </w:numPr>
        <w:spacing w:before="0" w:beforeAutospacing="0" w:after="0" w:afterAutospacing="0"/>
        <w:textAlignment w:val="baseline"/>
        <w:rPr>
          <w:rFonts w:ascii="Tahoma" w:hAnsi="Tahoma"/>
          <w:sz w:val="22"/>
        </w:rPr>
      </w:pPr>
      <w:r w:rsidRPr="008E0F87">
        <w:rPr>
          <w:rFonts w:ascii="Tahoma" w:hAnsi="Tahoma"/>
          <w:sz w:val="22"/>
        </w:rPr>
        <w:t xml:space="preserve">Direktiva 2014/35/EU Evropskega parlamenta in Sveta z dne 26. februarja 2014 o harmonizaciji zakonodaj držav članic v zvezi z omogočanjem dostopnosti na trgu električne opreme, ki je načrtovana za uporabo znotraj določenih napetostnih mej (UL L 96, 29.3.2014, str. 357–374; </w:t>
      </w:r>
      <w:proofErr w:type="spellStart"/>
      <w:r w:rsidRPr="008E0F87">
        <w:rPr>
          <w:rFonts w:ascii="Tahoma" w:hAnsi="Tahoma"/>
          <w:sz w:val="22"/>
        </w:rPr>
        <w:t>t.i</w:t>
      </w:r>
      <w:proofErr w:type="spellEnd"/>
      <w:r w:rsidRPr="008E0F87">
        <w:rPr>
          <w:rFonts w:ascii="Tahoma" w:hAnsi="Tahoma"/>
          <w:sz w:val="22"/>
        </w:rPr>
        <w:t>. Direktiva LVD);</w:t>
      </w:r>
    </w:p>
    <w:p w14:paraId="7CEA953A" w14:textId="30777C8E" w:rsidR="008E0F87" w:rsidRPr="008E0F87" w:rsidRDefault="008E0F87">
      <w:pPr>
        <w:pStyle w:val="paragraph"/>
        <w:numPr>
          <w:ilvl w:val="0"/>
          <w:numId w:val="37"/>
        </w:numPr>
        <w:spacing w:before="0" w:beforeAutospacing="0" w:after="0" w:afterAutospacing="0"/>
        <w:textAlignment w:val="baseline"/>
        <w:rPr>
          <w:rFonts w:ascii="Tahoma" w:hAnsi="Tahoma"/>
          <w:sz w:val="22"/>
        </w:rPr>
      </w:pPr>
      <w:r w:rsidRPr="008E0F87">
        <w:rPr>
          <w:rFonts w:ascii="Tahoma" w:hAnsi="Tahoma"/>
          <w:sz w:val="22"/>
        </w:rPr>
        <w:t>Uredba Komisije (EU) št. 548/2014 z dne 21. maja 2014 o izvajanju Direktive 2009/125/ES Evropskega parlamenta in Sveta glede majhnih, srednjih in velikih transformatorjev</w:t>
      </w:r>
      <w:r>
        <w:rPr>
          <w:rFonts w:ascii="Tahoma" w:hAnsi="Tahoma"/>
          <w:sz w:val="22"/>
        </w:rPr>
        <w:t>;</w:t>
      </w:r>
    </w:p>
    <w:p w14:paraId="3797E297" w14:textId="7D15C94F" w:rsidR="00EA08DE" w:rsidRPr="008E0F87" w:rsidRDefault="008E0F87">
      <w:pPr>
        <w:pStyle w:val="paragraph"/>
        <w:numPr>
          <w:ilvl w:val="0"/>
          <w:numId w:val="37"/>
        </w:numPr>
        <w:spacing w:before="0" w:beforeAutospacing="0" w:after="0" w:afterAutospacing="0"/>
        <w:textAlignment w:val="baseline"/>
        <w:rPr>
          <w:rFonts w:ascii="Tahoma" w:hAnsi="Tahoma"/>
          <w:sz w:val="22"/>
        </w:rPr>
      </w:pPr>
      <w:r w:rsidRPr="008E0F87">
        <w:rPr>
          <w:rFonts w:ascii="Tahoma" w:hAnsi="Tahoma"/>
          <w:sz w:val="22"/>
        </w:rPr>
        <w:t>ostal</w:t>
      </w:r>
      <w:r>
        <w:rPr>
          <w:rFonts w:ascii="Tahoma" w:hAnsi="Tahoma"/>
          <w:sz w:val="22"/>
        </w:rPr>
        <w:t>i</w:t>
      </w:r>
      <w:r w:rsidRPr="008E0F87">
        <w:rPr>
          <w:rFonts w:ascii="Tahoma" w:hAnsi="Tahoma"/>
          <w:sz w:val="22"/>
        </w:rPr>
        <w:t xml:space="preserve"> predpis</w:t>
      </w:r>
      <w:r>
        <w:rPr>
          <w:rFonts w:ascii="Tahoma" w:hAnsi="Tahoma"/>
          <w:sz w:val="22"/>
        </w:rPr>
        <w:t>i</w:t>
      </w:r>
      <w:r w:rsidRPr="008E0F87">
        <w:rPr>
          <w:rFonts w:ascii="Tahoma" w:hAnsi="Tahoma"/>
          <w:sz w:val="22"/>
        </w:rPr>
        <w:t>, ki temeljijo na zgoraj navedenih zakonih, pravilnikih, direktivah, uredbah ter ostalo veljavno zakonodajo, ki se nanaša na predmet javnega naročila</w:t>
      </w:r>
      <w:r w:rsidR="00D0430D">
        <w:rPr>
          <w:rFonts w:ascii="Tahoma" w:hAnsi="Tahoma"/>
          <w:sz w:val="22"/>
        </w:rPr>
        <w:t>.</w:t>
      </w:r>
    </w:p>
    <w:p w14:paraId="04641989" w14:textId="77777777" w:rsidR="00EB3B8B" w:rsidRDefault="00EB3B8B" w:rsidP="00EB3B8B"/>
    <w:p w14:paraId="0F3452CC" w14:textId="77777777" w:rsidR="00EB3B8B" w:rsidRDefault="00EB3B8B">
      <w:pPr>
        <w:pStyle w:val="Naslov1"/>
        <w:numPr>
          <w:ilvl w:val="0"/>
          <w:numId w:val="10"/>
        </w:numPr>
        <w:ind w:left="0" w:firstLine="0"/>
      </w:pPr>
      <w:bookmarkStart w:id="208" w:name="_Toc66449656"/>
      <w:bookmarkStart w:id="209" w:name="_Toc67647414"/>
      <w:bookmarkStart w:id="210" w:name="_Toc112030859"/>
      <w:r>
        <w:t>ROKI ZA IZVEDBO DEL</w:t>
      </w:r>
      <w:bookmarkEnd w:id="208"/>
      <w:bookmarkEnd w:id="209"/>
      <w:bookmarkEnd w:id="210"/>
    </w:p>
    <w:p w14:paraId="65590E29" w14:textId="77777777" w:rsidR="00EB3B8B" w:rsidRDefault="00EB3B8B">
      <w:pPr>
        <w:pStyle w:val="Naslov3"/>
        <w:numPr>
          <w:ilvl w:val="0"/>
          <w:numId w:val="15"/>
        </w:numPr>
        <w:ind w:left="0" w:firstLine="0"/>
      </w:pPr>
      <w:bookmarkStart w:id="211" w:name="_Toc66449657"/>
      <w:bookmarkStart w:id="212" w:name="_Toc112030860"/>
      <w:r>
        <w:t>člen</w:t>
      </w:r>
      <w:bookmarkEnd w:id="211"/>
      <w:bookmarkEnd w:id="212"/>
    </w:p>
    <w:p w14:paraId="248121A0" w14:textId="4EEAD5C0" w:rsidR="00EB3B8B" w:rsidRDefault="00EB3B8B" w:rsidP="00EB3B8B">
      <w:pPr>
        <w:jc w:val="both"/>
      </w:pPr>
      <w:r w:rsidRPr="00675200">
        <w:t xml:space="preserve">Izvajalec se </w:t>
      </w:r>
      <w:r>
        <w:t xml:space="preserve">obvezuje, da bo takoj po začetku veljavnosti te pogodbe pričel z izvajanjem pogodbenih del, </w:t>
      </w:r>
      <w:r w:rsidRPr="008B3679">
        <w:t xml:space="preserve">potrebnih za vzpostavitev sistema </w:t>
      </w:r>
      <w:r w:rsidR="0000555C">
        <w:t>stikališča</w:t>
      </w:r>
      <w:r w:rsidRPr="008B3679">
        <w:t xml:space="preserve">, ki morajo biti končana v A.) v roku </w:t>
      </w:r>
      <w:r w:rsidR="008E0F87">
        <w:t>devetih</w:t>
      </w:r>
      <w:r w:rsidRPr="008B3679">
        <w:t xml:space="preserve"> (</w:t>
      </w:r>
      <w:r w:rsidR="008E0F87">
        <w:t>9</w:t>
      </w:r>
      <w:r w:rsidRPr="008B3679">
        <w:t xml:space="preserve">) mesecev ali B.) v roku ____________ </w:t>
      </w:r>
      <w:r w:rsidRPr="008B3679">
        <w:rPr>
          <w:i/>
        </w:rPr>
        <w:t>[navede se rok izvajalca iz njegove ponudbe, če je</w:t>
      </w:r>
      <w:r>
        <w:rPr>
          <w:i/>
        </w:rPr>
        <w:t xml:space="preserve"> v tej ponudil </w:t>
      </w:r>
      <w:proofErr w:type="spellStart"/>
      <w:r>
        <w:rPr>
          <w:i/>
        </w:rPr>
        <w:t>časovnico</w:t>
      </w:r>
      <w:proofErr w:type="spellEnd"/>
      <w:r>
        <w:rPr>
          <w:i/>
        </w:rPr>
        <w:t xml:space="preserve"> s krajšim rokom izvedbe v sklopu meril iz razpisne dokumentacije</w:t>
      </w:r>
      <w:r w:rsidRPr="00C041E0">
        <w:rPr>
          <w:i/>
        </w:rPr>
        <w:t>]</w:t>
      </w:r>
      <w:r>
        <w:t xml:space="preserve"> od začetka veljavnosti te pogodbe, ob upoštevanju naslednje </w:t>
      </w:r>
      <w:proofErr w:type="spellStart"/>
      <w:r>
        <w:t>časovnice</w:t>
      </w:r>
      <w:proofErr w:type="spellEnd"/>
      <w:r>
        <w:t>:</w:t>
      </w:r>
    </w:p>
    <w:p w14:paraId="63F4B71B" w14:textId="6CAB8A5D" w:rsidR="00D25A65" w:rsidRPr="0000555C" w:rsidRDefault="000154B0">
      <w:pPr>
        <w:pStyle w:val="Odstavekseznama"/>
        <w:numPr>
          <w:ilvl w:val="0"/>
          <w:numId w:val="26"/>
        </w:numPr>
        <w:spacing w:after="240" w:line="259" w:lineRule="auto"/>
        <w:contextualSpacing w:val="0"/>
        <w:jc w:val="both"/>
      </w:pPr>
      <w:r>
        <w:t>dobavitelj/izvajalec</w:t>
      </w:r>
      <w:r w:rsidR="00D25A65" w:rsidRPr="0000555C">
        <w:t xml:space="preserve"> mora naročniku izročiti projektno dokumentacijo (izdelava dokumentacije PZI) najkasneje v roku dveh (2) mesecev od sklenitve pogodbe, preostalo dokumentacijo skladno z zahtevami iz razpisne dokumentacije pa najkasneje do prevzema stikališča, razen če je v </w:t>
      </w:r>
      <w:r w:rsidR="0000555C">
        <w:t xml:space="preserve">tej </w:t>
      </w:r>
      <w:r w:rsidR="00D25A65" w:rsidRPr="0000555C">
        <w:t>pogodbi določeno drugače;</w:t>
      </w:r>
    </w:p>
    <w:p w14:paraId="002F0586" w14:textId="2740A217" w:rsidR="00901685" w:rsidRDefault="00D25A65">
      <w:pPr>
        <w:pStyle w:val="Odstavekseznama"/>
        <w:numPr>
          <w:ilvl w:val="0"/>
          <w:numId w:val="26"/>
        </w:numPr>
        <w:spacing w:after="240" w:line="259" w:lineRule="auto"/>
        <w:contextualSpacing w:val="0"/>
        <w:jc w:val="both"/>
      </w:pPr>
      <w:r w:rsidRPr="0000555C">
        <w:t>Izbrani ponudnik je dolžan do zagona sistema oziroma do tehničnega prevzema stikališča zagotoviti vsa potrebna teoretična in praktična usposabljanja zaposlenih oziroma kadrov naročnika in gradiva v uradnem slovenskem jeziku. Usposabljanje mora biti izvedeno z namenom, da lahko naročnik sistem stikališča učinkovito in varno upravlja in vzdržuje po zaključku tehničnega prevzema</w:t>
      </w:r>
      <w:r w:rsidR="00C51DA5">
        <w:t>.</w:t>
      </w:r>
    </w:p>
    <w:p w14:paraId="2EBD0322" w14:textId="47376E39" w:rsidR="002C35C3" w:rsidRDefault="00901685" w:rsidP="00EB3B8B">
      <w:pPr>
        <w:jc w:val="both"/>
      </w:pPr>
      <w:r>
        <w:t>Po končani izvedbi električnih inštalacij ter namestitvi opreme, strojev in naprav je potrebno opraviti preverjanje ustreznosti in kakovosti električnih inštalacij s tehničnim pregledom</w:t>
      </w:r>
      <w:r w:rsidR="002C35C3">
        <w:t>/prevzem</w:t>
      </w:r>
      <w:r>
        <w:t>. Tehnični pregled</w:t>
      </w:r>
      <w:r w:rsidR="002C35C3">
        <w:t>/prevzem</w:t>
      </w:r>
      <w:r>
        <w:t xml:space="preserve"> se izvrši </w:t>
      </w:r>
      <w:r w:rsidR="002C35C3">
        <w:t>v</w:t>
      </w:r>
      <w:r>
        <w:t xml:space="preserve"> prisotnost</w:t>
      </w:r>
      <w:r w:rsidR="002C35C3">
        <w:t>i</w:t>
      </w:r>
      <w:r>
        <w:t xml:space="preserve"> predstavnikov dobavitelja/izvajalca in predstavniko</w:t>
      </w:r>
      <w:r w:rsidR="00C51DA5">
        <w:t>v</w:t>
      </w:r>
      <w:r>
        <w:t xml:space="preserve"> naročnika. </w:t>
      </w:r>
      <w:r w:rsidR="00950CBC">
        <w:t>Pregled z</w:t>
      </w:r>
      <w:r>
        <w:t>ajema prevzem vse tehnične opreme, dokumentacije, merilnih protokolov, pregled delovanja, upravljanja in nadzora.</w:t>
      </w:r>
      <w:r w:rsidR="002C35C3">
        <w:t xml:space="preserve"> </w:t>
      </w:r>
      <w:r>
        <w:t xml:space="preserve"> </w:t>
      </w:r>
    </w:p>
    <w:p w14:paraId="2CB615C2" w14:textId="77777777" w:rsidR="002C35C3" w:rsidRDefault="002C35C3" w:rsidP="00EB3B8B">
      <w:pPr>
        <w:jc w:val="both"/>
      </w:pPr>
    </w:p>
    <w:p w14:paraId="42AEE72E" w14:textId="4D4B4FBD" w:rsidR="00950CBC" w:rsidRDefault="00571A64" w:rsidP="00EB3B8B">
      <w:pPr>
        <w:jc w:val="both"/>
      </w:pPr>
      <w:r>
        <w:t xml:space="preserve">Pred </w:t>
      </w:r>
      <w:r w:rsidR="00901685">
        <w:t>prevzem</w:t>
      </w:r>
      <w:r>
        <w:t>om</w:t>
      </w:r>
      <w:r w:rsidR="00901685">
        <w:t xml:space="preserve"> in poskusn</w:t>
      </w:r>
      <w:r>
        <w:t>i</w:t>
      </w:r>
      <w:r w:rsidR="00901685">
        <w:t>m obratovanj</w:t>
      </w:r>
      <w:r>
        <w:t>em</w:t>
      </w:r>
      <w:r w:rsidR="00901685">
        <w:t xml:space="preserve"> je potrebno opraviti </w:t>
      </w:r>
      <w:r w:rsidR="00C51DA5" w:rsidRPr="00C51DA5">
        <w:t>z zaposlenimi naročnika ustrezno izobraževanje</w:t>
      </w:r>
      <w:r w:rsidR="00E42879">
        <w:t>.</w:t>
      </w:r>
    </w:p>
    <w:p w14:paraId="6C932AF6" w14:textId="77777777" w:rsidR="00EB3B8B" w:rsidRPr="00B313EC" w:rsidRDefault="00EB3B8B" w:rsidP="00EB3B8B">
      <w:pPr>
        <w:jc w:val="both"/>
      </w:pPr>
    </w:p>
    <w:p w14:paraId="64E4002C" w14:textId="6C055D21" w:rsidR="00EB3B8B" w:rsidRDefault="00EB3B8B" w:rsidP="00EB3B8B">
      <w:pPr>
        <w:jc w:val="both"/>
      </w:pPr>
      <w:r w:rsidRPr="00035173">
        <w:t xml:space="preserve">Kot datum vzpostavitve sistema </w:t>
      </w:r>
      <w:r w:rsidR="003A3BF4" w:rsidRPr="00035173">
        <w:t>stikališča</w:t>
      </w:r>
      <w:r w:rsidRPr="00035173">
        <w:t xml:space="preserve"> se šteje datum zagona sistema </w:t>
      </w:r>
      <w:r w:rsidR="003A3BF4" w:rsidRPr="00035173">
        <w:t xml:space="preserve">stikališča </w:t>
      </w:r>
      <w:r w:rsidRPr="00035173">
        <w:t xml:space="preserve">oziroma začetek obratovanja </w:t>
      </w:r>
      <w:r w:rsidR="003A3BF4" w:rsidRPr="00035173">
        <w:t>stikališča</w:t>
      </w:r>
      <w:r w:rsidRPr="00035173">
        <w:t xml:space="preserve">, to je točno določen čas ob 00.00 uri točno določenega dne, do katerega mora izvajalec uspešno dokončati vsa dela, potrebna za vzpostavitev obratovanja sistema </w:t>
      </w:r>
      <w:r w:rsidR="003A3BF4" w:rsidRPr="00035173">
        <w:t>stikališča</w:t>
      </w:r>
      <w:r w:rsidRPr="00035173">
        <w:t xml:space="preserve">. Pogoj za uspešno vzpostavitev sistema </w:t>
      </w:r>
      <w:r w:rsidR="003A3BF4" w:rsidRPr="00035173">
        <w:t xml:space="preserve">stikališča </w:t>
      </w:r>
      <w:r w:rsidRPr="00035173">
        <w:t xml:space="preserve">je, da naročnik v razumnem času izda Potrdilo o uspešno izvedenem poskusnem obratovanju, kar brez upravičenega razloga ne bo odklanjal. </w:t>
      </w:r>
    </w:p>
    <w:p w14:paraId="19E78BE7" w14:textId="77777777" w:rsidR="00EB3B8B" w:rsidRDefault="00EB3B8B" w:rsidP="00EB3B8B">
      <w:pPr>
        <w:jc w:val="both"/>
      </w:pPr>
    </w:p>
    <w:p w14:paraId="62EED051" w14:textId="79F7D2AE" w:rsidR="00EB3B8B" w:rsidRDefault="00EB3B8B" w:rsidP="00EB3B8B">
      <w:pPr>
        <w:jc w:val="both"/>
      </w:pPr>
      <w:r>
        <w:t xml:space="preserve">Naročnik s Potrdilom o uspešno izvedenem poskusnem obratovanju potrdi, da je izvajalec opravil in uspešno zaključil vsa potrebna testiranja v obratovanju. Poskusno obratovanje zajema kompletni zagon </w:t>
      </w:r>
      <w:r w:rsidR="00035173">
        <w:t>stikališča</w:t>
      </w:r>
      <w:r>
        <w:t>. Izvajalec za poskusno obratovanje zagotovi usposobljen tehnični kader. Pred zaključkom montaže opreme, se bo izvajalec uskladil z naročnikom o predvidenem datumu poskusnega obratovanja. O poskusnem obratovanju se sestavi Poročilo o poskusnem obratovanju, v katerem se navede:</w:t>
      </w:r>
    </w:p>
    <w:p w14:paraId="7EBAA47D" w14:textId="77777777" w:rsidR="00EB3B8B" w:rsidRDefault="00EB3B8B">
      <w:pPr>
        <w:pStyle w:val="Odstavekseznama"/>
        <w:numPr>
          <w:ilvl w:val="0"/>
          <w:numId w:val="28"/>
        </w:numPr>
        <w:spacing w:after="240" w:line="259" w:lineRule="auto"/>
        <w:contextualSpacing w:val="0"/>
        <w:jc w:val="both"/>
      </w:pPr>
      <w:r>
        <w:t>oprema, ki je predmet poskusnega obratovanja,</w:t>
      </w:r>
    </w:p>
    <w:p w14:paraId="59455348" w14:textId="77777777" w:rsidR="00EB3B8B" w:rsidRDefault="00EB3B8B">
      <w:pPr>
        <w:pStyle w:val="Odstavekseznama"/>
        <w:numPr>
          <w:ilvl w:val="0"/>
          <w:numId w:val="28"/>
        </w:numPr>
        <w:spacing w:after="240" w:line="259" w:lineRule="auto"/>
        <w:contextualSpacing w:val="0"/>
        <w:jc w:val="both"/>
      </w:pPr>
      <w:r>
        <w:t>količina, kakovost in druge značilnosti izvedbe opravljenih del (montaže opreme) in</w:t>
      </w:r>
    </w:p>
    <w:p w14:paraId="5398E55F" w14:textId="77777777" w:rsidR="00EB3B8B" w:rsidRDefault="00EB3B8B">
      <w:pPr>
        <w:pStyle w:val="Odstavekseznama"/>
        <w:numPr>
          <w:ilvl w:val="0"/>
          <w:numId w:val="28"/>
        </w:numPr>
        <w:spacing w:after="240" w:line="259" w:lineRule="auto"/>
        <w:contextualSpacing w:val="0"/>
        <w:jc w:val="both"/>
      </w:pPr>
      <w:r>
        <w:t>natančen opis pomanjkljivosti montirane opreme/obratovanja, ki se pokažejo med poskusnim obratovanjem.</w:t>
      </w:r>
    </w:p>
    <w:p w14:paraId="2BA43CCA" w14:textId="2790C93B" w:rsidR="00EB3B8B" w:rsidRDefault="00EB3B8B" w:rsidP="00EB3B8B">
      <w:pPr>
        <w:jc w:val="both"/>
      </w:pPr>
      <w:r w:rsidRPr="000D4662">
        <w:t xml:space="preserve">V primeru neuspešnega poskusnega obratovanja, se pogodbeni stranki sporazumno dogovorita za primeren dodatni rok za odpravo pomanjkljivosti, ki ne more biti daljši od 30 </w:t>
      </w:r>
      <w:r>
        <w:t xml:space="preserve">(tridesetih) </w:t>
      </w:r>
      <w:r w:rsidRPr="000D4662">
        <w:t>dni in določita datum izvedbe novega poskusnega obratovanja.</w:t>
      </w:r>
      <w:r>
        <w:t xml:space="preserve"> Šteje se, da so testiranja opravljena uspešno, če </w:t>
      </w:r>
      <w:r w:rsidR="00035173">
        <w:t>stikališče</w:t>
      </w:r>
      <w:r>
        <w:t xml:space="preserve"> deluje v skladu s tehničnimi specifikacijami, ki so opredeljene v razpisni dokumentaciji. Za izdajo Potrdila o uspešno izvedenem poskusnem obratovanju mora sistem </w:t>
      </w:r>
      <w:r w:rsidR="00035173">
        <w:t>stikališča</w:t>
      </w:r>
      <w:r>
        <w:t xml:space="preserve"> delovati brez </w:t>
      </w:r>
      <w:r w:rsidRPr="00B313EC">
        <w:t>pomanjkljivosti, razen morebitnih pomanjkljivosti, ki ne vplivajo bistveno na njegovo delovanje. Vse pomanjkljivosti</w:t>
      </w:r>
      <w:r>
        <w:t>, ki se nanašajo na eksplicitne tehnične zahteve iz razpisne dokumentacije ali na doseganje parametrov podanih v ponudbi izvajalca, se smatrajo za bistvene pomanjkljivosti.</w:t>
      </w:r>
    </w:p>
    <w:p w14:paraId="56BCCB9A" w14:textId="77777777" w:rsidR="00EB3B8B" w:rsidRDefault="00EB3B8B" w:rsidP="00EB3B8B">
      <w:pPr>
        <w:jc w:val="both"/>
      </w:pPr>
    </w:p>
    <w:p w14:paraId="23DBB1F5" w14:textId="77777777" w:rsidR="00EB3B8B" w:rsidRDefault="00EB3B8B">
      <w:pPr>
        <w:pStyle w:val="Naslov3"/>
        <w:numPr>
          <w:ilvl w:val="0"/>
          <w:numId w:val="15"/>
        </w:numPr>
        <w:ind w:left="0" w:firstLine="0"/>
      </w:pPr>
      <w:bookmarkStart w:id="213" w:name="_Toc66449658"/>
      <w:bookmarkStart w:id="214" w:name="_Toc112030861"/>
      <w:r>
        <w:t>člen</w:t>
      </w:r>
      <w:bookmarkEnd w:id="213"/>
      <w:bookmarkEnd w:id="214"/>
    </w:p>
    <w:p w14:paraId="3E46C3C5" w14:textId="0FB14410" w:rsidR="00EB3B8B" w:rsidRDefault="00EB3B8B" w:rsidP="00EB3B8B">
      <w:pPr>
        <w:jc w:val="both"/>
      </w:pPr>
      <w:r w:rsidRPr="005657AA">
        <w:t xml:space="preserve">Najkasneje v roku </w:t>
      </w:r>
      <w:r>
        <w:t>1 (enega) meseca</w:t>
      </w:r>
      <w:r w:rsidRPr="005657AA">
        <w:t xml:space="preserve"> po zagonu </w:t>
      </w:r>
      <w:r w:rsidR="00035173">
        <w:t>stikališča</w:t>
      </w:r>
      <w:r w:rsidR="00035173" w:rsidRPr="005657AA">
        <w:t xml:space="preserve"> </w:t>
      </w:r>
      <w:r w:rsidRPr="005657AA">
        <w:t>naročnik prevz</w:t>
      </w:r>
      <w:r>
        <w:t>a</w:t>
      </w:r>
      <w:r w:rsidRPr="005657AA">
        <w:t xml:space="preserve">me sistem. </w:t>
      </w:r>
    </w:p>
    <w:p w14:paraId="3BD12626" w14:textId="77777777" w:rsidR="00EB3B8B" w:rsidRDefault="00EB3B8B" w:rsidP="00EB3B8B">
      <w:pPr>
        <w:jc w:val="both"/>
      </w:pPr>
    </w:p>
    <w:p w14:paraId="61B14184" w14:textId="10E41F14" w:rsidR="00EB3B8B" w:rsidRDefault="00D806A1" w:rsidP="00EB3B8B">
      <w:pPr>
        <w:jc w:val="both"/>
      </w:pPr>
      <w:r>
        <w:t>stikališče</w:t>
      </w:r>
      <w:r w:rsidR="00EB3B8B" w:rsidRPr="005657AA">
        <w:t xml:space="preserve"> je prevze</w:t>
      </w:r>
      <w:r w:rsidR="00EB3B8B">
        <w:t>t</w:t>
      </w:r>
      <w:r>
        <w:t>o</w:t>
      </w:r>
      <w:r w:rsidR="00EB3B8B" w:rsidRPr="005657AA">
        <w:t>, ko naročnik zapisniško pre</w:t>
      </w:r>
      <w:r w:rsidR="00EB3B8B">
        <w:t>vza</w:t>
      </w:r>
      <w:r w:rsidR="00EB3B8B" w:rsidRPr="005657AA">
        <w:t xml:space="preserve">me vsa </w:t>
      </w:r>
      <w:r w:rsidR="00EB3B8B">
        <w:t>pogodbena</w:t>
      </w:r>
      <w:r w:rsidR="00EB3B8B" w:rsidRPr="005657AA">
        <w:t xml:space="preserve"> dela ter </w:t>
      </w:r>
      <w:r w:rsidR="00EB3B8B">
        <w:t>i</w:t>
      </w:r>
      <w:r w:rsidR="00EB3B8B" w:rsidRPr="005657AA">
        <w:t xml:space="preserve">zda Potrdilo o prevzemu </w:t>
      </w:r>
      <w:r>
        <w:t>stikališča</w:t>
      </w:r>
      <w:r w:rsidR="00EB3B8B" w:rsidRPr="005657AA">
        <w:t xml:space="preserve">. </w:t>
      </w:r>
      <w:r w:rsidR="00EB3B8B">
        <w:t>Zapisnik o prevzemu del za delovanje vzpostavljenega sistema</w:t>
      </w:r>
      <w:r>
        <w:t xml:space="preserve"> stikališča</w:t>
      </w:r>
      <w:r w:rsidR="00EB3B8B">
        <w:t xml:space="preserve"> se podpiše hkrati, ko naročnik izda Potrdilo o uspešno izvedenih poskusnem obratovanju skladno s 3. členom te pogodbe. </w:t>
      </w:r>
      <w:r w:rsidR="00EB3B8B" w:rsidRPr="002B6090">
        <w:t>Tehnični prevzem se bo izvršil v prisotnosti predstavnikov naročnika in izvajalca. Ob prevzemu se bo izvršil pregled dobavljene</w:t>
      </w:r>
      <w:r w:rsidR="00EB3B8B">
        <w:t xml:space="preserve"> opreme in</w:t>
      </w:r>
      <w:r w:rsidR="00EB3B8B" w:rsidRPr="002B6090">
        <w:t xml:space="preserve"> izvedenih storitev, ki zajema prevzem vse tehnične dokumentacije ter pregled upravljanja in nadzora. </w:t>
      </w:r>
    </w:p>
    <w:p w14:paraId="682B4A41" w14:textId="77777777" w:rsidR="00EB3B8B" w:rsidRDefault="00EB3B8B" w:rsidP="00EB3B8B">
      <w:pPr>
        <w:jc w:val="both"/>
      </w:pPr>
    </w:p>
    <w:p w14:paraId="5FCC8FA1" w14:textId="52D1FFAA" w:rsidR="00EB3B8B" w:rsidRDefault="00EB3B8B" w:rsidP="00EB3B8B">
      <w:pPr>
        <w:jc w:val="both"/>
      </w:pPr>
      <w:r w:rsidRPr="005657AA">
        <w:t xml:space="preserve">Pred prevzemom sistema </w:t>
      </w:r>
      <w:r w:rsidR="00D806A1">
        <w:t>stikališča</w:t>
      </w:r>
      <w:r w:rsidR="00D806A1" w:rsidRPr="005657AA">
        <w:t xml:space="preserve"> </w:t>
      </w:r>
      <w:r w:rsidRPr="005657AA">
        <w:t>naročnik in izvajale</w:t>
      </w:r>
      <w:r>
        <w:t>c opravita tehnični pregled si</w:t>
      </w:r>
      <w:r w:rsidRPr="005657AA">
        <w:t xml:space="preserve">stema in zapisniško ugotovita pomanjkljivosti ter druge okoliščine v zvezi z delovanjem sistema. </w:t>
      </w:r>
      <w:r w:rsidRPr="0072493A">
        <w:t xml:space="preserve">Tehnični pregled zajema prevzem vse tehnične dokumentacije ter pregled upravljanja in nadzora. </w:t>
      </w:r>
      <w:r>
        <w:t xml:space="preserve">Pred tehničnim pregledom mora izvajalec naročniku izročiti vso </w:t>
      </w:r>
      <w:r w:rsidRPr="00014B3E">
        <w:t>dokumentacija, vkl</w:t>
      </w:r>
      <w:r>
        <w:t xml:space="preserve">jučno s projektno dokumentacijo, ki </w:t>
      </w:r>
      <w:r w:rsidRPr="00014B3E">
        <w:t>mora biti priložena v originalni verziji, v tiskani in elektronski verziji</w:t>
      </w:r>
      <w:r>
        <w:t>,</w:t>
      </w:r>
      <w:r w:rsidRPr="00014B3E">
        <w:t xml:space="preserve"> ter na stroške izvajalca v uradnem prevodu</w:t>
      </w:r>
      <w:r>
        <w:t xml:space="preserve"> </w:t>
      </w:r>
      <w:r w:rsidRPr="00014B3E">
        <w:t>v slovenski jezik, pri čemer bo naročnik potrdil tehnično ustreznost prevoda</w:t>
      </w:r>
      <w:r>
        <w:t xml:space="preserve">. </w:t>
      </w:r>
    </w:p>
    <w:p w14:paraId="45AF0288" w14:textId="77777777" w:rsidR="00EB3B8B" w:rsidRDefault="00EB3B8B" w:rsidP="00EB3B8B">
      <w:pPr>
        <w:jc w:val="both"/>
      </w:pPr>
    </w:p>
    <w:p w14:paraId="6600FC96" w14:textId="204866F7" w:rsidR="00EB3B8B" w:rsidRDefault="00EB3B8B" w:rsidP="00EB3B8B">
      <w:pPr>
        <w:jc w:val="both"/>
      </w:pPr>
      <w:r w:rsidRPr="005657AA">
        <w:t xml:space="preserve">Ko izvajalec odpravi </w:t>
      </w:r>
      <w:r>
        <w:t xml:space="preserve">morebitne </w:t>
      </w:r>
      <w:r w:rsidRPr="005657AA">
        <w:t>pomanjkljivost</w:t>
      </w:r>
      <w:r>
        <w:t>i</w:t>
      </w:r>
      <w:r w:rsidRPr="005657AA">
        <w:t xml:space="preserve"> </w:t>
      </w:r>
      <w:r>
        <w:t>in</w:t>
      </w:r>
      <w:r w:rsidRPr="005657AA">
        <w:t xml:space="preserve"> </w:t>
      </w:r>
      <w:r>
        <w:t>izpolni</w:t>
      </w:r>
      <w:r w:rsidRPr="005657AA">
        <w:t xml:space="preserve"> druge pogodbene obveznosti, ki izhajajo iz zapisnika o pregledu sistema pred prevzemom, izda naročnik Potrdilo o prevzemu sistema. </w:t>
      </w:r>
      <w:r w:rsidRPr="008717CC">
        <w:t xml:space="preserve">Ob </w:t>
      </w:r>
      <w:r w:rsidRPr="008717CC">
        <w:lastRenderedPageBreak/>
        <w:t>tehničnem prevzemu mora izvajalec predati v celoti zahtevan predmet naročila skladno z zahtevami v razpisni dokumentaciji predmetnega naročila</w:t>
      </w:r>
      <w:r>
        <w:t xml:space="preserve">. </w:t>
      </w:r>
      <w:r w:rsidRPr="005657AA">
        <w:t>Kot datum prevzema sistema</w:t>
      </w:r>
      <w:r>
        <w:t xml:space="preserve"> </w:t>
      </w:r>
      <w:r w:rsidR="00D806A1">
        <w:t xml:space="preserve">stikališča </w:t>
      </w:r>
      <w:r>
        <w:t>se šteje datum i</w:t>
      </w:r>
      <w:r w:rsidRPr="005657AA">
        <w:t>zdaje Potrdila o prevzemu sistema</w:t>
      </w:r>
      <w:r>
        <w:t xml:space="preserve">. </w:t>
      </w:r>
    </w:p>
    <w:p w14:paraId="4EE6F6E2" w14:textId="77777777" w:rsidR="00EB3B8B" w:rsidRDefault="00EB3B8B" w:rsidP="00EB3B8B"/>
    <w:p w14:paraId="0D9A27A1" w14:textId="77777777" w:rsidR="00EB3B8B" w:rsidRDefault="00EB3B8B">
      <w:pPr>
        <w:pStyle w:val="Naslov3"/>
        <w:numPr>
          <w:ilvl w:val="0"/>
          <w:numId w:val="15"/>
        </w:numPr>
        <w:ind w:left="0" w:firstLine="0"/>
      </w:pPr>
      <w:bookmarkStart w:id="215" w:name="_Toc66449659"/>
      <w:bookmarkStart w:id="216" w:name="_Toc112030862"/>
      <w:r>
        <w:t>člen</w:t>
      </w:r>
      <w:bookmarkEnd w:id="215"/>
      <w:bookmarkEnd w:id="216"/>
    </w:p>
    <w:p w14:paraId="6DEEF1B3" w14:textId="23E25176" w:rsidR="00EB3B8B" w:rsidRPr="00B313EC" w:rsidRDefault="00EB3B8B" w:rsidP="00EB3B8B">
      <w:pPr>
        <w:jc w:val="both"/>
      </w:pPr>
      <w:r>
        <w:t xml:space="preserve">Če izvajalec po svoji krivdi ne vzpostavi </w:t>
      </w:r>
      <w:r w:rsidR="00D806A1">
        <w:t xml:space="preserve">stikališča </w:t>
      </w:r>
      <w:r>
        <w:t xml:space="preserve">v roku iz 3. člena te pogodbe, mu naročnik določi dodaten primeren rok za izvedbo in dokončanje del, kar pa ne </w:t>
      </w:r>
      <w:r w:rsidRPr="00B313EC">
        <w:t>pomeni, da se naročnik odpoveduje pogodbeni kazni zaradi zamude. Če izvajalec tudi v razumnem dodatno določenem roku ne vzpostavi sistema</w:t>
      </w:r>
      <w:r w:rsidR="00F17D4C">
        <w:t xml:space="preserve"> stikališča</w:t>
      </w:r>
      <w:r w:rsidRPr="00B313EC">
        <w:t>, lahko naročnik odstopi od pogodbe.</w:t>
      </w:r>
    </w:p>
    <w:p w14:paraId="02BB524C" w14:textId="77777777" w:rsidR="00EB3B8B" w:rsidRPr="00B313EC" w:rsidRDefault="00EB3B8B" w:rsidP="00EB3B8B">
      <w:pPr>
        <w:jc w:val="both"/>
      </w:pPr>
    </w:p>
    <w:p w14:paraId="504898E5" w14:textId="0EFD9A75" w:rsidR="00A10E05" w:rsidRPr="00B313EC" w:rsidRDefault="00EB3B8B" w:rsidP="00A10E05">
      <w:pPr>
        <w:jc w:val="both"/>
      </w:pPr>
      <w:r w:rsidRPr="00B313EC">
        <w:t>V primeru utemeljenega dvoma, da izvajalec sistema ne bo vzpostavil v dogovorjenem roku, ima naročnik pravico do odstopa od pogodbe ter upravičenih stroškov odškodnine.</w:t>
      </w:r>
    </w:p>
    <w:p w14:paraId="24DD9A69" w14:textId="77777777" w:rsidR="00EB3B8B" w:rsidRPr="00B313EC" w:rsidRDefault="00EB3B8B" w:rsidP="00EB3B8B"/>
    <w:p w14:paraId="64796FEE" w14:textId="77777777" w:rsidR="00EB3B8B" w:rsidRPr="00B313EC" w:rsidRDefault="00EB3B8B">
      <w:pPr>
        <w:pStyle w:val="Naslov3"/>
        <w:numPr>
          <w:ilvl w:val="0"/>
          <w:numId w:val="15"/>
        </w:numPr>
        <w:ind w:left="0" w:firstLine="0"/>
      </w:pPr>
      <w:bookmarkStart w:id="217" w:name="_Toc66449660"/>
      <w:bookmarkStart w:id="218" w:name="_Toc112030863"/>
      <w:r w:rsidRPr="00B313EC">
        <w:t>člen</w:t>
      </w:r>
      <w:bookmarkEnd w:id="217"/>
      <w:bookmarkEnd w:id="218"/>
    </w:p>
    <w:p w14:paraId="21C7E9BC" w14:textId="77777777" w:rsidR="00EB3B8B" w:rsidRPr="00B313EC" w:rsidRDefault="00EB3B8B" w:rsidP="00EB3B8B">
      <w:pPr>
        <w:jc w:val="both"/>
      </w:pPr>
      <w:r w:rsidRPr="00B313EC">
        <w:t>Do podaljšanja pogodbenega roka skladno s 3. členom te pogodbe lahko pride v naslednjih primerih:</w:t>
      </w:r>
    </w:p>
    <w:p w14:paraId="0D5E96D5" w14:textId="77777777" w:rsidR="00EB3B8B" w:rsidRPr="00B313EC" w:rsidRDefault="00EB3B8B">
      <w:pPr>
        <w:pStyle w:val="Odstavekseznama"/>
        <w:numPr>
          <w:ilvl w:val="0"/>
          <w:numId w:val="27"/>
        </w:numPr>
        <w:spacing w:after="240" w:line="259" w:lineRule="auto"/>
        <w:contextualSpacing w:val="0"/>
        <w:jc w:val="both"/>
      </w:pPr>
      <w:r w:rsidRPr="00B313EC">
        <w:t>zaradi sprememb pogodbenih del, ali</w:t>
      </w:r>
    </w:p>
    <w:p w14:paraId="00CD3270" w14:textId="04245CCF" w:rsidR="00EB3B8B" w:rsidRDefault="00EB3B8B">
      <w:pPr>
        <w:pStyle w:val="Odstavekseznama"/>
        <w:numPr>
          <w:ilvl w:val="0"/>
          <w:numId w:val="27"/>
        </w:numPr>
        <w:spacing w:after="240" w:line="259" w:lineRule="auto"/>
        <w:contextualSpacing w:val="0"/>
        <w:jc w:val="both"/>
      </w:pPr>
      <w:r w:rsidRPr="00B313EC">
        <w:t>zaradi naročnikovega ravnanja (npr. če naročnik naroči dodatna dela ali občutne spremembe pogodbenih del, ki vplivajo na kritične poti pri izvedbi del) ali okoliščin izven njegovega nadzora, ki so nastale</w:t>
      </w:r>
      <w:r>
        <w:t xml:space="preserve"> po tem, ko je pogodba stopila v veljavo (npr. </w:t>
      </w:r>
      <w:r w:rsidRPr="00296A06">
        <w:t>če je prišlo do nepričakovanih razmer na delovišču, med katere sodijo nepričakovani pogoji, na katere naleti izvajalec med izvedbo del, pa te razmere vplivajo na kritične poti pri izvedbi del</w:t>
      </w:r>
      <w:r>
        <w:t>), ali</w:t>
      </w:r>
    </w:p>
    <w:p w14:paraId="5B14A9FC" w14:textId="77777777" w:rsidR="00EB3B8B" w:rsidRDefault="00EB3B8B">
      <w:pPr>
        <w:pStyle w:val="Odstavekseznama"/>
        <w:numPr>
          <w:ilvl w:val="0"/>
          <w:numId w:val="27"/>
        </w:numPr>
        <w:spacing w:after="240" w:line="259" w:lineRule="auto"/>
        <w:contextualSpacing w:val="0"/>
        <w:jc w:val="both"/>
      </w:pPr>
      <w:r>
        <w:t>v primeru višje sile.</w:t>
      </w:r>
    </w:p>
    <w:p w14:paraId="42CA0456" w14:textId="77777777" w:rsidR="00EB3B8B" w:rsidRPr="00B313EC" w:rsidRDefault="00EB3B8B" w:rsidP="00EB3B8B">
      <w:pPr>
        <w:jc w:val="both"/>
      </w:pPr>
      <w:r>
        <w:t xml:space="preserve">Če nastopijo okoliščine, zaradi katerih nastane potreba po podaljšanju roka, mora izvajalec naročnika </w:t>
      </w:r>
      <w:r w:rsidRPr="00B313EC">
        <w:t>obvestiti najkasneje v roku 8 (osem) dni od nastopa okoliščin iz prejšnjega odstavka. V zahtevku za podaljšanje roka mora izvajalec navesti vse relevantne podrobnosti in razloge za nastanek ali možnost nastanka zamude. Če je razlog za nastanek zamude na strani oziroma v sferi naročnika, mora izvajalec v zahtevku za podaljšanje roka navesti in opredeliti tudi dodatne stroške, ki so mu ali bodo nastali zaradi spremembe okoliščin oziroma roka.</w:t>
      </w:r>
    </w:p>
    <w:p w14:paraId="5B1529BD" w14:textId="77777777" w:rsidR="00EB3B8B" w:rsidRPr="00B313EC" w:rsidRDefault="00EB3B8B" w:rsidP="00EB3B8B">
      <w:pPr>
        <w:jc w:val="both"/>
      </w:pPr>
    </w:p>
    <w:p w14:paraId="55EF10F9" w14:textId="77777777" w:rsidR="00EB3B8B" w:rsidRDefault="00EB3B8B" w:rsidP="00EB3B8B">
      <w:pPr>
        <w:jc w:val="both"/>
      </w:pPr>
      <w:r w:rsidRPr="00B313EC">
        <w:t>Pogodbeni stranki na podlagi pisnega zahtevka izvajalca za spremembo roka skupaj določita in sprejmeta ukrepe, s katerimi naj bi se dejanska ali predvidena zamuda preprečila oziroma zmanjšala.</w:t>
      </w:r>
    </w:p>
    <w:p w14:paraId="4F6B0E14" w14:textId="77777777" w:rsidR="00EB3B8B" w:rsidRDefault="00EB3B8B" w:rsidP="00EB3B8B">
      <w:pPr>
        <w:jc w:val="both"/>
      </w:pPr>
    </w:p>
    <w:p w14:paraId="5907E523" w14:textId="77777777" w:rsidR="00EB3B8B" w:rsidRDefault="00EB3B8B" w:rsidP="00EB3B8B">
      <w:pPr>
        <w:jc w:val="both"/>
      </w:pPr>
      <w:r>
        <w:t xml:space="preserve">Pogodbeni stranki bosta spremembo roka sporazumno dogovorili s pisnim aneksom k tej pogodbi, na podlagi zahtevka izvajalca in pisne odobritve naročnika, najkasneje v roku 15 (petnajst) dni od pisne odobritve naročnika. Če to ne bi bilo mogoče, se šteje, da je pogodbeni rok podaljšan za toliko časa, kot je potrebno, da se dela izvedejo. </w:t>
      </w:r>
    </w:p>
    <w:p w14:paraId="1EEE61AF" w14:textId="77777777" w:rsidR="00EB3B8B" w:rsidRDefault="00EB3B8B" w:rsidP="00EB3B8B"/>
    <w:p w14:paraId="3A26349E" w14:textId="77777777" w:rsidR="00EB3B8B" w:rsidRDefault="00EB3B8B">
      <w:pPr>
        <w:pStyle w:val="Naslov1"/>
        <w:numPr>
          <w:ilvl w:val="0"/>
          <w:numId w:val="10"/>
        </w:numPr>
        <w:ind w:left="0" w:firstLine="0"/>
      </w:pPr>
      <w:bookmarkStart w:id="219" w:name="_Toc66449661"/>
      <w:bookmarkStart w:id="220" w:name="_Toc67647415"/>
      <w:bookmarkStart w:id="221" w:name="_Toc112030864"/>
      <w:r>
        <w:t>POGODBENA VREDNOST DEL</w:t>
      </w:r>
      <w:bookmarkEnd w:id="219"/>
      <w:bookmarkEnd w:id="220"/>
      <w:bookmarkEnd w:id="221"/>
    </w:p>
    <w:p w14:paraId="66BD5428" w14:textId="77777777" w:rsidR="00EB3B8B" w:rsidRDefault="00EB3B8B">
      <w:pPr>
        <w:pStyle w:val="Naslov3"/>
        <w:numPr>
          <w:ilvl w:val="0"/>
          <w:numId w:val="15"/>
        </w:numPr>
        <w:ind w:left="0" w:firstLine="0"/>
      </w:pPr>
      <w:bookmarkStart w:id="222" w:name="_Toc66449662"/>
      <w:bookmarkStart w:id="223" w:name="_Toc112030865"/>
      <w:r>
        <w:t>člen</w:t>
      </w:r>
      <w:bookmarkEnd w:id="222"/>
      <w:bookmarkEnd w:id="223"/>
    </w:p>
    <w:p w14:paraId="08527CAB" w14:textId="77777777" w:rsidR="00EB3B8B" w:rsidRDefault="00EB3B8B" w:rsidP="00EB3B8B">
      <w:pPr>
        <w:jc w:val="both"/>
      </w:pPr>
      <w:r w:rsidRPr="009635BE">
        <w:t xml:space="preserve">Pogodbena cena zajema vrednost del, ki so predmet te pogodbe, </w:t>
      </w:r>
      <w:r>
        <w:t>in izhaja</w:t>
      </w:r>
      <w:r w:rsidRPr="009635BE">
        <w:t xml:space="preserve"> </w:t>
      </w:r>
      <w:r>
        <w:t xml:space="preserve">iz ponudbe, </w:t>
      </w:r>
      <w:r w:rsidRPr="009635BE">
        <w:t>ter znaša:</w:t>
      </w:r>
      <w:r>
        <w:t xml:space="preserve"> </w:t>
      </w:r>
    </w:p>
    <w:p w14:paraId="5F856271" w14:textId="77777777" w:rsidR="00EB3B8B" w:rsidRDefault="00EB3B8B" w:rsidP="00EB3B8B">
      <w:pPr>
        <w:ind w:left="708"/>
        <w:jc w:val="both"/>
        <w:rPr>
          <w:b/>
        </w:rPr>
      </w:pPr>
      <w:r w:rsidRPr="009635BE">
        <w:rPr>
          <w:b/>
        </w:rPr>
        <w:t>______________ EUR (z besedo: ________________________________________</w:t>
      </w:r>
      <w:r>
        <w:rPr>
          <w:b/>
        </w:rPr>
        <w:t xml:space="preserve"> EUR</w:t>
      </w:r>
      <w:r w:rsidRPr="009635BE">
        <w:rPr>
          <w:b/>
        </w:rPr>
        <w:t>)</w:t>
      </w:r>
      <w:r>
        <w:rPr>
          <w:b/>
        </w:rPr>
        <w:t>,</w:t>
      </w:r>
    </w:p>
    <w:p w14:paraId="1B1E7D58" w14:textId="77777777" w:rsidR="00EB3B8B" w:rsidRDefault="00EB3B8B" w:rsidP="00EB3B8B">
      <w:pPr>
        <w:jc w:val="both"/>
      </w:pPr>
      <w:bookmarkStart w:id="224" w:name="_Hlk69813588"/>
      <w:r>
        <w:t xml:space="preserve">pri pariteti DDP Premogovnik Velenje, v skladu z </w:t>
      </w:r>
      <w:proofErr w:type="spellStart"/>
      <w:r>
        <w:t>Incoterms</w:t>
      </w:r>
      <w:proofErr w:type="spellEnd"/>
      <w:r>
        <w:t xml:space="preserve"> 2020.</w:t>
      </w:r>
    </w:p>
    <w:p w14:paraId="7BBB48D8" w14:textId="77777777" w:rsidR="00EB3B8B" w:rsidRDefault="00EB3B8B" w:rsidP="00EB3B8B">
      <w:pPr>
        <w:jc w:val="both"/>
      </w:pPr>
    </w:p>
    <w:p w14:paraId="5AE6894B" w14:textId="77777777" w:rsidR="00EB3B8B" w:rsidRDefault="00EB3B8B" w:rsidP="00EB3B8B">
      <w:pPr>
        <w:jc w:val="both"/>
      </w:pPr>
      <w:bookmarkStart w:id="225" w:name="_Hlk69813563"/>
      <w:bookmarkEnd w:id="224"/>
      <w:r w:rsidRPr="009635BE">
        <w:t xml:space="preserve">Pogodbena cena </w:t>
      </w:r>
      <w:r>
        <w:t>je brez DDV.</w:t>
      </w:r>
      <w:r w:rsidRPr="00BA6F45">
        <w:t xml:space="preserve"> </w:t>
      </w:r>
      <w:r>
        <w:t xml:space="preserve">DDV ni zaračunan skladno z Zakonom o davku na dodano vrednost </w:t>
      </w:r>
      <w:bookmarkEnd w:id="225"/>
      <w:r>
        <w:t>(</w:t>
      </w:r>
      <w:r w:rsidRPr="00BA6F45">
        <w:t xml:space="preserve">Uradni list RS, št. 117/2006, 52/2007, 33/2009, 85/2009, 85/2010, 18/2011, 78/2011, 38/2012, 40/2012 - ZUJF, 83/2012, 14/2013, 46/2013 - ZIPRS1314-A, 101/2013 - ZIPRS1415, 86/2014, </w:t>
      </w:r>
      <w:r w:rsidRPr="00BA6F45">
        <w:lastRenderedPageBreak/>
        <w:t xml:space="preserve">90/2015, 77/2018, 59/2019, 72/2019, 61/2020 - ZIUZEOP-A, 175/2020 - ZIUOPDVE, 203/2020 </w:t>
      </w:r>
      <w:r>
        <w:t>–</w:t>
      </w:r>
      <w:r w:rsidRPr="00BA6F45">
        <w:t xml:space="preserve"> ZIUPOPDVE</w:t>
      </w:r>
      <w:r>
        <w:t xml:space="preserve">; v nadaljevanju: »ZDDV-1«). </w:t>
      </w:r>
    </w:p>
    <w:p w14:paraId="592DE1C7" w14:textId="77777777" w:rsidR="00EB3B8B" w:rsidRDefault="00EB3B8B" w:rsidP="00EB3B8B">
      <w:pPr>
        <w:jc w:val="both"/>
      </w:pPr>
    </w:p>
    <w:p w14:paraId="503B7FD6" w14:textId="77777777" w:rsidR="00EB3B8B" w:rsidRPr="00B313EC" w:rsidRDefault="00EB3B8B" w:rsidP="00EB3B8B">
      <w:pPr>
        <w:jc w:val="both"/>
      </w:pPr>
      <w:r>
        <w:t xml:space="preserve">Pogodbena cena je fiksna in vključuje vrednost vseh pogodbenih del, vrednost vsega materiala in opreme, skladiščenja materiala in opreme na lokaciji izvedbe predmeta te pogodbe, stroške varovanja materiala in opreme na lokaciji izvedbe predmeta te pogodbe, stroške prevoza materiala in opreme, stroške porabe električne energije, elektrike, in vode v času izvedbe pogodbenih del, stroške izobraževanja, </w:t>
      </w:r>
      <w:r w:rsidRPr="00AA1B2C">
        <w:t>stroške nadzora izvedbe gradbenih del</w:t>
      </w:r>
      <w:r>
        <w:t>, stroške uporabe sanitarij,</w:t>
      </w:r>
      <w:r w:rsidRPr="00AA1B2C">
        <w:t xml:space="preserve"> </w:t>
      </w:r>
      <w:r>
        <w:t xml:space="preserve">stroške delovne sile izvajalca in njegovih zunanjih pogodbenikov, ter </w:t>
      </w:r>
      <w:r w:rsidRPr="00B313EC">
        <w:t>katerekoli druge stroške oziroma tveganja v zvezi z izvedbo pogodbenih del.</w:t>
      </w:r>
    </w:p>
    <w:p w14:paraId="15A407D7" w14:textId="77777777" w:rsidR="00EB3B8B" w:rsidRPr="00B313EC" w:rsidRDefault="00EB3B8B" w:rsidP="00EB3B8B">
      <w:pPr>
        <w:jc w:val="both"/>
      </w:pPr>
    </w:p>
    <w:p w14:paraId="50CD8770" w14:textId="060AE9DD" w:rsidR="00EB3B8B" w:rsidRDefault="00EB3B8B" w:rsidP="00EB3B8B">
      <w:pPr>
        <w:jc w:val="both"/>
      </w:pPr>
      <w:r w:rsidRPr="00864DA6">
        <w:t xml:space="preserve">    </w:t>
      </w:r>
      <w:r>
        <w:t xml:space="preserve"> </w:t>
      </w:r>
    </w:p>
    <w:p w14:paraId="77D1C6B3" w14:textId="77777777" w:rsidR="00EB3B8B" w:rsidRDefault="00EB3B8B">
      <w:pPr>
        <w:pStyle w:val="Naslov1"/>
        <w:numPr>
          <w:ilvl w:val="0"/>
          <w:numId w:val="10"/>
        </w:numPr>
        <w:ind w:left="0" w:firstLine="0"/>
      </w:pPr>
      <w:bookmarkStart w:id="226" w:name="_Toc66449663"/>
      <w:bookmarkStart w:id="227" w:name="_Toc67647416"/>
      <w:bookmarkStart w:id="228" w:name="_Toc112030866"/>
      <w:r>
        <w:t>OBRAČUN IN PLAČILA</w:t>
      </w:r>
      <w:bookmarkEnd w:id="226"/>
      <w:bookmarkEnd w:id="227"/>
      <w:bookmarkEnd w:id="228"/>
    </w:p>
    <w:p w14:paraId="45C0BA43" w14:textId="77777777" w:rsidR="00EB3B8B" w:rsidRDefault="00EB3B8B">
      <w:pPr>
        <w:pStyle w:val="Naslov3"/>
        <w:numPr>
          <w:ilvl w:val="0"/>
          <w:numId w:val="15"/>
        </w:numPr>
        <w:ind w:left="0" w:firstLine="0"/>
      </w:pPr>
      <w:bookmarkStart w:id="229" w:name="_Toc66449664"/>
      <w:bookmarkStart w:id="230" w:name="_Toc112030867"/>
      <w:r>
        <w:t>člen</w:t>
      </w:r>
      <w:bookmarkEnd w:id="229"/>
      <w:bookmarkEnd w:id="230"/>
    </w:p>
    <w:p w14:paraId="0DB67249" w14:textId="77777777" w:rsidR="00EB3B8B" w:rsidRDefault="00EB3B8B" w:rsidP="00EB3B8B">
      <w:pPr>
        <w:jc w:val="both"/>
      </w:pPr>
      <w:r>
        <w:t>Izvajalec bo opravljena dela po tej pogodbi obračunal in izdal račun v skladu z določili te pogodbe. Obračun zajema vse izvajalčeve stroške</w:t>
      </w:r>
      <w:r w:rsidRPr="008D43D1">
        <w:t xml:space="preserve"> </w:t>
      </w:r>
      <w:r>
        <w:t>v zvezi z izvedbo pogodbenih del, navedene v 7. členu te pogodbe, vendar največ do višine pogodbene cene, določene v 7. členu te pogodbe.</w:t>
      </w:r>
    </w:p>
    <w:p w14:paraId="2B4B1B1C" w14:textId="77777777" w:rsidR="00EB3B8B" w:rsidRDefault="00EB3B8B" w:rsidP="00EB3B8B">
      <w:pPr>
        <w:jc w:val="both"/>
      </w:pPr>
    </w:p>
    <w:p w14:paraId="7B5BCAAC" w14:textId="77777777" w:rsidR="00EB3B8B" w:rsidRDefault="00EB3B8B" w:rsidP="00EB3B8B">
      <w:pPr>
        <w:jc w:val="both"/>
      </w:pPr>
      <w:r>
        <w:t>Če naročnik ne potrdi računa izvajalca v postopku potrditve v skladu z določili te pogodbe, si morata pogodbeni stranki prizadevati doseči soglasje glede spornega računa v roku za potrditev računa.</w:t>
      </w:r>
    </w:p>
    <w:p w14:paraId="0B7B2FF5" w14:textId="77777777" w:rsidR="00EB3B8B" w:rsidRDefault="00EB3B8B">
      <w:pPr>
        <w:pStyle w:val="Naslov3"/>
        <w:numPr>
          <w:ilvl w:val="0"/>
          <w:numId w:val="15"/>
        </w:numPr>
        <w:ind w:left="0" w:firstLine="0"/>
      </w:pPr>
      <w:bookmarkStart w:id="231" w:name="_Toc66449665"/>
      <w:bookmarkStart w:id="232" w:name="_Toc112030868"/>
      <w:r>
        <w:t>člen</w:t>
      </w:r>
      <w:bookmarkEnd w:id="231"/>
      <w:bookmarkEnd w:id="232"/>
    </w:p>
    <w:p w14:paraId="0FEB8D11" w14:textId="77777777" w:rsidR="00EB3B8B" w:rsidRPr="00B313EC" w:rsidRDefault="00EB3B8B" w:rsidP="00EB3B8B">
      <w:pPr>
        <w:jc w:val="both"/>
      </w:pPr>
      <w:r>
        <w:t xml:space="preserve">Če je bila kot </w:t>
      </w:r>
      <w:r w:rsidRPr="00B313EC">
        <w:t>najugodnejša izbrana skupna ponudba skupine izvajalcev (</w:t>
      </w:r>
      <w:proofErr w:type="spellStart"/>
      <w:r w:rsidRPr="00B313EC">
        <w:t>t.i</w:t>
      </w:r>
      <w:proofErr w:type="spellEnd"/>
      <w:r w:rsidRPr="00B313EC">
        <w:t>. konzorcij), izstavi in podpiše račune vodilni partner konzorcija. Plačila bodo izvedena na transakcijske račune posameznih partnerjev v skladu z deleži, kot so za posamezne partnerje prikazani na računu, in/ali na transakcijske račune podizvajalcev, če bodo ti zahtevali neposredna plačila (na podlagi asignacije).</w:t>
      </w:r>
    </w:p>
    <w:p w14:paraId="5A8F8E74" w14:textId="77777777" w:rsidR="00EB3B8B" w:rsidRPr="00B313EC" w:rsidRDefault="00EB3B8B" w:rsidP="00EB3B8B">
      <w:pPr>
        <w:jc w:val="both"/>
      </w:pPr>
    </w:p>
    <w:p w14:paraId="5058EAB5" w14:textId="77777777" w:rsidR="00EB3B8B" w:rsidRPr="00B313EC" w:rsidRDefault="00EB3B8B" w:rsidP="00EB3B8B">
      <w:pPr>
        <w:jc w:val="both"/>
      </w:pPr>
      <w:r w:rsidRPr="00B313EC">
        <w:t>Če pride naročnik v zamudo z obveznostjo plačila potrjenega računa, ima izvajalec pravico do obračuna in plačila zakonsko določenih zamudnih obresti za vse terjatve izvajalca do naročnika, za čas od datuma zapadlosti do datuma plačila, razen v primeru, ki je določen v 10. členu te pogodbe.</w:t>
      </w:r>
    </w:p>
    <w:p w14:paraId="7E30F12D" w14:textId="77777777" w:rsidR="00EB3B8B" w:rsidRPr="00B313EC" w:rsidRDefault="00EB3B8B" w:rsidP="00EB3B8B">
      <w:pPr>
        <w:jc w:val="both"/>
      </w:pPr>
    </w:p>
    <w:p w14:paraId="36A139DE" w14:textId="77777777" w:rsidR="00EB3B8B" w:rsidRPr="00B313EC" w:rsidRDefault="00EB3B8B">
      <w:pPr>
        <w:pStyle w:val="Naslov3"/>
        <w:numPr>
          <w:ilvl w:val="0"/>
          <w:numId w:val="15"/>
        </w:numPr>
        <w:ind w:left="0" w:firstLine="0"/>
      </w:pPr>
      <w:bookmarkStart w:id="233" w:name="_Toc66449666"/>
      <w:bookmarkStart w:id="234" w:name="_Toc112030869"/>
      <w:r w:rsidRPr="00B313EC">
        <w:t>člen</w:t>
      </w:r>
      <w:bookmarkEnd w:id="233"/>
      <w:bookmarkEnd w:id="234"/>
    </w:p>
    <w:p w14:paraId="6235D07D" w14:textId="18E3E700" w:rsidR="00EB3B8B" w:rsidRDefault="00EB3B8B" w:rsidP="00EB3B8B">
      <w:pPr>
        <w:jc w:val="both"/>
      </w:pPr>
      <w:r w:rsidRPr="00B313EC">
        <w:t>Če izvajalec izvaja dela s podizvajalci, ki zahtevajo neposredna plačila, mora računu obvezno priložiti potrjene račune teh podizvajalcev in lastno izjavo, da so priloženi računi vseh aktivnih podizvajalcev in da drugih podizvajalcev ni.</w:t>
      </w:r>
      <w:r>
        <w:t xml:space="preserve"> </w:t>
      </w:r>
      <w:r w:rsidRPr="00B313EC">
        <w:t xml:space="preserve">V primeru dogovorjenih neposrednih plačil podizvajalcem je </w:t>
      </w:r>
      <w:r w:rsidR="002F49DF">
        <w:t>n</w:t>
      </w:r>
      <w:r w:rsidRPr="00B313EC">
        <w:t>aročnik dolžan namesto glavnega izvajalca poravnati podizvajalčevo terjatev do glavnega izvajalca, za kar izvajalec predloži pisno soglasje podizvajalca, ki je sestavni del te pogodbe.</w:t>
      </w:r>
    </w:p>
    <w:p w14:paraId="458C3941" w14:textId="77777777" w:rsidR="00EB3B8B" w:rsidRDefault="00EB3B8B" w:rsidP="00EB3B8B">
      <w:pPr>
        <w:jc w:val="both"/>
      </w:pPr>
    </w:p>
    <w:p w14:paraId="2F7D5765" w14:textId="77777777" w:rsidR="00EB3B8B" w:rsidRDefault="00EB3B8B" w:rsidP="00EB3B8B">
      <w:pPr>
        <w:jc w:val="both"/>
      </w:pPr>
      <w:r>
        <w:t>Če dela opravi izvajalec sam, mora računu obvezno priložiti izjavo, da na računu niso zajeta dela podizvajalcev.</w:t>
      </w:r>
    </w:p>
    <w:p w14:paraId="768E7CEE" w14:textId="77777777" w:rsidR="00EB3B8B" w:rsidRDefault="00EB3B8B" w:rsidP="00EB3B8B">
      <w:pPr>
        <w:jc w:val="both"/>
      </w:pPr>
    </w:p>
    <w:p w14:paraId="535B9BFD" w14:textId="77777777" w:rsidR="00EB3B8B" w:rsidRDefault="00EB3B8B" w:rsidP="00EB3B8B">
      <w:pPr>
        <w:jc w:val="both"/>
      </w:pPr>
      <w:r>
        <w:t>Izvajalec (oziroma skupina izvajalcev v primeru skupne izvedbe), ki izvaja dela s podizvajalci, pooblašča naročnika, da izvrši plačila, na podlagi potrjenega računa za opravljena dela, neposredno podizvajalcem. V nobenem trenutku direktna plačila podizvajalcem ne smejo preseči vrednosti predvidenih plačil izvajalcu v določenem obdobju.</w:t>
      </w:r>
    </w:p>
    <w:p w14:paraId="7C7C178B" w14:textId="77777777" w:rsidR="00EB3B8B" w:rsidRDefault="00EB3B8B" w:rsidP="00EB3B8B">
      <w:pPr>
        <w:jc w:val="both"/>
      </w:pPr>
    </w:p>
    <w:p w14:paraId="3FA01925" w14:textId="77777777" w:rsidR="00EB3B8B" w:rsidRDefault="00EB3B8B" w:rsidP="00EB3B8B">
      <w:pPr>
        <w:jc w:val="both"/>
      </w:pPr>
      <w:r>
        <w:t>Naročnik bo zavrnil račun izvajalcu in plačilo podizvajalcu, če bo vrednost izstavljenega računa presegla vrednost, ki jo lahko izvajalec obračuna v skladu z določili te pogodbe. Naročnik bo izvedel plačilo šele po tem, ko bo izvajalec izstavil račun skladno z določili te pogodbe. Izvajalec v primeru, ko bo izstavljen račun in/ali potrjen račun podizvajalca v nasprotju z določili te pogodbe in zaradi tega plačila ne bodo izvedena pravočasno, ni upravičen do izplačila zamudnih obresti.</w:t>
      </w:r>
    </w:p>
    <w:p w14:paraId="7BF17EC6" w14:textId="77777777" w:rsidR="00EB3B8B" w:rsidRPr="00BC5D3E" w:rsidRDefault="00EB3B8B" w:rsidP="00EB3B8B">
      <w:pPr>
        <w:jc w:val="both"/>
      </w:pPr>
    </w:p>
    <w:p w14:paraId="7A996611" w14:textId="77777777" w:rsidR="00EB3B8B" w:rsidRDefault="00EB3B8B">
      <w:pPr>
        <w:pStyle w:val="Naslov3"/>
        <w:numPr>
          <w:ilvl w:val="0"/>
          <w:numId w:val="15"/>
        </w:numPr>
        <w:ind w:left="0" w:firstLine="0"/>
      </w:pPr>
      <w:bookmarkStart w:id="235" w:name="_Toc66449667"/>
      <w:bookmarkStart w:id="236" w:name="_Toc112030870"/>
      <w:r>
        <w:lastRenderedPageBreak/>
        <w:t>člen</w:t>
      </w:r>
      <w:bookmarkEnd w:id="235"/>
      <w:bookmarkEnd w:id="236"/>
    </w:p>
    <w:p w14:paraId="3C9171E2" w14:textId="28B62B2F" w:rsidR="002F49DF" w:rsidRDefault="00EB3B8B" w:rsidP="00EB3B8B">
      <w:pPr>
        <w:jc w:val="both"/>
      </w:pPr>
      <w:r w:rsidRPr="0066472D">
        <w:t xml:space="preserve">Pogodbeni stranki se sporazumeta, da bo naročnik poravnal obveznosti za </w:t>
      </w:r>
      <w:r>
        <w:t>pogodbena dela</w:t>
      </w:r>
      <w:r w:rsidRPr="0066472D">
        <w:t xml:space="preserve"> </w:t>
      </w:r>
      <w:r>
        <w:t xml:space="preserve">po naslednjih </w:t>
      </w:r>
      <w:r w:rsidRPr="00B313EC">
        <w:t>zaključenih fazah projekta:</w:t>
      </w:r>
    </w:p>
    <w:p w14:paraId="2856BEB3" w14:textId="77777777" w:rsidR="002F49DF" w:rsidRPr="00B313EC" w:rsidRDefault="002F49DF" w:rsidP="00EB3B8B">
      <w:pPr>
        <w:jc w:val="both"/>
      </w:pPr>
    </w:p>
    <w:p w14:paraId="58AD6AFD" w14:textId="4F90233A" w:rsidR="00EB3B8B" w:rsidRPr="00B313EC" w:rsidRDefault="00EB3B8B">
      <w:pPr>
        <w:pStyle w:val="Odstavekseznama"/>
        <w:numPr>
          <w:ilvl w:val="0"/>
          <w:numId w:val="36"/>
        </w:numPr>
        <w:spacing w:after="240" w:line="259" w:lineRule="auto"/>
        <w:contextualSpacing w:val="0"/>
        <w:jc w:val="both"/>
      </w:pPr>
      <w:r w:rsidRPr="00B313EC">
        <w:t>faza:</w:t>
      </w:r>
      <w:r w:rsidRPr="002F49DF">
        <w:t xml:space="preserve"> </w:t>
      </w:r>
      <w:r w:rsidR="002F49DF" w:rsidRPr="002F49DF">
        <w:t>plačilo 30 % pogodbene vrednosti po prevzemu dokumentacije PZI</w:t>
      </w:r>
      <w:r w:rsidR="00A44E21">
        <w:t>;</w:t>
      </w:r>
      <w:r w:rsidRPr="00B313EC">
        <w:t xml:space="preserve"> </w:t>
      </w:r>
    </w:p>
    <w:p w14:paraId="0FEE4946" w14:textId="2669D7D3" w:rsidR="00EB3B8B" w:rsidRPr="00B313EC" w:rsidRDefault="00EB3B8B">
      <w:pPr>
        <w:pStyle w:val="Odstavekseznama"/>
        <w:numPr>
          <w:ilvl w:val="0"/>
          <w:numId w:val="36"/>
        </w:numPr>
        <w:spacing w:after="240" w:line="259" w:lineRule="auto"/>
        <w:contextualSpacing w:val="0"/>
        <w:jc w:val="both"/>
      </w:pPr>
      <w:r w:rsidRPr="00B313EC">
        <w:t xml:space="preserve">faza: plačilo </w:t>
      </w:r>
      <w:r w:rsidR="002F49DF" w:rsidRPr="002F49DF">
        <w:t>10 % pogodbene vrednosti po prejemu stikalne opreme</w:t>
      </w:r>
      <w:r w:rsidR="00A44E21">
        <w:t>;</w:t>
      </w:r>
    </w:p>
    <w:p w14:paraId="437DC258" w14:textId="0DCF2904" w:rsidR="00EB3B8B" w:rsidRPr="00B313EC" w:rsidRDefault="00EB3B8B">
      <w:pPr>
        <w:pStyle w:val="Odstavekseznama"/>
        <w:numPr>
          <w:ilvl w:val="0"/>
          <w:numId w:val="36"/>
        </w:numPr>
        <w:spacing w:after="240" w:line="259" w:lineRule="auto"/>
        <w:contextualSpacing w:val="0"/>
        <w:jc w:val="both"/>
      </w:pPr>
      <w:r w:rsidRPr="00B313EC">
        <w:t xml:space="preserve">faza: plačilo </w:t>
      </w:r>
      <w:r w:rsidR="002F49DF" w:rsidRPr="002F49DF">
        <w:t>10 % pogodbene vrednosti po prejemu transformatorjev</w:t>
      </w:r>
      <w:r w:rsidRPr="00B313EC">
        <w:t>;</w:t>
      </w:r>
    </w:p>
    <w:p w14:paraId="4A95817C" w14:textId="4589737F" w:rsidR="00EB3B8B" w:rsidRPr="00B313EC" w:rsidRDefault="00EB3B8B">
      <w:pPr>
        <w:pStyle w:val="Odstavekseznama"/>
        <w:numPr>
          <w:ilvl w:val="0"/>
          <w:numId w:val="36"/>
        </w:numPr>
        <w:spacing w:after="240" w:line="259" w:lineRule="auto"/>
        <w:contextualSpacing w:val="0"/>
        <w:jc w:val="both"/>
      </w:pPr>
      <w:r w:rsidRPr="00B313EC">
        <w:t>faza:</w:t>
      </w:r>
      <w:r w:rsidRPr="002F49DF">
        <w:t xml:space="preserve"> </w:t>
      </w:r>
      <w:r w:rsidRPr="00B313EC">
        <w:t xml:space="preserve">plačilo </w:t>
      </w:r>
      <w:r w:rsidR="002F49DF" w:rsidRPr="00A44E21">
        <w:t>20 % pogodbene vrednosti po izvedeni montaži stikališča NEP NOP II</w:t>
      </w:r>
      <w:r w:rsidR="00A44E21">
        <w:t>;</w:t>
      </w:r>
    </w:p>
    <w:p w14:paraId="649551E1" w14:textId="4520B1AB" w:rsidR="00EB3B8B" w:rsidRPr="00B313EC" w:rsidRDefault="00EB3B8B">
      <w:pPr>
        <w:pStyle w:val="Odstavekseznama"/>
        <w:numPr>
          <w:ilvl w:val="0"/>
          <w:numId w:val="36"/>
        </w:numPr>
        <w:spacing w:after="240" w:line="259" w:lineRule="auto"/>
        <w:contextualSpacing w:val="0"/>
        <w:jc w:val="both"/>
      </w:pPr>
      <w:r w:rsidRPr="00B313EC">
        <w:t xml:space="preserve">faza: plačilo </w:t>
      </w:r>
      <w:r w:rsidR="00A44E21" w:rsidRPr="00A44E21">
        <w:t>30 % pogodbene vrednosti po prevzemu stikališča NEP NOP II</w:t>
      </w:r>
      <w:r w:rsidR="00A44E21">
        <w:t>.</w:t>
      </w:r>
    </w:p>
    <w:p w14:paraId="4F730ACA" w14:textId="77777777" w:rsidR="00EB3B8B" w:rsidRPr="00B313EC" w:rsidRDefault="00EB3B8B" w:rsidP="00EB3B8B">
      <w:pPr>
        <w:jc w:val="both"/>
      </w:pPr>
    </w:p>
    <w:p w14:paraId="0B71D05C" w14:textId="7532A616" w:rsidR="00EB3B8B" w:rsidRPr="00B313EC" w:rsidRDefault="00EB3B8B" w:rsidP="00EB3B8B">
      <w:pPr>
        <w:jc w:val="both"/>
      </w:pPr>
      <w:r w:rsidRPr="00B313EC">
        <w:t xml:space="preserve">Podlaga za plačilo 1. faze je </w:t>
      </w:r>
      <w:r w:rsidR="008D4FE9" w:rsidRPr="008D4FE9">
        <w:t>prevzem dokumentacije PZI</w:t>
      </w:r>
      <w:r w:rsidRPr="00B313EC">
        <w:t>.</w:t>
      </w:r>
    </w:p>
    <w:p w14:paraId="28531F42" w14:textId="77777777" w:rsidR="00EB3B8B" w:rsidRPr="00B313EC" w:rsidRDefault="00EB3B8B" w:rsidP="00EB3B8B">
      <w:pPr>
        <w:jc w:val="both"/>
      </w:pPr>
    </w:p>
    <w:p w14:paraId="101F1926" w14:textId="007F9BC3" w:rsidR="00B159BF" w:rsidRDefault="00EB3B8B" w:rsidP="00EB3B8B">
      <w:pPr>
        <w:jc w:val="both"/>
      </w:pPr>
      <w:r w:rsidRPr="00B313EC">
        <w:t>Podlaga za plačilo 2. faze je</w:t>
      </w:r>
      <w:r w:rsidR="00B159BF">
        <w:t xml:space="preserve"> </w:t>
      </w:r>
      <w:r w:rsidR="00B159BF" w:rsidRPr="00B313EC">
        <w:t>potrditev naročnika</w:t>
      </w:r>
      <w:r w:rsidR="00B159BF">
        <w:t xml:space="preserve">, da je prejel </w:t>
      </w:r>
      <w:r w:rsidR="00BC33D8" w:rsidRPr="00BC33D8">
        <w:t>SN in NN</w:t>
      </w:r>
      <w:r w:rsidR="00BC33D8" w:rsidRPr="00257C8D">
        <w:rPr>
          <w:rFonts w:cs="Tahoma"/>
          <w:bCs/>
          <w:sz w:val="18"/>
          <w:szCs w:val="18"/>
        </w:rPr>
        <w:t xml:space="preserve"> </w:t>
      </w:r>
      <w:r w:rsidR="00B159BF">
        <w:t>stikalno opremo</w:t>
      </w:r>
      <w:r w:rsidR="00BC33D8">
        <w:t>.</w:t>
      </w:r>
    </w:p>
    <w:p w14:paraId="768CD2AB" w14:textId="77777777" w:rsidR="00EB3B8B" w:rsidRPr="00B313EC" w:rsidRDefault="00EB3B8B" w:rsidP="00EB3B8B">
      <w:pPr>
        <w:jc w:val="both"/>
      </w:pPr>
    </w:p>
    <w:p w14:paraId="137AEDC6" w14:textId="59E8ABD5" w:rsidR="00EB3B8B" w:rsidRPr="00B313EC" w:rsidRDefault="00EB3B8B" w:rsidP="00EB3B8B">
      <w:pPr>
        <w:jc w:val="both"/>
      </w:pPr>
      <w:r w:rsidRPr="00B313EC">
        <w:t xml:space="preserve">Podlaga za plačilo 3. faze je potrditev naročnika, da je prejel </w:t>
      </w:r>
      <w:r w:rsidR="00FD5146">
        <w:t>t</w:t>
      </w:r>
      <w:r w:rsidR="00BC33D8" w:rsidRPr="002F49DF">
        <w:t>ransformatorje</w:t>
      </w:r>
      <w:r w:rsidR="00BC33D8">
        <w:t>.</w:t>
      </w:r>
    </w:p>
    <w:p w14:paraId="6E007DF3" w14:textId="77777777" w:rsidR="00EB3B8B" w:rsidRPr="00B313EC" w:rsidRDefault="00EB3B8B" w:rsidP="00EB3B8B">
      <w:pPr>
        <w:jc w:val="both"/>
      </w:pPr>
    </w:p>
    <w:p w14:paraId="23ECB5E3" w14:textId="0C219348" w:rsidR="00EB3B8B" w:rsidRPr="00B313EC" w:rsidRDefault="00EB3B8B" w:rsidP="00EB3B8B">
      <w:pPr>
        <w:jc w:val="both"/>
      </w:pPr>
      <w:r w:rsidRPr="00B313EC">
        <w:t xml:space="preserve">Podlaga za plačilo 4. faze je zagon sistema </w:t>
      </w:r>
      <w:r w:rsidR="00FD5146">
        <w:t>stikališča</w:t>
      </w:r>
      <w:r w:rsidRPr="00B313EC">
        <w:t xml:space="preserve"> in izjava izvajalca, da je </w:t>
      </w:r>
      <w:r w:rsidR="00FD5146">
        <w:t>stikališče</w:t>
      </w:r>
      <w:r w:rsidRPr="00B313EC">
        <w:t xml:space="preserve"> pripravljen</w:t>
      </w:r>
      <w:r w:rsidR="00FD5146">
        <w:t>o</w:t>
      </w:r>
      <w:r w:rsidRPr="00B313EC">
        <w:t xml:space="preserve"> na testni zagon. </w:t>
      </w:r>
    </w:p>
    <w:p w14:paraId="4B0A7A70" w14:textId="77777777" w:rsidR="00EB3B8B" w:rsidRPr="00B313EC" w:rsidRDefault="00EB3B8B" w:rsidP="00EB3B8B">
      <w:pPr>
        <w:jc w:val="both"/>
      </w:pPr>
    </w:p>
    <w:p w14:paraId="6C0804A2" w14:textId="725E1CB8" w:rsidR="00EB3B8B" w:rsidRPr="00B313EC" w:rsidRDefault="00EB3B8B" w:rsidP="00EB3B8B">
      <w:pPr>
        <w:jc w:val="both"/>
      </w:pPr>
      <w:r w:rsidRPr="00B313EC">
        <w:t xml:space="preserve">Podlaga za plačilo 5. faze je izdano Potrdilo o prevzemu </w:t>
      </w:r>
      <w:r w:rsidR="00857749" w:rsidRPr="00A44E21">
        <w:t>stikališča NEP NOP II</w:t>
      </w:r>
      <w:r w:rsidRPr="00B313EC">
        <w:t xml:space="preserve">. </w:t>
      </w:r>
    </w:p>
    <w:p w14:paraId="0AA6B4EA" w14:textId="77777777" w:rsidR="00EB3B8B" w:rsidRPr="00B313EC" w:rsidRDefault="00EB3B8B" w:rsidP="00EB3B8B">
      <w:pPr>
        <w:jc w:val="both"/>
      </w:pPr>
    </w:p>
    <w:p w14:paraId="38772470" w14:textId="77777777" w:rsidR="00EB3B8B" w:rsidRPr="00B313EC" w:rsidRDefault="00EB3B8B" w:rsidP="00EB3B8B">
      <w:pPr>
        <w:jc w:val="both"/>
      </w:pPr>
      <w:r w:rsidRPr="00B313EC">
        <w:t>Izvajalec izda račun v roku 3 (treh) dni od izpolnitve podlage za plačilo posameznih faz. Naročnik je dolžan nesporni del računa potrditi v roku 15 (petnajst) dni od prejema in ga plačati v roku 60 (šestdeset) dni od datuma prejema računa.</w:t>
      </w:r>
    </w:p>
    <w:p w14:paraId="4DBDB5B4" w14:textId="77777777" w:rsidR="00EB3B8B" w:rsidRPr="00B313EC" w:rsidRDefault="00EB3B8B" w:rsidP="00EB3B8B">
      <w:pPr>
        <w:jc w:val="both"/>
      </w:pPr>
    </w:p>
    <w:p w14:paraId="01F08C24" w14:textId="77777777" w:rsidR="00EB3B8B" w:rsidRDefault="00EB3B8B" w:rsidP="00EB3B8B">
      <w:pPr>
        <w:jc w:val="both"/>
      </w:pPr>
      <w:r w:rsidRPr="00B313EC">
        <w:t>Vse cene so v evrih (EUR) in se stranki dogovorita, da se vsa plačila</w:t>
      </w:r>
      <w:r w:rsidRPr="0066472D">
        <w:t xml:space="preserve"> izvedejo v eurih (EUR). Vsa plačila se izvedejo na transakcijske račune pogodbenih strank. O morebitni spremembi transakcijskih računov, pogodbeni stranki druga drugo nemudoma pisno obvestita.</w:t>
      </w:r>
    </w:p>
    <w:p w14:paraId="043CFB14" w14:textId="77777777" w:rsidR="00EB3B8B" w:rsidRPr="0066472D" w:rsidRDefault="00EB3B8B" w:rsidP="00EB3B8B"/>
    <w:p w14:paraId="3278D203" w14:textId="77777777" w:rsidR="00EB3B8B" w:rsidRPr="00391A93" w:rsidRDefault="00EB3B8B">
      <w:pPr>
        <w:pStyle w:val="Naslov1"/>
        <w:numPr>
          <w:ilvl w:val="0"/>
          <w:numId w:val="10"/>
        </w:numPr>
        <w:ind w:left="0" w:firstLine="0"/>
      </w:pPr>
      <w:bookmarkStart w:id="237" w:name="_Toc66449668"/>
      <w:bookmarkStart w:id="238" w:name="_Toc67647417"/>
      <w:bookmarkStart w:id="239" w:name="_Toc112030871"/>
      <w:r w:rsidRPr="00391A93">
        <w:t>SPREMEMBE POGODBENIH DEL</w:t>
      </w:r>
      <w:bookmarkEnd w:id="237"/>
      <w:bookmarkEnd w:id="238"/>
      <w:bookmarkEnd w:id="239"/>
    </w:p>
    <w:p w14:paraId="601D79D8" w14:textId="77777777" w:rsidR="00EB3B8B" w:rsidRPr="00391A93" w:rsidRDefault="00EB3B8B">
      <w:pPr>
        <w:pStyle w:val="Naslov3"/>
        <w:numPr>
          <w:ilvl w:val="0"/>
          <w:numId w:val="15"/>
        </w:numPr>
        <w:ind w:left="0" w:firstLine="0"/>
      </w:pPr>
      <w:bookmarkStart w:id="240" w:name="_Toc66449669"/>
      <w:bookmarkStart w:id="241" w:name="_Toc112030872"/>
      <w:r w:rsidRPr="00391A93">
        <w:t>člen</w:t>
      </w:r>
      <w:bookmarkEnd w:id="240"/>
      <w:bookmarkEnd w:id="241"/>
    </w:p>
    <w:p w14:paraId="65D85056" w14:textId="77777777" w:rsidR="00EB3B8B" w:rsidRDefault="00EB3B8B" w:rsidP="00EB3B8B">
      <w:pPr>
        <w:jc w:val="both"/>
      </w:pPr>
      <w:r w:rsidRPr="00391A93">
        <w:t xml:space="preserve">Naročnik lahko kadarkoli v času trajanja te pogodbe, upoštevaje </w:t>
      </w:r>
      <w:r>
        <w:t>ZJN-3</w:t>
      </w:r>
      <w:r w:rsidRPr="00391A93">
        <w:t>, zahteva spremembo pogodbenih del in/ali storitev ali naroči dodatna dela oziroma storitve v zvezi z izvajanjem del ali storitev. Celotno poglavje VI. se nanaša tako na dodatna dela kot na storitve ne glede na poimenovanje.</w:t>
      </w:r>
    </w:p>
    <w:p w14:paraId="368ED4F3" w14:textId="77777777" w:rsidR="00EB3B8B" w:rsidRPr="00391A93" w:rsidRDefault="00EB3B8B" w:rsidP="00EB3B8B"/>
    <w:p w14:paraId="208C42B9" w14:textId="77777777" w:rsidR="00EB3B8B" w:rsidRPr="00C767D2" w:rsidRDefault="00EB3B8B">
      <w:pPr>
        <w:pStyle w:val="Naslov3"/>
        <w:numPr>
          <w:ilvl w:val="0"/>
          <w:numId w:val="15"/>
        </w:numPr>
        <w:ind w:left="0" w:firstLine="0"/>
      </w:pPr>
      <w:bookmarkStart w:id="242" w:name="_Toc66449670"/>
      <w:bookmarkStart w:id="243" w:name="_Toc112030873"/>
      <w:r w:rsidRPr="00C767D2">
        <w:t>člen</w:t>
      </w:r>
      <w:bookmarkEnd w:id="242"/>
      <w:bookmarkEnd w:id="243"/>
    </w:p>
    <w:p w14:paraId="3FE881E2" w14:textId="77777777" w:rsidR="00EB3B8B" w:rsidRDefault="00EB3B8B" w:rsidP="00EB3B8B">
      <w:pPr>
        <w:jc w:val="both"/>
      </w:pPr>
      <w:r w:rsidRPr="00C767D2">
        <w:t>Za dodatna naročena dela, ki bodo posledica spremembe pogodbeno dogovorjenih del, in niso zajeta v ponudbi, bosta pogodbeni stranki izvedli ustrezen postopek v skladu z ZJN-3</w:t>
      </w:r>
      <w:r>
        <w:t>,</w:t>
      </w:r>
      <w:r w:rsidRPr="00C767D2">
        <w:t xml:space="preserve"> cene dodatnih del pa se bodo določile na osnovi vrednosti del iz</w:t>
      </w:r>
      <w:r>
        <w:t xml:space="preserve"> ponudbe, ki j</w:t>
      </w:r>
      <w:r w:rsidRPr="00C767D2">
        <w:t>e bila osnova za sklenitev te pogodbe. Izvajalec ni upravičen do plačila za dodatna dela, če ta niso v naprej dogovorjena in opredeljena v aneksu k pogodbi.</w:t>
      </w:r>
    </w:p>
    <w:p w14:paraId="55CB8A4D" w14:textId="77777777" w:rsidR="00EB3B8B" w:rsidRPr="00C767D2" w:rsidRDefault="00EB3B8B" w:rsidP="00EB3B8B"/>
    <w:p w14:paraId="7C858595" w14:textId="77777777" w:rsidR="00EB3B8B" w:rsidRPr="00C767D2" w:rsidRDefault="00EB3B8B">
      <w:pPr>
        <w:pStyle w:val="Naslov3"/>
        <w:numPr>
          <w:ilvl w:val="0"/>
          <w:numId w:val="15"/>
        </w:numPr>
        <w:ind w:left="0" w:firstLine="0"/>
      </w:pPr>
      <w:bookmarkStart w:id="244" w:name="_Toc66449671"/>
      <w:bookmarkStart w:id="245" w:name="_Toc112030874"/>
      <w:r w:rsidRPr="00C767D2">
        <w:t>člen</w:t>
      </w:r>
      <w:bookmarkEnd w:id="244"/>
      <w:bookmarkEnd w:id="245"/>
    </w:p>
    <w:p w14:paraId="2962AEA0" w14:textId="77777777" w:rsidR="00EB3B8B" w:rsidRDefault="00EB3B8B" w:rsidP="00EB3B8B">
      <w:pPr>
        <w:jc w:val="both"/>
      </w:pPr>
      <w:r w:rsidRPr="003A4D6B">
        <w:t>Izvajalec je dolžan po prejemu zahteve za spremembo del v čim krajšem času</w:t>
      </w:r>
      <w:r>
        <w:t>,</w:t>
      </w:r>
      <w:r w:rsidRPr="003A4D6B">
        <w:t xml:space="preserve"> ki pa ne sme biti daljši od 1 (enega) meseca, naročnika v pisni obliki seznaniti z rešitvami, ki jih je razvil z namenom zagotovitve izvedbe naročenih sprememb. Izvajalec mora podati tudi svoje mnenje o tem, ali bodo </w:t>
      </w:r>
      <w:r w:rsidRPr="003A4D6B">
        <w:lastRenderedPageBreak/>
        <w:t xml:space="preserve">naročene spremembe pomenile povišanje ali znižanje pogodbene cene in/ali </w:t>
      </w:r>
      <w:r>
        <w:t xml:space="preserve">bodo vplivale na </w:t>
      </w:r>
      <w:proofErr w:type="spellStart"/>
      <w:r>
        <w:t>časovnico</w:t>
      </w:r>
      <w:proofErr w:type="spellEnd"/>
      <w:r>
        <w:t xml:space="preserve"> izvedbe del.</w:t>
      </w:r>
    </w:p>
    <w:p w14:paraId="49D1EF97" w14:textId="77777777" w:rsidR="00EB3B8B" w:rsidRPr="003A4D6B" w:rsidRDefault="00EB3B8B" w:rsidP="00EB3B8B">
      <w:pPr>
        <w:jc w:val="both"/>
      </w:pPr>
    </w:p>
    <w:p w14:paraId="15E147EE" w14:textId="77777777" w:rsidR="00EB3B8B" w:rsidRDefault="00EB3B8B" w:rsidP="00EB3B8B">
      <w:pPr>
        <w:jc w:val="both"/>
      </w:pPr>
      <w:r w:rsidRPr="003A4D6B">
        <w:t>Izvajalec je dolžan izvesti naročeno spremembo ali spremembe, ko naročnik spremembo potrdi v pisni obliki. Pogodbeni stranki bosta glede spremembe del sklenili ustrezen aneks k pogodbi, s katerim bosta opredelili vse spremembe (</w:t>
      </w:r>
      <w:r>
        <w:t xml:space="preserve">npr. </w:t>
      </w:r>
      <w:r w:rsidRPr="003A4D6B">
        <w:t xml:space="preserve">spremembe </w:t>
      </w:r>
      <w:r>
        <w:t>cene).</w:t>
      </w:r>
      <w:r w:rsidRPr="003A4D6B">
        <w:t xml:space="preserve"> Aneks izvajalca zavezuje tako, kot da bi bile spremembe podane v prvotnih specifikacijah.</w:t>
      </w:r>
    </w:p>
    <w:p w14:paraId="7E91214A" w14:textId="77777777" w:rsidR="00EB3B8B" w:rsidRPr="003A4D6B" w:rsidRDefault="00EB3B8B" w:rsidP="00EB3B8B"/>
    <w:p w14:paraId="20B71E0E" w14:textId="77777777" w:rsidR="00EB3B8B" w:rsidRPr="0050386F" w:rsidRDefault="00EB3B8B">
      <w:pPr>
        <w:pStyle w:val="Naslov3"/>
        <w:numPr>
          <w:ilvl w:val="0"/>
          <w:numId w:val="15"/>
        </w:numPr>
        <w:ind w:left="0" w:firstLine="0"/>
      </w:pPr>
      <w:bookmarkStart w:id="246" w:name="_Toc66449672"/>
      <w:bookmarkStart w:id="247" w:name="_Toc112030875"/>
      <w:r w:rsidRPr="0050386F">
        <w:t>člen</w:t>
      </w:r>
      <w:bookmarkEnd w:id="246"/>
      <w:bookmarkEnd w:id="247"/>
    </w:p>
    <w:p w14:paraId="2C08B077" w14:textId="77777777" w:rsidR="00EB3B8B" w:rsidRPr="00613087" w:rsidRDefault="00EB3B8B" w:rsidP="00EB3B8B">
      <w:pPr>
        <w:jc w:val="both"/>
      </w:pPr>
      <w:r w:rsidRPr="00613087">
        <w:t xml:space="preserve">Izvajalec v roku </w:t>
      </w:r>
      <w:r>
        <w:t>15</w:t>
      </w:r>
      <w:r w:rsidRPr="00613087">
        <w:t xml:space="preserve"> (</w:t>
      </w:r>
      <w:r>
        <w:t>petnajst</w:t>
      </w:r>
      <w:r w:rsidRPr="00613087">
        <w:t xml:space="preserve">) dni od nastanka spremenjenih okoliščin obvesti naročnika v zvezi z vsako predvideno spremembo, kot posledico zunanjih vplivov. Obvestilo mora vključevati vse predvidene spremembe (npr. spremembe zunanjih dejavnikov, cene) </w:t>
      </w:r>
      <w:r>
        <w:t>in</w:t>
      </w:r>
      <w:r w:rsidRPr="00613087">
        <w:t xml:space="preserve"> predlagano rešitev. Po prejemu obvestila v zvezi s spremembami, naročnik v najkrajšem možnem času v pisni obliki spremembe odobri ali zavrne, pri čemer je </w:t>
      </w:r>
      <w:r w:rsidRPr="00B313EC">
        <w:t>odločitev naročnikova diskrecijska pravica. Predlagane spremembe so potrjene, ko jih podpišeta pooblaščenca ali pooblaščenci obeh pogodbenih strank, v nobenem primeru pa ne veljajo pred tem, če ni izrecno drugače dogovorjeno.</w:t>
      </w:r>
      <w:r>
        <w:t xml:space="preserve"> </w:t>
      </w:r>
    </w:p>
    <w:p w14:paraId="6466939B" w14:textId="77777777" w:rsidR="00EB3B8B" w:rsidRDefault="00EB3B8B" w:rsidP="00EB3B8B"/>
    <w:p w14:paraId="4E397AFF" w14:textId="77777777" w:rsidR="00EB3B8B" w:rsidRDefault="00EB3B8B">
      <w:pPr>
        <w:pStyle w:val="Naslov1"/>
        <w:numPr>
          <w:ilvl w:val="0"/>
          <w:numId w:val="10"/>
        </w:numPr>
        <w:ind w:left="0" w:firstLine="0"/>
      </w:pPr>
      <w:bookmarkStart w:id="248" w:name="_Toc66449673"/>
      <w:bookmarkStart w:id="249" w:name="_Toc67647418"/>
      <w:bookmarkStart w:id="250" w:name="_Toc112030876"/>
      <w:r>
        <w:t>OBVEZNOSTI IN PRAVICE NAROČNIKA</w:t>
      </w:r>
      <w:bookmarkEnd w:id="248"/>
      <w:bookmarkEnd w:id="249"/>
      <w:bookmarkEnd w:id="250"/>
    </w:p>
    <w:p w14:paraId="0E3072BD" w14:textId="77777777" w:rsidR="00EB3B8B" w:rsidRDefault="00EB3B8B">
      <w:pPr>
        <w:pStyle w:val="Naslov3"/>
        <w:numPr>
          <w:ilvl w:val="0"/>
          <w:numId w:val="15"/>
        </w:numPr>
        <w:ind w:left="0" w:firstLine="0"/>
      </w:pPr>
      <w:bookmarkStart w:id="251" w:name="_Toc66449674"/>
      <w:bookmarkStart w:id="252" w:name="_Toc112030877"/>
      <w:r>
        <w:t>člen</w:t>
      </w:r>
      <w:bookmarkEnd w:id="251"/>
      <w:bookmarkEnd w:id="252"/>
    </w:p>
    <w:p w14:paraId="73AE77ED" w14:textId="77777777" w:rsidR="00EB3B8B" w:rsidRDefault="00EB3B8B" w:rsidP="00EB3B8B">
      <w:pPr>
        <w:jc w:val="both"/>
      </w:pPr>
      <w:r>
        <w:t>Naročnik se obvezuje, da bo:</w:t>
      </w:r>
    </w:p>
    <w:p w14:paraId="073BB2F1" w14:textId="77777777" w:rsidR="00EB3B8B" w:rsidRDefault="00EB3B8B">
      <w:pPr>
        <w:pStyle w:val="Odstavekseznama"/>
        <w:numPr>
          <w:ilvl w:val="0"/>
          <w:numId w:val="29"/>
        </w:numPr>
        <w:spacing w:after="240" w:line="259" w:lineRule="auto"/>
        <w:contextualSpacing w:val="0"/>
        <w:jc w:val="both"/>
      </w:pPr>
      <w:r>
        <w:t>dal izvajalcu na razpolago vse potrebne informacije, podatke in dokumente, s katerimi razpolaga, in so vezani na izvedbo storitev po tej pogodbi;</w:t>
      </w:r>
    </w:p>
    <w:p w14:paraId="184C7423" w14:textId="77777777" w:rsidR="00EB3B8B" w:rsidRDefault="00EB3B8B">
      <w:pPr>
        <w:pStyle w:val="Odstavekseznama"/>
        <w:numPr>
          <w:ilvl w:val="0"/>
          <w:numId w:val="29"/>
        </w:numPr>
        <w:spacing w:after="240" w:line="259" w:lineRule="auto"/>
        <w:contextualSpacing w:val="0"/>
        <w:jc w:val="both"/>
      </w:pPr>
      <w:r>
        <w:t>sodeloval z izvajalcem s ciljem, da se prevzeta dela izvršijo pravočasno in v obojestransko zadovoljstvo;</w:t>
      </w:r>
    </w:p>
    <w:p w14:paraId="1B214816" w14:textId="77777777" w:rsidR="00EB3B8B" w:rsidRDefault="00EB3B8B">
      <w:pPr>
        <w:pStyle w:val="Odstavekseznama"/>
        <w:numPr>
          <w:ilvl w:val="0"/>
          <w:numId w:val="29"/>
        </w:numPr>
        <w:spacing w:after="240" w:line="259" w:lineRule="auto"/>
        <w:contextualSpacing w:val="0"/>
        <w:jc w:val="both"/>
      </w:pPr>
      <w:r>
        <w:t>zagotovil izvajalcu potrebne energente za izvedbo del, ki jih bo plačal izvajalec;</w:t>
      </w:r>
    </w:p>
    <w:p w14:paraId="66D72A77" w14:textId="77777777" w:rsidR="00EB3B8B" w:rsidRDefault="00EB3B8B">
      <w:pPr>
        <w:pStyle w:val="Odstavekseznama"/>
        <w:numPr>
          <w:ilvl w:val="0"/>
          <w:numId w:val="29"/>
        </w:numPr>
        <w:spacing w:after="240" w:line="259" w:lineRule="auto"/>
        <w:contextualSpacing w:val="0"/>
        <w:jc w:val="both"/>
      </w:pPr>
      <w:r>
        <w:t>tekoče obveščal izvajalca o vseh spremembah in novo nastalih situacijah, ki bi lahko imele vpliv na izvedbo pogodbenih del ali pogodbenih obveznosti;</w:t>
      </w:r>
    </w:p>
    <w:p w14:paraId="6784F317" w14:textId="77777777" w:rsidR="00EB3B8B" w:rsidRDefault="00EB3B8B">
      <w:pPr>
        <w:pStyle w:val="Odstavekseznama"/>
        <w:numPr>
          <w:ilvl w:val="0"/>
          <w:numId w:val="29"/>
        </w:numPr>
        <w:spacing w:after="240" w:line="259" w:lineRule="auto"/>
        <w:contextualSpacing w:val="0"/>
        <w:jc w:val="both"/>
      </w:pPr>
      <w:r>
        <w:t>z izvajalcem podpisal pisni sporazum o zagotavljanju varstva in zdravja pri delu.</w:t>
      </w:r>
    </w:p>
    <w:p w14:paraId="726EADB7" w14:textId="77777777" w:rsidR="00EB3B8B" w:rsidRDefault="00EB3B8B">
      <w:pPr>
        <w:pStyle w:val="Naslov3"/>
        <w:numPr>
          <w:ilvl w:val="0"/>
          <w:numId w:val="15"/>
        </w:numPr>
        <w:ind w:left="0" w:firstLine="0"/>
      </w:pPr>
      <w:bookmarkStart w:id="253" w:name="_Toc66449675"/>
      <w:bookmarkStart w:id="254" w:name="_Toc112030878"/>
      <w:r>
        <w:t>člen</w:t>
      </w:r>
      <w:bookmarkEnd w:id="253"/>
      <w:bookmarkEnd w:id="254"/>
    </w:p>
    <w:p w14:paraId="1B0B490F" w14:textId="77777777" w:rsidR="00EB3B8B" w:rsidRDefault="00EB3B8B" w:rsidP="00EB3B8B">
      <w:pPr>
        <w:jc w:val="both"/>
      </w:pPr>
      <w:r>
        <w:t>Če naročnik ne izpolnjuje pogodbenih obveznosti, kot so opredeljene v tej pogodbi, ga je izvajalec dolžan o tem pisno obvestiti in mu določiti primeren rok za odpravo kršitev. Če naročnik v primernem dodatnem roku kršitev ne odpravi, lahko izvajalec odstopi od pogodbe in obračuna dodatne upravičene stroške, ki jih ima zaradi naročnikovega neizpolnjevanja obveznosti.</w:t>
      </w:r>
    </w:p>
    <w:p w14:paraId="1AFE766E" w14:textId="77777777" w:rsidR="00EB3B8B" w:rsidRDefault="00EB3B8B" w:rsidP="00EB3B8B"/>
    <w:p w14:paraId="2F12135B" w14:textId="77777777" w:rsidR="00EB3B8B" w:rsidRDefault="00EB3B8B">
      <w:pPr>
        <w:pStyle w:val="Naslov3"/>
        <w:numPr>
          <w:ilvl w:val="0"/>
          <w:numId w:val="15"/>
        </w:numPr>
        <w:ind w:left="0" w:firstLine="0"/>
      </w:pPr>
      <w:bookmarkStart w:id="255" w:name="_Toc66449676"/>
      <w:bookmarkStart w:id="256" w:name="_Toc112030879"/>
      <w:r>
        <w:t>člen</w:t>
      </w:r>
      <w:bookmarkEnd w:id="255"/>
      <w:bookmarkEnd w:id="256"/>
    </w:p>
    <w:p w14:paraId="637D6924" w14:textId="77777777" w:rsidR="00EB3B8B" w:rsidRDefault="00EB3B8B" w:rsidP="00EB3B8B">
      <w:pPr>
        <w:jc w:val="both"/>
      </w:pPr>
      <w:r w:rsidRPr="00B313EC">
        <w:t>Naročnik lahko do prevzema sistema ob vsakem razumnem času uveljavlja odpravo napak, neustreznost oziroma pomanjkljivost na delih, objektih</w:t>
      </w:r>
      <w:r>
        <w:t>, materialih ali opremi, ki so predmet pogodbe. Naročnik mora napake, neustreznosti oziroma pomanjkljivosti na delih, objektih, materialih ali opremi, utemeljiti.</w:t>
      </w:r>
    </w:p>
    <w:p w14:paraId="5D37772C" w14:textId="54A9D390" w:rsidR="00EB3B8B" w:rsidRDefault="00EB3B8B" w:rsidP="00EB3B8B">
      <w:pPr>
        <w:jc w:val="both"/>
      </w:pPr>
      <w:r>
        <w:t>Če izvajalec napak, neustreznosti oziroma pomanjkljivosti na delih, objektih, materialih ali opremi v 30</w:t>
      </w:r>
      <w:r w:rsidRPr="00B93A85">
        <w:t xml:space="preserve"> (</w:t>
      </w:r>
      <w:r>
        <w:t>tridesetih</w:t>
      </w:r>
      <w:r w:rsidRPr="00B93A85">
        <w:t xml:space="preserve">) </w:t>
      </w:r>
      <w:r>
        <w:t xml:space="preserve">dneh od naročnikove pisne obvestitve ne odpravi oziroma utemeljeno očitkov ne zavrne, jih sme naročnik odpraviti na stroške izvajalca. V primeru, da je potrebno odpraviti napake, neustreznosti oziroma pomanjkljivosti na ključnih delih sistema </w:t>
      </w:r>
      <w:r w:rsidR="005D1DB2">
        <w:t>stikališča</w:t>
      </w:r>
      <w:r>
        <w:t xml:space="preserve">, mora izvajalec to storiti v razumnem roku, ki ga skupaj z naročnikom določita in potrdita. </w:t>
      </w:r>
    </w:p>
    <w:p w14:paraId="33E3BECF" w14:textId="77777777" w:rsidR="00EB3B8B" w:rsidRDefault="00EB3B8B" w:rsidP="00EB3B8B"/>
    <w:p w14:paraId="431BCD49" w14:textId="77777777" w:rsidR="00EB3B8B" w:rsidRDefault="00EB3B8B">
      <w:pPr>
        <w:pStyle w:val="Naslov1"/>
        <w:numPr>
          <w:ilvl w:val="0"/>
          <w:numId w:val="10"/>
        </w:numPr>
        <w:ind w:left="0" w:firstLine="0"/>
      </w:pPr>
      <w:bookmarkStart w:id="257" w:name="_Toc66449677"/>
      <w:bookmarkStart w:id="258" w:name="_Toc67647419"/>
      <w:bookmarkStart w:id="259" w:name="_Toc112030880"/>
      <w:r>
        <w:lastRenderedPageBreak/>
        <w:t>OBVEZNOSTI IN PRAVICE IZVAJALCA</w:t>
      </w:r>
      <w:bookmarkEnd w:id="257"/>
      <w:bookmarkEnd w:id="258"/>
      <w:bookmarkEnd w:id="259"/>
    </w:p>
    <w:p w14:paraId="1C9F4B4E" w14:textId="77777777" w:rsidR="00EB3B8B" w:rsidRDefault="00EB3B8B">
      <w:pPr>
        <w:pStyle w:val="Naslov3"/>
        <w:numPr>
          <w:ilvl w:val="0"/>
          <w:numId w:val="15"/>
        </w:numPr>
        <w:ind w:left="0" w:firstLine="0"/>
      </w:pPr>
      <w:bookmarkStart w:id="260" w:name="_Toc66449678"/>
      <w:bookmarkStart w:id="261" w:name="_Toc112030881"/>
      <w:r>
        <w:t>člen</w:t>
      </w:r>
      <w:bookmarkEnd w:id="260"/>
      <w:bookmarkEnd w:id="261"/>
    </w:p>
    <w:p w14:paraId="2618A463" w14:textId="20B4A8FA" w:rsidR="00EB3B8B" w:rsidRDefault="00EB3B8B" w:rsidP="00EB3B8B">
      <w:pPr>
        <w:jc w:val="both"/>
      </w:pPr>
      <w:r>
        <w:t xml:space="preserve">Izvajalec se obvezuje, da bo vsa pogodbena dela izvrševal kakovostno in strokovno, v zahtevanem obsegu in v skladu z veljavno zakonodajo, tehničnimi predpisi in pravili stroke. </w:t>
      </w:r>
    </w:p>
    <w:p w14:paraId="4DC334FE" w14:textId="77777777" w:rsidR="00CD48DD" w:rsidRDefault="00CD48DD" w:rsidP="00EB3B8B">
      <w:pPr>
        <w:jc w:val="both"/>
      </w:pPr>
    </w:p>
    <w:p w14:paraId="1A673485" w14:textId="56486BC1" w:rsidR="00EB3B8B" w:rsidRDefault="00EB3B8B" w:rsidP="00EB3B8B">
      <w:pPr>
        <w:jc w:val="both"/>
      </w:pPr>
      <w:r>
        <w:t xml:space="preserve">Izvajalec bo izdelal sistem </w:t>
      </w:r>
      <w:r w:rsidR="00CD48DD">
        <w:t>stikališča</w:t>
      </w:r>
      <w:r>
        <w:t xml:space="preserve"> skladno z naslednjimi evropskimi direktivami ali njim enakovrednimi ter drugimi predpisi:</w:t>
      </w:r>
    </w:p>
    <w:p w14:paraId="4D0A1008" w14:textId="77777777" w:rsidR="00D63E36" w:rsidRPr="003A78EC" w:rsidRDefault="00D63E36">
      <w:pPr>
        <w:pStyle w:val="Odstavekseznama"/>
        <w:numPr>
          <w:ilvl w:val="0"/>
          <w:numId w:val="30"/>
        </w:numPr>
        <w:spacing w:after="240" w:line="259" w:lineRule="auto"/>
        <w:contextualSpacing w:val="0"/>
        <w:jc w:val="both"/>
      </w:pPr>
      <w:r w:rsidRPr="003A78EC">
        <w:t xml:space="preserve">Direktiva 2014/30/EU Evropskega parlamenta in Sveta z dne 26. februarja 2014 o harmonizaciji zakonodaj držav članic v zvezi z elektromagnetno združljivostjo (UL L 96, 29.3.2014, str. 79–106; </w:t>
      </w:r>
      <w:proofErr w:type="spellStart"/>
      <w:r w:rsidRPr="003A78EC">
        <w:t>t.i</w:t>
      </w:r>
      <w:proofErr w:type="spellEnd"/>
      <w:r w:rsidRPr="003A78EC">
        <w:t>. Direktiva EMC);</w:t>
      </w:r>
    </w:p>
    <w:p w14:paraId="1615E211" w14:textId="77777777" w:rsidR="00D63E36" w:rsidRPr="003A78EC" w:rsidRDefault="00D63E36">
      <w:pPr>
        <w:pStyle w:val="Odstavekseznama"/>
        <w:numPr>
          <w:ilvl w:val="0"/>
          <w:numId w:val="30"/>
        </w:numPr>
        <w:spacing w:after="240" w:line="259" w:lineRule="auto"/>
        <w:contextualSpacing w:val="0"/>
        <w:jc w:val="both"/>
      </w:pPr>
      <w:r w:rsidRPr="003A78EC">
        <w:t xml:space="preserve">Direktiva 2014/35/EU Evropskega parlamenta in Sveta z dne 26. februarja 2014 o harmonizaciji zakonodaj držav članic v zvezi z omogočanjem dostopnosti na trgu električne opreme, ki je načrtovana za uporabo znotraj določenih napetostnih mej (UL L 96, 29.3.2014, str. 357–374; </w:t>
      </w:r>
      <w:proofErr w:type="spellStart"/>
      <w:r w:rsidRPr="003A78EC">
        <w:t>t.i</w:t>
      </w:r>
      <w:proofErr w:type="spellEnd"/>
      <w:r w:rsidRPr="003A78EC">
        <w:t>. Direktiva LVD);</w:t>
      </w:r>
    </w:p>
    <w:p w14:paraId="608E73E0" w14:textId="45BDB96C" w:rsidR="00D63E36" w:rsidRPr="003A78EC" w:rsidRDefault="00D63E36">
      <w:pPr>
        <w:pStyle w:val="Odstavekseznama"/>
        <w:numPr>
          <w:ilvl w:val="0"/>
          <w:numId w:val="30"/>
        </w:numPr>
        <w:spacing w:after="240" w:line="259" w:lineRule="auto"/>
        <w:contextualSpacing w:val="0"/>
        <w:jc w:val="both"/>
      </w:pPr>
      <w:r w:rsidRPr="003A78EC">
        <w:t>Uredba Komisije (EU) št. 548/2014 z dne 21. maja 2014 o izvajanju Direktive 2009/125/ES Evropskega parlamenta in Sveta glede majhnih, srednjih in velikih transformatorjev</w:t>
      </w:r>
      <w:r w:rsidR="003A78EC" w:rsidRPr="003A78EC">
        <w:t>;</w:t>
      </w:r>
    </w:p>
    <w:p w14:paraId="1EA56EC4" w14:textId="674052EB" w:rsidR="003A78EC" w:rsidRPr="003A78EC" w:rsidRDefault="003A78EC">
      <w:pPr>
        <w:pStyle w:val="Odstavekseznama"/>
        <w:numPr>
          <w:ilvl w:val="0"/>
          <w:numId w:val="30"/>
        </w:numPr>
        <w:spacing w:after="240" w:line="259" w:lineRule="auto"/>
        <w:contextualSpacing w:val="0"/>
        <w:jc w:val="both"/>
      </w:pPr>
      <w:r w:rsidRPr="003A78EC">
        <w:t>Pravilnik o elektroenergetskih postrojih izmenične napetosti nad 1 kV (Uradni list RS, št. 63/16);</w:t>
      </w:r>
    </w:p>
    <w:p w14:paraId="32ED0CF5" w14:textId="29B9EE3E" w:rsidR="003A78EC" w:rsidRPr="003A78EC" w:rsidRDefault="003A78EC">
      <w:pPr>
        <w:pStyle w:val="Odstavekseznama"/>
        <w:numPr>
          <w:ilvl w:val="0"/>
          <w:numId w:val="30"/>
        </w:numPr>
        <w:spacing w:after="240" w:line="259" w:lineRule="auto"/>
        <w:contextualSpacing w:val="0"/>
        <w:jc w:val="both"/>
      </w:pPr>
      <w:r w:rsidRPr="003A78EC">
        <w:t>Pravilnik o zaščiti nizkonapetostnih omrežij in pripadajočih transformatorskih postaj (Uradni list RS, št. 202/21);</w:t>
      </w:r>
    </w:p>
    <w:p w14:paraId="1A7F3F20" w14:textId="5997E585" w:rsidR="003A78EC" w:rsidRPr="003A78EC" w:rsidRDefault="003A78EC">
      <w:pPr>
        <w:pStyle w:val="Odstavekseznama"/>
        <w:numPr>
          <w:ilvl w:val="0"/>
          <w:numId w:val="30"/>
        </w:numPr>
        <w:spacing w:after="240" w:line="259" w:lineRule="auto"/>
        <w:contextualSpacing w:val="0"/>
        <w:jc w:val="both"/>
      </w:pPr>
      <w:r w:rsidRPr="003A78EC">
        <w:t>Pravilnik o zahtevah za nizkonapetostne električne inštalacije v stavbah (Uradni list RS, št. 140/21 in 199/21 – GZ-1)</w:t>
      </w:r>
      <w:r>
        <w:t>;</w:t>
      </w:r>
    </w:p>
    <w:p w14:paraId="5B62654D" w14:textId="7EB92B07" w:rsidR="003A78EC" w:rsidRPr="003A78EC" w:rsidRDefault="003A78EC">
      <w:pPr>
        <w:keepNext/>
        <w:keepLines/>
        <w:numPr>
          <w:ilvl w:val="0"/>
          <w:numId w:val="30"/>
        </w:numPr>
        <w:jc w:val="both"/>
      </w:pPr>
      <w:r w:rsidRPr="003A78EC">
        <w:t>Pravilnik o elektroenergetskih postrojih izmenične napetosti nad 1 kV (Uradni list RS, št. 63/16)</w:t>
      </w:r>
      <w:r w:rsidR="00CD48DD">
        <w:t>.</w:t>
      </w:r>
    </w:p>
    <w:p w14:paraId="54BF9880" w14:textId="18F2057B" w:rsidR="003A78EC" w:rsidRDefault="003A78EC" w:rsidP="003A78EC">
      <w:pPr>
        <w:pStyle w:val="Odstavekseznama"/>
        <w:spacing w:after="240" w:line="259" w:lineRule="auto"/>
        <w:contextualSpacing w:val="0"/>
        <w:jc w:val="both"/>
        <w:rPr>
          <w:highlight w:val="cyan"/>
        </w:rPr>
      </w:pPr>
    </w:p>
    <w:p w14:paraId="17C91182" w14:textId="17B16931" w:rsidR="003A78EC" w:rsidRDefault="003A78EC" w:rsidP="003A78EC">
      <w:pPr>
        <w:pStyle w:val="Odstavekseznama"/>
        <w:spacing w:after="240" w:line="259" w:lineRule="auto"/>
        <w:contextualSpacing w:val="0"/>
        <w:jc w:val="both"/>
        <w:rPr>
          <w:highlight w:val="cyan"/>
        </w:rPr>
      </w:pPr>
    </w:p>
    <w:p w14:paraId="0C1D42CA" w14:textId="77777777" w:rsidR="003A78EC" w:rsidRPr="00D63E36" w:rsidRDefault="003A78EC" w:rsidP="003A78EC">
      <w:pPr>
        <w:pStyle w:val="Odstavekseznama"/>
        <w:spacing w:after="240" w:line="259" w:lineRule="auto"/>
        <w:contextualSpacing w:val="0"/>
        <w:jc w:val="both"/>
        <w:rPr>
          <w:highlight w:val="cyan"/>
        </w:rPr>
      </w:pPr>
    </w:p>
    <w:p w14:paraId="651DECE1" w14:textId="77777777" w:rsidR="00EB3B8B" w:rsidRDefault="00EB3B8B" w:rsidP="00EB3B8B">
      <w:pPr>
        <w:jc w:val="both"/>
      </w:pPr>
      <w:r>
        <w:t>V okviru izpolnjevanja svojih obveznosti po tej pogodbi je izvajalec dolžan predvsem:</w:t>
      </w:r>
    </w:p>
    <w:p w14:paraId="48156A80" w14:textId="77777777" w:rsidR="00EB3B8B" w:rsidRDefault="00EB3B8B">
      <w:pPr>
        <w:pStyle w:val="Odstavekseznama"/>
        <w:numPr>
          <w:ilvl w:val="0"/>
          <w:numId w:val="31"/>
        </w:numPr>
        <w:spacing w:after="240" w:line="259" w:lineRule="auto"/>
        <w:contextualSpacing w:val="0"/>
        <w:jc w:val="both"/>
      </w:pPr>
      <w:r>
        <w:t>zagotoviti, da so v ponudbi upoštevane vse vrste storitev ter vsi stroški, potrebni za izvedbo pogodbenih del po tej pogodbi;</w:t>
      </w:r>
    </w:p>
    <w:p w14:paraId="78A38684" w14:textId="77777777" w:rsidR="00EB3B8B" w:rsidRDefault="00EB3B8B">
      <w:pPr>
        <w:pStyle w:val="Odstavekseznama"/>
        <w:numPr>
          <w:ilvl w:val="0"/>
          <w:numId w:val="31"/>
        </w:numPr>
        <w:spacing w:after="240" w:line="259" w:lineRule="auto"/>
        <w:contextualSpacing w:val="0"/>
        <w:jc w:val="both"/>
      </w:pPr>
      <w:r>
        <w:t xml:space="preserve">pričeti z izvajanjem pogodbenih del v pogodbeno dogovorjenih rokih, jih izvajati skladno z določili pogodbe in jih tudi dokončati v pogodbeno dogovorjenih rokih; </w:t>
      </w:r>
    </w:p>
    <w:p w14:paraId="346C63E0" w14:textId="77777777" w:rsidR="00EB3B8B" w:rsidRDefault="00EB3B8B">
      <w:pPr>
        <w:pStyle w:val="Odstavekseznama"/>
        <w:numPr>
          <w:ilvl w:val="0"/>
          <w:numId w:val="31"/>
        </w:numPr>
        <w:spacing w:after="240" w:line="259" w:lineRule="auto"/>
        <w:contextualSpacing w:val="0"/>
        <w:jc w:val="both"/>
      </w:pPr>
      <w:r>
        <w:t>izvajati vse pogodbene obveznosti gospodarno in v korist naročnika;</w:t>
      </w:r>
    </w:p>
    <w:p w14:paraId="3D404DD6" w14:textId="77777777" w:rsidR="00EB3B8B" w:rsidRDefault="00EB3B8B">
      <w:pPr>
        <w:pStyle w:val="Odstavekseznama"/>
        <w:numPr>
          <w:ilvl w:val="0"/>
          <w:numId w:val="31"/>
        </w:numPr>
        <w:spacing w:after="240" w:line="259" w:lineRule="auto"/>
        <w:contextualSpacing w:val="0"/>
        <w:jc w:val="both"/>
      </w:pPr>
      <w:r>
        <w:t>spoštovati hišni red naročnika;</w:t>
      </w:r>
    </w:p>
    <w:p w14:paraId="66F6CCD4" w14:textId="7DCF951F" w:rsidR="00EB3B8B" w:rsidRDefault="00EB3B8B">
      <w:pPr>
        <w:pStyle w:val="Odstavekseznama"/>
        <w:numPr>
          <w:ilvl w:val="0"/>
          <w:numId w:val="31"/>
        </w:numPr>
        <w:spacing w:after="240" w:line="259" w:lineRule="auto"/>
        <w:contextualSpacing w:val="0"/>
        <w:jc w:val="both"/>
      </w:pPr>
      <w:r>
        <w:t xml:space="preserve">izvajati dela po predhodno </w:t>
      </w:r>
      <w:r w:rsidR="00CD48DD">
        <w:t>podanem</w:t>
      </w:r>
      <w:r>
        <w:t xml:space="preserve"> časovnem načrtu in v ustrezni kvaliteti;</w:t>
      </w:r>
    </w:p>
    <w:p w14:paraId="251CC2CD" w14:textId="77777777" w:rsidR="00EB3B8B" w:rsidRDefault="00EB3B8B">
      <w:pPr>
        <w:pStyle w:val="Odstavekseznama"/>
        <w:numPr>
          <w:ilvl w:val="0"/>
          <w:numId w:val="31"/>
        </w:numPr>
        <w:spacing w:after="240" w:line="259" w:lineRule="auto"/>
        <w:contextualSpacing w:val="0"/>
        <w:jc w:val="both"/>
      </w:pPr>
      <w:r>
        <w:t>sodelovati s pooblaščenim predstavnikom naročnika;</w:t>
      </w:r>
    </w:p>
    <w:p w14:paraId="08E3CA3D" w14:textId="77777777" w:rsidR="00EB3B8B" w:rsidRDefault="00EB3B8B">
      <w:pPr>
        <w:pStyle w:val="Odstavekseznama"/>
        <w:numPr>
          <w:ilvl w:val="0"/>
          <w:numId w:val="31"/>
        </w:numPr>
        <w:spacing w:after="240" w:line="259" w:lineRule="auto"/>
        <w:contextualSpacing w:val="0"/>
        <w:jc w:val="both"/>
      </w:pPr>
      <w:r>
        <w:t>omogočiti naročniku strokoven nadzor nad izvajanjem del in kontrolo nad kvaliteto izvedbe;</w:t>
      </w:r>
    </w:p>
    <w:p w14:paraId="25D22F5F" w14:textId="77777777" w:rsidR="00EB3B8B" w:rsidRDefault="00EB3B8B">
      <w:pPr>
        <w:pStyle w:val="Odstavekseznama"/>
        <w:numPr>
          <w:ilvl w:val="0"/>
          <w:numId w:val="31"/>
        </w:numPr>
        <w:spacing w:after="240" w:line="259" w:lineRule="auto"/>
        <w:contextualSpacing w:val="0"/>
        <w:jc w:val="both"/>
      </w:pPr>
      <w:r>
        <w:lastRenderedPageBreak/>
        <w:t xml:space="preserve">tedensko in mesečno izdelati in predložiti naročniku poročila o opravljenih delih, pri čemer poročanje traja do dokončanja vseh pogodbenih del oziroma do tehničnega prevzema; </w:t>
      </w:r>
    </w:p>
    <w:p w14:paraId="0B70259C" w14:textId="77777777" w:rsidR="00EB3B8B" w:rsidRDefault="00EB3B8B">
      <w:pPr>
        <w:pStyle w:val="Odstavekseznama"/>
        <w:numPr>
          <w:ilvl w:val="0"/>
          <w:numId w:val="31"/>
        </w:numPr>
        <w:spacing w:after="240" w:line="259" w:lineRule="auto"/>
        <w:contextualSpacing w:val="0"/>
        <w:jc w:val="both"/>
      </w:pPr>
      <w:r>
        <w:t>skupaj s pooblaščenimi predstavniki naročnika vsaj enkrat mesečno analizirati dinamiko in kvaliteto izvrševanja pogodbe;</w:t>
      </w:r>
    </w:p>
    <w:p w14:paraId="685F79D5" w14:textId="77777777" w:rsidR="00EB3B8B" w:rsidRDefault="00EB3B8B">
      <w:pPr>
        <w:pStyle w:val="Odstavekseznama"/>
        <w:numPr>
          <w:ilvl w:val="0"/>
          <w:numId w:val="31"/>
        </w:numPr>
        <w:spacing w:after="240" w:line="259" w:lineRule="auto"/>
        <w:contextualSpacing w:val="0"/>
        <w:jc w:val="both"/>
      </w:pPr>
      <w:r>
        <w:t>pred pričetkom izvajanja pogodbenih del naročniku predati poimenski seznam ljudi, ki bodo delali na delovišču, seznam mehanizacije, ki bo obratovala na delovišču in seznam vozil, s katerimi bo izvajalec vstopal oziroma dobavljal opremo na delovišče;</w:t>
      </w:r>
    </w:p>
    <w:p w14:paraId="31D1C802" w14:textId="77777777" w:rsidR="00EB3B8B" w:rsidRDefault="00EB3B8B">
      <w:pPr>
        <w:pStyle w:val="Odstavekseznama"/>
        <w:numPr>
          <w:ilvl w:val="0"/>
          <w:numId w:val="31"/>
        </w:numPr>
        <w:spacing w:after="240" w:line="259" w:lineRule="auto"/>
        <w:contextualSpacing w:val="0"/>
        <w:jc w:val="both"/>
      </w:pPr>
      <w:r>
        <w:t xml:space="preserve">dobavljati blago skladno z izpolnjevanjem vseh zahtev s področja varstva pri delu in varovanja zdravja ter varovanja okolja, ki izhajajo iz zahtev za posamezen proizvod, vključno z zahtevami </w:t>
      </w:r>
      <w:r w:rsidRPr="000E0BD6">
        <w:t>Uredb</w:t>
      </w:r>
      <w:r>
        <w:t>e</w:t>
      </w:r>
      <w:r w:rsidRPr="000E0BD6">
        <w:t xml:space="preserve"> (ES) št. 1907/2006</w:t>
      </w:r>
      <w:r>
        <w:t xml:space="preserve"> z vsemi spremembami in dopolnitvami</w:t>
      </w:r>
      <w:r w:rsidRPr="000E0BD6">
        <w:t xml:space="preserve"> </w:t>
      </w:r>
      <w:r>
        <w:t>(</w:t>
      </w:r>
      <w:proofErr w:type="spellStart"/>
      <w:r>
        <w:t>t.i</w:t>
      </w:r>
      <w:proofErr w:type="spellEnd"/>
      <w:r>
        <w:t>. Uredbe REACH).</w:t>
      </w:r>
    </w:p>
    <w:p w14:paraId="57F2B038" w14:textId="77777777" w:rsidR="00EB3B8B" w:rsidRDefault="00EB3B8B" w:rsidP="00EB3B8B">
      <w:pPr>
        <w:jc w:val="both"/>
      </w:pPr>
      <w:r>
        <w:t>Izvajalec se obvezuje aktivno sodelovati z naročnikom pri proizvodih, ki lahko imajo pomemben vpliv na okolje ali zdravje zaposlenih, tako da:</w:t>
      </w:r>
    </w:p>
    <w:p w14:paraId="145F36BA" w14:textId="77777777" w:rsidR="00EB3B8B" w:rsidRDefault="00EB3B8B">
      <w:pPr>
        <w:pStyle w:val="Odstavekseznama"/>
        <w:numPr>
          <w:ilvl w:val="0"/>
          <w:numId w:val="32"/>
        </w:numPr>
        <w:spacing w:after="240" w:line="259" w:lineRule="auto"/>
        <w:contextualSpacing w:val="0"/>
        <w:jc w:val="both"/>
      </w:pPr>
      <w:r>
        <w:t>naročnika sproti (po prejetem naročilu in pred dostavo) obvešča o morebitnih spremembah;</w:t>
      </w:r>
    </w:p>
    <w:p w14:paraId="23C34401" w14:textId="73023DF4" w:rsidR="00EB3B8B" w:rsidRDefault="00EB3B8B">
      <w:pPr>
        <w:pStyle w:val="Odstavekseznama"/>
        <w:numPr>
          <w:ilvl w:val="0"/>
          <w:numId w:val="32"/>
        </w:numPr>
        <w:spacing w:after="240" w:line="259" w:lineRule="auto"/>
        <w:contextualSpacing w:val="0"/>
        <w:jc w:val="both"/>
      </w:pPr>
      <w:r>
        <w:t>naročniku sproti dostavlja vso potrebno dokumentacijo, ki mora biti posodobljena v skladu s predpisi s področja kemičnih snovi, okolja in varnosti pri delu, ki so zahtevani za posamezen proizvod,</w:t>
      </w:r>
    </w:p>
    <w:p w14:paraId="1514AA51" w14:textId="77777777" w:rsidR="00EB3B8B" w:rsidRDefault="00EB3B8B">
      <w:pPr>
        <w:pStyle w:val="Odstavekseznama"/>
        <w:numPr>
          <w:ilvl w:val="0"/>
          <w:numId w:val="32"/>
        </w:numPr>
        <w:spacing w:after="240" w:line="259" w:lineRule="auto"/>
        <w:contextualSpacing w:val="0"/>
        <w:jc w:val="both"/>
      </w:pPr>
      <w:r>
        <w:t>naročnika pravočasno obvesti, da proizvoda ne bo mogel več dostavljati zaradi neskladnosti s predpisi.</w:t>
      </w:r>
    </w:p>
    <w:p w14:paraId="54D691A2" w14:textId="77777777" w:rsidR="00EB3B8B" w:rsidRDefault="00EB3B8B">
      <w:pPr>
        <w:pStyle w:val="Naslov3"/>
        <w:numPr>
          <w:ilvl w:val="0"/>
          <w:numId w:val="15"/>
        </w:numPr>
        <w:ind w:left="0" w:firstLine="0"/>
      </w:pPr>
      <w:bookmarkStart w:id="262" w:name="_Toc66449679"/>
      <w:bookmarkStart w:id="263" w:name="_Toc112030882"/>
      <w:r>
        <w:t>člen</w:t>
      </w:r>
      <w:bookmarkEnd w:id="262"/>
      <w:bookmarkEnd w:id="263"/>
    </w:p>
    <w:p w14:paraId="469DD422" w14:textId="77777777" w:rsidR="00EB3B8B" w:rsidRDefault="00EB3B8B" w:rsidP="00EB3B8B">
      <w:pPr>
        <w:jc w:val="both"/>
      </w:pPr>
      <w:r>
        <w:t>Izvajalec brez predhodnega pisnega soglasja naročnika ne sme prenesti izvrševanja obveznosti po tej pogodbi, bodisi v celoti ali delno, na tretjo osebo.</w:t>
      </w:r>
    </w:p>
    <w:p w14:paraId="2FE005DA" w14:textId="77777777" w:rsidR="00EB3B8B" w:rsidRDefault="00EB3B8B" w:rsidP="00EB3B8B"/>
    <w:p w14:paraId="404D4C72" w14:textId="77777777" w:rsidR="00EB3B8B" w:rsidRDefault="00EB3B8B">
      <w:pPr>
        <w:pStyle w:val="Naslov3"/>
        <w:numPr>
          <w:ilvl w:val="0"/>
          <w:numId w:val="15"/>
        </w:numPr>
        <w:ind w:left="0" w:firstLine="0"/>
      </w:pPr>
      <w:bookmarkStart w:id="264" w:name="_Toc66449680"/>
      <w:bookmarkStart w:id="265" w:name="_Toc112030883"/>
      <w:r>
        <w:t>člen</w:t>
      </w:r>
      <w:bookmarkEnd w:id="264"/>
      <w:bookmarkEnd w:id="265"/>
    </w:p>
    <w:p w14:paraId="707A797E" w14:textId="5D4ED1D7" w:rsidR="00EB3B8B" w:rsidRDefault="00EB3B8B" w:rsidP="00EB3B8B">
      <w:pPr>
        <w:jc w:val="both"/>
      </w:pPr>
      <w:r>
        <w:t xml:space="preserve">Izvajalec je dolžan naročniku </w:t>
      </w:r>
      <w:r w:rsidRPr="00B313EC">
        <w:t xml:space="preserve">najkasneje </w:t>
      </w:r>
      <w:r w:rsidR="00EB6228">
        <w:t>1</w:t>
      </w:r>
      <w:r w:rsidRPr="00B313EC">
        <w:t>(</w:t>
      </w:r>
      <w:r w:rsidR="00EB6228">
        <w:t>en</w:t>
      </w:r>
      <w:r w:rsidRPr="00B313EC">
        <w:t xml:space="preserve">) mesec pred iztekom </w:t>
      </w:r>
      <w:r w:rsidR="00EB6228">
        <w:t>devet</w:t>
      </w:r>
      <w:r w:rsidRPr="00B313EC">
        <w:rPr>
          <w:rStyle w:val="Sprotnaopomba-sklic"/>
        </w:rPr>
        <w:footnoteReference w:id="7"/>
      </w:r>
      <w:r w:rsidRPr="00B313EC">
        <w:t>(</w:t>
      </w:r>
      <w:r w:rsidR="00EB6228">
        <w:t>9</w:t>
      </w:r>
      <w:r w:rsidRPr="00B313EC">
        <w:t>)-mesečnega roka za izvedbo pogodbenih del iz 3. člena te pogodbe zagotoviti sistemsko dokumentacijo, ki vključuje predvsem:</w:t>
      </w:r>
    </w:p>
    <w:p w14:paraId="2593CCF0" w14:textId="693EBCF2" w:rsidR="00EB3B8B" w:rsidRDefault="00EB3B8B">
      <w:pPr>
        <w:pStyle w:val="Odstavekseznama"/>
        <w:numPr>
          <w:ilvl w:val="0"/>
          <w:numId w:val="16"/>
        </w:numPr>
        <w:spacing w:after="240" w:line="259" w:lineRule="auto"/>
        <w:contextualSpacing w:val="0"/>
        <w:jc w:val="both"/>
      </w:pPr>
      <w:r>
        <w:t xml:space="preserve">dokumente, ki so potrebni za delovanje sistema </w:t>
      </w:r>
      <w:r w:rsidR="00EB6228">
        <w:t>stikališča</w:t>
      </w:r>
      <w:r>
        <w:t>;</w:t>
      </w:r>
    </w:p>
    <w:p w14:paraId="3229D7E6" w14:textId="2078BE76" w:rsidR="00EB3B8B" w:rsidRDefault="00EB3B8B">
      <w:pPr>
        <w:pStyle w:val="Odstavekseznama"/>
        <w:numPr>
          <w:ilvl w:val="0"/>
          <w:numId w:val="16"/>
        </w:numPr>
        <w:spacing w:after="240" w:line="259" w:lineRule="auto"/>
        <w:contextualSpacing w:val="0"/>
        <w:jc w:val="both"/>
      </w:pPr>
      <w:r>
        <w:t xml:space="preserve">dokumente, ki so potrebni za zagotavljanje tehničnega delovanja sistema </w:t>
      </w:r>
      <w:r w:rsidR="005F5676">
        <w:t>stikališča</w:t>
      </w:r>
      <w:r>
        <w:t>;</w:t>
      </w:r>
    </w:p>
    <w:p w14:paraId="0A4C5BB0" w14:textId="77777777" w:rsidR="00EB3B8B" w:rsidRDefault="00EB3B8B">
      <w:pPr>
        <w:pStyle w:val="Odstavekseznama"/>
        <w:numPr>
          <w:ilvl w:val="0"/>
          <w:numId w:val="16"/>
        </w:numPr>
        <w:spacing w:after="240" w:line="259" w:lineRule="auto"/>
        <w:contextualSpacing w:val="0"/>
        <w:jc w:val="both"/>
      </w:pPr>
      <w:r>
        <w:t xml:space="preserve">dokumente, ki so potrebni za usposabljanje zaposlenih oziroma kadrov na strani naročnika; </w:t>
      </w:r>
    </w:p>
    <w:p w14:paraId="2E662D34" w14:textId="77777777" w:rsidR="00EB3B8B" w:rsidRDefault="00EB3B8B">
      <w:pPr>
        <w:pStyle w:val="Odstavekseznama"/>
        <w:numPr>
          <w:ilvl w:val="0"/>
          <w:numId w:val="16"/>
        </w:numPr>
        <w:spacing w:after="240" w:line="259" w:lineRule="auto"/>
        <w:contextualSpacing w:val="0"/>
        <w:jc w:val="both"/>
      </w:pPr>
      <w:r>
        <w:t xml:space="preserve">zadnje verzije dokumentov načrtovanja in oblikovanja, in </w:t>
      </w:r>
    </w:p>
    <w:p w14:paraId="20E0FB8F" w14:textId="77777777" w:rsidR="00EB3B8B" w:rsidRDefault="00EB3B8B">
      <w:pPr>
        <w:pStyle w:val="Odstavekseznama"/>
        <w:numPr>
          <w:ilvl w:val="0"/>
          <w:numId w:val="16"/>
        </w:numPr>
        <w:spacing w:after="240" w:line="259" w:lineRule="auto"/>
        <w:contextualSpacing w:val="0"/>
        <w:jc w:val="both"/>
      </w:pPr>
      <w:r>
        <w:t>izobraževalno gradivo ter navodila za produkcijo, odpravljanje napak ter vzdrževanje.</w:t>
      </w:r>
    </w:p>
    <w:p w14:paraId="721F645A" w14:textId="77777777" w:rsidR="00EB3B8B" w:rsidRDefault="00EB3B8B">
      <w:pPr>
        <w:pStyle w:val="Naslov3"/>
        <w:numPr>
          <w:ilvl w:val="0"/>
          <w:numId w:val="15"/>
        </w:numPr>
        <w:ind w:left="0" w:firstLine="0"/>
      </w:pPr>
      <w:bookmarkStart w:id="266" w:name="_Toc66449681"/>
      <w:bookmarkStart w:id="267" w:name="_Toc112030884"/>
      <w:r>
        <w:t>člen</w:t>
      </w:r>
      <w:bookmarkEnd w:id="266"/>
      <w:bookmarkEnd w:id="267"/>
    </w:p>
    <w:p w14:paraId="1C43A3C7" w14:textId="6540C566" w:rsidR="005054A2" w:rsidRDefault="00EB3B8B" w:rsidP="00EB3B8B">
      <w:pPr>
        <w:jc w:val="both"/>
      </w:pPr>
      <w:bookmarkStart w:id="268" w:name="_Hlk80616807"/>
      <w:r>
        <w:t xml:space="preserve">Izvajalec je dolžan do zagona sistema oziroma do tehničnega prevzema </w:t>
      </w:r>
      <w:r w:rsidR="005F5676">
        <w:t xml:space="preserve">stikališča </w:t>
      </w:r>
      <w:r>
        <w:t xml:space="preserve">zagotoviti vsa potrebna teoretična in praktična usposabljanja zaposlenih oziroma kadrov naročnika in gradiva v uradnem slovenskem jeziku. Usposabljanje mora biti izvedeno z namenom, da lahko naročnik sistem </w:t>
      </w:r>
      <w:r w:rsidR="005F5676">
        <w:t xml:space="preserve">stikališča </w:t>
      </w:r>
      <w:r>
        <w:t>učinkovito in varno upravlja in vzdržuje po zaključku tehničnega prevzema</w:t>
      </w:r>
      <w:bookmarkEnd w:id="268"/>
      <w:r>
        <w:t>. Izvajalec je dolžan izdelati</w:t>
      </w:r>
      <w:r w:rsidRPr="00B95AF2">
        <w:t xml:space="preserve"> tudi </w:t>
      </w:r>
      <w:proofErr w:type="spellStart"/>
      <w:r w:rsidRPr="00B95AF2">
        <w:t>ča</w:t>
      </w:r>
      <w:r>
        <w:t>s</w:t>
      </w:r>
      <w:r w:rsidRPr="00B95AF2">
        <w:t>ovnico</w:t>
      </w:r>
      <w:proofErr w:type="spellEnd"/>
      <w:r w:rsidRPr="00B95AF2">
        <w:t xml:space="preserve"> </w:t>
      </w:r>
      <w:r>
        <w:t xml:space="preserve">usposabljanja </w:t>
      </w:r>
      <w:r w:rsidRPr="00B95AF2">
        <w:t xml:space="preserve">ob upoštevajo </w:t>
      </w:r>
      <w:r>
        <w:t xml:space="preserve">njegove </w:t>
      </w:r>
      <w:r w:rsidRPr="00B95AF2">
        <w:t>zahtevnosti</w:t>
      </w:r>
      <w:r>
        <w:t xml:space="preserve">, pri čemer mora pred začetkom usposabljanja izdelati in naročniku izročiti specifikacijo potrebnega časa </w:t>
      </w:r>
      <w:r>
        <w:lastRenderedPageBreak/>
        <w:t xml:space="preserve">za usposabljanje zaposlenih oziroma kadrov naročnika, ki vključuje </w:t>
      </w:r>
      <w:r w:rsidR="005054A2" w:rsidRPr="005054A2">
        <w:t>najmanj poučevanje iz upravljanja s stikalnimi celicami, uporabo zaščitnih sredstev za 6kV napetost, nastavitvijo in programiranjem ter uporabo zaščitnih relejev. Poučevanje mora trajati najmanj 24 ur in se bo izvajalo na sedežu naročnika, med delovniki, med 7:00 in 13:00 uro. Izobraževanje mora obsegati teoretični del (naročnik zagotovi ustrezno predavalnico) in praktični prikaz na samem stikališču.</w:t>
      </w:r>
    </w:p>
    <w:p w14:paraId="70C18734" w14:textId="77777777" w:rsidR="005054A2" w:rsidRDefault="005054A2" w:rsidP="00EB3B8B">
      <w:pPr>
        <w:jc w:val="both"/>
      </w:pPr>
    </w:p>
    <w:p w14:paraId="0B22C000" w14:textId="370FE3B2" w:rsidR="00EB3B8B" w:rsidRDefault="00EB3B8B" w:rsidP="00EB3B8B">
      <w:pPr>
        <w:jc w:val="both"/>
      </w:pPr>
      <w:r>
        <w:t>Usposabljanje vključuje tudi izobraževanje uporabnikov in vzdrževalcev ter bo zajemalo obratovanje, popravila, vzdrževanje, testiranje</w:t>
      </w:r>
      <w:r w:rsidR="00DD7CC7">
        <w:t xml:space="preserve"> </w:t>
      </w:r>
      <w:r w:rsidR="00DD7CC7" w:rsidRPr="005054A2">
        <w:t>stikališč</w:t>
      </w:r>
      <w:r w:rsidR="00DD7CC7">
        <w:t xml:space="preserve">a </w:t>
      </w:r>
      <w:r>
        <w:t xml:space="preserve">tako v času dobave in montaže </w:t>
      </w:r>
      <w:r w:rsidR="00DD7CC7" w:rsidRPr="005054A2">
        <w:t>stikališč</w:t>
      </w:r>
      <w:r w:rsidR="00DD7CC7">
        <w:t xml:space="preserve">a, </w:t>
      </w:r>
      <w:r>
        <w:t xml:space="preserve">kot po dokončanju del. </w:t>
      </w:r>
    </w:p>
    <w:p w14:paraId="4F2C7CEB" w14:textId="77777777" w:rsidR="00EB3B8B" w:rsidRDefault="00EB3B8B" w:rsidP="00EB3B8B">
      <w:pPr>
        <w:jc w:val="both"/>
      </w:pPr>
    </w:p>
    <w:p w14:paraId="78C110B2" w14:textId="77777777" w:rsidR="00EB3B8B" w:rsidRDefault="00EB3B8B" w:rsidP="00EB3B8B">
      <w:pPr>
        <w:jc w:val="both"/>
      </w:pPr>
      <w:r>
        <w:t xml:space="preserve">Izpolnitev obveznosti glede usposabljanja po tej pogodbi izvajalec izkaže z izdajo Potrdila o usposobljenosti udeležencev izobraževanja, ki ga izda in izroči pooblaščenemu predstavniku naročnika. Usposabljanje je tudi sestavni del tehničnega pregleda. </w:t>
      </w:r>
    </w:p>
    <w:p w14:paraId="21AA67E3" w14:textId="77777777" w:rsidR="00EB3B8B" w:rsidRDefault="00EB3B8B" w:rsidP="00EB3B8B"/>
    <w:p w14:paraId="2160469C" w14:textId="77777777" w:rsidR="00EB3B8B" w:rsidRDefault="00EB3B8B">
      <w:pPr>
        <w:pStyle w:val="Naslov3"/>
        <w:numPr>
          <w:ilvl w:val="0"/>
          <w:numId w:val="15"/>
        </w:numPr>
        <w:ind w:left="0" w:firstLine="0"/>
      </w:pPr>
      <w:bookmarkStart w:id="269" w:name="_Toc66449682"/>
      <w:bookmarkStart w:id="270" w:name="_Toc112030885"/>
      <w:r>
        <w:t>člen</w:t>
      </w:r>
      <w:bookmarkEnd w:id="269"/>
      <w:bookmarkEnd w:id="270"/>
    </w:p>
    <w:p w14:paraId="05818BAB" w14:textId="77777777" w:rsidR="00EB3B8B" w:rsidRDefault="00EB3B8B" w:rsidP="00EB3B8B">
      <w:pPr>
        <w:jc w:val="both"/>
      </w:pPr>
      <w:r>
        <w:t>Izvajalec je dolžan med vzpostavljanjem sistema in izvajanjem storitev naročniku omogočiti preverjanje, pregledovanje in preizkuse materialov in kakovosti izdelave ter učinkovitost delovanja vseh delov sistema in izvajanja storitev. Izvajalec izpelje postopke testiranja, kot je določeno v tej pogodbi, ponudbi izvajalca in razpisni dokumentaciji.</w:t>
      </w:r>
    </w:p>
    <w:p w14:paraId="55D7CD0D" w14:textId="77777777" w:rsidR="00EB3B8B" w:rsidRDefault="00EB3B8B" w:rsidP="00EB3B8B"/>
    <w:p w14:paraId="52E252D3" w14:textId="77777777" w:rsidR="00EB3B8B" w:rsidRDefault="00EB3B8B">
      <w:pPr>
        <w:pStyle w:val="Naslov1"/>
        <w:numPr>
          <w:ilvl w:val="0"/>
          <w:numId w:val="10"/>
        </w:numPr>
        <w:ind w:left="0" w:firstLine="0"/>
      </w:pPr>
      <w:bookmarkStart w:id="271" w:name="_Toc66449683"/>
      <w:bookmarkStart w:id="272" w:name="_Toc67647420"/>
      <w:bookmarkStart w:id="273" w:name="_Toc112030886"/>
      <w:r>
        <w:t>PRENOS LASTNINSKE PRAVICE IN PRAVICE INTELEKTUALNE LASTNINE</w:t>
      </w:r>
      <w:bookmarkEnd w:id="271"/>
      <w:bookmarkEnd w:id="272"/>
      <w:bookmarkEnd w:id="273"/>
    </w:p>
    <w:p w14:paraId="4F904018" w14:textId="77777777" w:rsidR="00EB3B8B" w:rsidRDefault="00EB3B8B">
      <w:pPr>
        <w:pStyle w:val="Naslov3"/>
        <w:numPr>
          <w:ilvl w:val="0"/>
          <w:numId w:val="15"/>
        </w:numPr>
        <w:ind w:left="0" w:firstLine="0"/>
      </w:pPr>
      <w:bookmarkStart w:id="274" w:name="_Toc66449684"/>
      <w:bookmarkStart w:id="275" w:name="_Toc112030887"/>
      <w:r>
        <w:t>člen</w:t>
      </w:r>
      <w:bookmarkEnd w:id="274"/>
      <w:bookmarkEnd w:id="275"/>
    </w:p>
    <w:p w14:paraId="6BF7B195" w14:textId="434E86E8" w:rsidR="00EB3B8B" w:rsidRDefault="00EB3B8B" w:rsidP="00EB3B8B">
      <w:pPr>
        <w:jc w:val="both"/>
      </w:pPr>
      <w:r>
        <w:t xml:space="preserve">Z dnem prevzema sistema, kot ga </w:t>
      </w:r>
      <w:r w:rsidRPr="00F81640">
        <w:t>določa 4. člen te</w:t>
      </w:r>
      <w:r>
        <w:t xml:space="preserve"> </w:t>
      </w:r>
      <w:r w:rsidRPr="00B313EC">
        <w:t>pogodbe, in pod razveznim pogojem plačila za izvedena dela pridobi naročnik lastninsko pravico na dobavljen</w:t>
      </w:r>
      <w:r w:rsidR="00ED4A42">
        <w:t>em</w:t>
      </w:r>
      <w:r w:rsidRPr="00B313EC">
        <w:t xml:space="preserve"> in montiran</w:t>
      </w:r>
      <w:r w:rsidR="00ED4A42">
        <w:t>em</w:t>
      </w:r>
      <w:r w:rsidRPr="00B313EC">
        <w:t xml:space="preserve"> </w:t>
      </w:r>
      <w:r w:rsidR="00ED4A42">
        <w:t>stikališču</w:t>
      </w:r>
      <w:r w:rsidRPr="00B313EC">
        <w:t xml:space="preserve"> oziroma na dobavljenih in montiranih objektih in inštalacijah</w:t>
      </w:r>
      <w:r>
        <w:t xml:space="preserve">, vgrajenem in predanem materialu ter opremi sistema </w:t>
      </w:r>
      <w:r w:rsidR="00ED4A42">
        <w:t>stikališča</w:t>
      </w:r>
      <w:r>
        <w:t>.</w:t>
      </w:r>
    </w:p>
    <w:p w14:paraId="18648B4E" w14:textId="77777777" w:rsidR="00EB3B8B" w:rsidRDefault="00EB3B8B" w:rsidP="00EB3B8B">
      <w:pPr>
        <w:jc w:val="both"/>
      </w:pPr>
    </w:p>
    <w:p w14:paraId="6440F1A5" w14:textId="77777777" w:rsidR="00EB3B8B" w:rsidRDefault="00EB3B8B" w:rsidP="00EB3B8B">
      <w:pPr>
        <w:jc w:val="both"/>
      </w:pPr>
      <w:r>
        <w:t xml:space="preserve">Vsi modeli, risbe in druge tehnične informacije v zvezi s predmetom te pogodbe, vključno s programsko opremo, ki jo je ponudil </w:t>
      </w:r>
      <w:r w:rsidRPr="000A0B18">
        <w:t>izvajalec, in pravice intelektualne lastnine, ki jih je izdelal ali pridobil izvajalec pred ali med pripravo ponudbe ali v času trajanja pogodbe, je in ostane last izvajalca in/ali izvirnih ponudnikov programske opreme</w:t>
      </w:r>
      <w:r>
        <w:t>.</w:t>
      </w:r>
    </w:p>
    <w:p w14:paraId="2A833DA1" w14:textId="77777777" w:rsidR="00EB3B8B" w:rsidRDefault="00EB3B8B" w:rsidP="00EB3B8B"/>
    <w:p w14:paraId="07E0188B" w14:textId="77777777" w:rsidR="00EB3B8B" w:rsidRDefault="00EB3B8B">
      <w:pPr>
        <w:pStyle w:val="Naslov3"/>
        <w:numPr>
          <w:ilvl w:val="0"/>
          <w:numId w:val="15"/>
        </w:numPr>
        <w:ind w:left="0" w:firstLine="0"/>
      </w:pPr>
      <w:bookmarkStart w:id="276" w:name="_Toc66449685"/>
      <w:bookmarkStart w:id="277" w:name="_Toc112030888"/>
      <w:r>
        <w:t>člen</w:t>
      </w:r>
      <w:bookmarkEnd w:id="276"/>
      <w:bookmarkEnd w:id="277"/>
    </w:p>
    <w:p w14:paraId="3B1A31D0" w14:textId="77777777" w:rsidR="00EB3B8B" w:rsidRDefault="00EB3B8B" w:rsidP="00EB3B8B">
      <w:pPr>
        <w:jc w:val="both"/>
      </w:pPr>
      <w:r w:rsidRPr="00AD767E">
        <w:t xml:space="preserve">Izvajalec s to pogodbo naročniku podeljuje </w:t>
      </w:r>
      <w:proofErr w:type="spellStart"/>
      <w:r w:rsidRPr="00AD767E">
        <w:t>neizključno</w:t>
      </w:r>
      <w:proofErr w:type="spellEnd"/>
      <w:r w:rsidRPr="00AD767E">
        <w:t xml:space="preserve"> </w:t>
      </w:r>
      <w:r>
        <w:t xml:space="preserve">in neprenosljivo pravico </w:t>
      </w:r>
      <w:r w:rsidRPr="00AD767E">
        <w:t xml:space="preserve">do </w:t>
      </w:r>
      <w:r>
        <w:t xml:space="preserve">lastne </w:t>
      </w:r>
      <w:r w:rsidRPr="00AD767E">
        <w:t xml:space="preserve">uporabe projektne dokumentacije, </w:t>
      </w:r>
      <w:r>
        <w:t>modelov, risb</w:t>
      </w:r>
      <w:r w:rsidRPr="00AD767E">
        <w:t xml:space="preserve">, </w:t>
      </w:r>
      <w:r>
        <w:t xml:space="preserve">in tehničnih informacij v zvezi s predmetom te pogodbe, vključno s programsko opremo, ki jo je ponudil izvajalec, in uporabo avtorskih in drugih pravic intelektualne lastnine, ki jih je imel oziroma izdelal ali pridobil izvajalec pred ali med pripravo ponudbe ali v času trajanja pogodbe in bodo izročeni naročniku, za čas življenjske dobe predmeta pogodbe za namene njihovega delovanja in vzdrževanja. </w:t>
      </w:r>
    </w:p>
    <w:p w14:paraId="76F5BD92" w14:textId="77777777" w:rsidR="00EB3B8B" w:rsidRDefault="00EB3B8B" w:rsidP="00EB3B8B">
      <w:pPr>
        <w:spacing w:line="226" w:lineRule="auto"/>
        <w:jc w:val="both"/>
      </w:pPr>
    </w:p>
    <w:p w14:paraId="4C766F0B" w14:textId="04F0126C" w:rsidR="00EB3B8B" w:rsidRPr="00B313EC" w:rsidRDefault="00EB3B8B" w:rsidP="00EB3B8B">
      <w:pPr>
        <w:spacing w:line="226" w:lineRule="auto"/>
        <w:jc w:val="both"/>
      </w:pPr>
      <w:r w:rsidRPr="00B313EC">
        <w:t xml:space="preserve">Ker izvajalec ostane lastnik pravic intelektualne lastnine in je na naročnika prenesena le pravica do njihove uporabe, naročnik brez dovoljenja izvajalca ne sme prilagoditi, prirediti ali kako drugače predelati zgoraj navedenega, vključno z odpravo napak, četudi je to potrebno zaradi uporabe predmeta pogodbe, v skladu z namenom zagotavljanja nemotenega delovanja sistema </w:t>
      </w:r>
      <w:r w:rsidR="00F81640">
        <w:t>stikališča</w:t>
      </w:r>
      <w:r w:rsidRPr="00B313EC">
        <w:t>.</w:t>
      </w:r>
    </w:p>
    <w:p w14:paraId="1C62A55C" w14:textId="77777777" w:rsidR="00EB3B8B" w:rsidRDefault="00EB3B8B" w:rsidP="00EB3B8B">
      <w:pPr>
        <w:spacing w:line="226" w:lineRule="auto"/>
      </w:pPr>
    </w:p>
    <w:p w14:paraId="0F6E7A1D" w14:textId="77777777" w:rsidR="00EB3B8B" w:rsidRDefault="00EB3B8B">
      <w:pPr>
        <w:pStyle w:val="Naslov1"/>
        <w:numPr>
          <w:ilvl w:val="0"/>
          <w:numId w:val="10"/>
        </w:numPr>
        <w:ind w:left="0" w:firstLine="0"/>
      </w:pPr>
      <w:bookmarkStart w:id="278" w:name="_Toc66449687"/>
      <w:bookmarkStart w:id="279" w:name="_Toc67647421"/>
      <w:bookmarkStart w:id="280" w:name="_Toc112030889"/>
      <w:r>
        <w:t>VIŠJA SILA</w:t>
      </w:r>
      <w:bookmarkEnd w:id="278"/>
      <w:bookmarkEnd w:id="279"/>
      <w:bookmarkEnd w:id="280"/>
    </w:p>
    <w:p w14:paraId="1C4F6D26" w14:textId="77777777" w:rsidR="00EB3B8B" w:rsidRDefault="00EB3B8B">
      <w:pPr>
        <w:pStyle w:val="Naslov3"/>
        <w:numPr>
          <w:ilvl w:val="0"/>
          <w:numId w:val="15"/>
        </w:numPr>
        <w:ind w:left="0" w:firstLine="0"/>
      </w:pPr>
      <w:bookmarkStart w:id="281" w:name="_Toc66449688"/>
      <w:bookmarkStart w:id="282" w:name="_Toc112030890"/>
      <w:r>
        <w:t>člen</w:t>
      </w:r>
      <w:bookmarkEnd w:id="281"/>
      <w:bookmarkEnd w:id="282"/>
    </w:p>
    <w:p w14:paraId="2E1B10A4" w14:textId="77777777" w:rsidR="00EB3B8B" w:rsidRDefault="00EB3B8B" w:rsidP="00EB3B8B">
      <w:pPr>
        <w:jc w:val="both"/>
      </w:pPr>
      <w:r>
        <w:t>Za višjo silo se štejejo vsi izjemni ali nepredvidljivi dogodki ali okoliščine izven nadzora pogodbenih strank, ki se jim ni mogoče izogniti ali jih odvrniti ter preprečujejo ali ovirajo izpolnjevanje pogodbenih obveznosti, ki jih ni moč pripisati drugi stranki.</w:t>
      </w:r>
    </w:p>
    <w:p w14:paraId="5F5A2224" w14:textId="77777777" w:rsidR="00EB3B8B" w:rsidRDefault="00EB3B8B" w:rsidP="00EB3B8B">
      <w:pPr>
        <w:jc w:val="both"/>
      </w:pPr>
    </w:p>
    <w:p w14:paraId="1FDCB29F" w14:textId="77777777" w:rsidR="00EB3B8B" w:rsidRDefault="00EB3B8B" w:rsidP="00EB3B8B">
      <w:pPr>
        <w:jc w:val="both"/>
      </w:pPr>
      <w:r>
        <w:lastRenderedPageBreak/>
        <w:t>Pogodbena stranka, pri kateri je nastala višja sila, mora pisno obvestiti drugo pogodbeno stranko o nastopu, predvidenem trajanju oziroma prenehanju višje sile. To mora storiti v 3 (treh) delovnih dneh po nastopu oziroma prenehanju višje sile ter, najkasneje v nadaljnjih 7 (sedmih) delovnih dneh,  predložiti verodostojne dokaze o obstoju in trajanju višje sile, sicer krije stroške vseh posledic, ki bi jih lahko druga stranka, če bi bila seznanjena z nastopom više sile, zmanjšala oziroma preprečila.</w:t>
      </w:r>
    </w:p>
    <w:p w14:paraId="70BD34AE" w14:textId="77777777" w:rsidR="00EB3B8B" w:rsidRDefault="00EB3B8B" w:rsidP="00EB3B8B">
      <w:pPr>
        <w:jc w:val="both"/>
      </w:pPr>
    </w:p>
    <w:p w14:paraId="259AFCE3" w14:textId="77777777" w:rsidR="00EB3B8B" w:rsidRDefault="00EB3B8B" w:rsidP="00EB3B8B">
      <w:pPr>
        <w:jc w:val="both"/>
      </w:pPr>
      <w:r>
        <w:t>Pravilno sporočeni in verodostojni primeri višje sile podaljšajo pogodbeni rok najmanj za dobo trajanja višje sile, višja sila pa ne vpliva na obveznosti katerekoli od strank, da izvrši plačila drugi stranki. Nov razumen rok se dogovori sporazumno in pisno.</w:t>
      </w:r>
    </w:p>
    <w:p w14:paraId="45E445BD" w14:textId="77777777" w:rsidR="00EB3B8B" w:rsidRDefault="00EB3B8B" w:rsidP="00EB3B8B"/>
    <w:p w14:paraId="6154431E" w14:textId="77777777" w:rsidR="00EB3B8B" w:rsidRDefault="00EB3B8B">
      <w:pPr>
        <w:pStyle w:val="Naslov1"/>
        <w:numPr>
          <w:ilvl w:val="0"/>
          <w:numId w:val="10"/>
        </w:numPr>
        <w:ind w:left="0" w:firstLine="0"/>
      </w:pPr>
      <w:bookmarkStart w:id="283" w:name="_Toc66449689"/>
      <w:bookmarkStart w:id="284" w:name="_Toc67647422"/>
      <w:bookmarkStart w:id="285" w:name="_Toc112030891"/>
      <w:r>
        <w:t>JAMČEVANJE ZA NAPAKE IN GARANCIJSKA DOBA</w:t>
      </w:r>
      <w:bookmarkEnd w:id="283"/>
      <w:bookmarkEnd w:id="284"/>
      <w:bookmarkEnd w:id="285"/>
    </w:p>
    <w:p w14:paraId="789FBF78" w14:textId="77777777" w:rsidR="00EB3B8B" w:rsidRDefault="00EB3B8B">
      <w:pPr>
        <w:pStyle w:val="Naslov3"/>
        <w:numPr>
          <w:ilvl w:val="0"/>
          <w:numId w:val="15"/>
        </w:numPr>
        <w:ind w:left="0" w:firstLine="0"/>
      </w:pPr>
      <w:bookmarkStart w:id="286" w:name="_Toc66449690"/>
      <w:bookmarkStart w:id="287" w:name="_Toc112030892"/>
      <w:r>
        <w:t>člen</w:t>
      </w:r>
      <w:bookmarkEnd w:id="286"/>
      <w:bookmarkEnd w:id="287"/>
    </w:p>
    <w:p w14:paraId="23815C2D" w14:textId="631E1C01" w:rsidR="00EB3B8B" w:rsidRDefault="00EB3B8B" w:rsidP="00EB3B8B">
      <w:pPr>
        <w:jc w:val="both"/>
      </w:pPr>
      <w:r>
        <w:t xml:space="preserve">Izvajalec jamči za odpravo morebitnih okvar in napak sistema </w:t>
      </w:r>
      <w:r w:rsidR="00736148">
        <w:t>stikališča</w:t>
      </w:r>
      <w:r>
        <w:t xml:space="preserve"> oziroma da </w:t>
      </w:r>
      <w:r w:rsidRPr="003C553D">
        <w:t xml:space="preserve">bo kakovost dobavljenega blaga in izvedenih storitev </w:t>
      </w:r>
      <w:r>
        <w:t>skladno z zahtevami iz razpisne dokumentacije.</w:t>
      </w:r>
    </w:p>
    <w:p w14:paraId="34B9EE4F" w14:textId="77777777" w:rsidR="00EB3B8B" w:rsidRDefault="00EB3B8B" w:rsidP="00EB3B8B"/>
    <w:p w14:paraId="5BF81CDF" w14:textId="77777777" w:rsidR="00EB3B8B" w:rsidRDefault="00EB3B8B">
      <w:pPr>
        <w:pStyle w:val="Naslov3"/>
        <w:numPr>
          <w:ilvl w:val="0"/>
          <w:numId w:val="15"/>
        </w:numPr>
        <w:ind w:left="0" w:firstLine="0"/>
      </w:pPr>
      <w:bookmarkStart w:id="288" w:name="_Toc66449691"/>
      <w:bookmarkStart w:id="289" w:name="_Toc112030893"/>
      <w:r>
        <w:t>člen</w:t>
      </w:r>
      <w:bookmarkEnd w:id="288"/>
      <w:bookmarkEnd w:id="289"/>
    </w:p>
    <w:p w14:paraId="58787E7D" w14:textId="2B0127AD" w:rsidR="00EB3B8B" w:rsidRPr="00CF4A00" w:rsidRDefault="00EB3B8B" w:rsidP="00EB3B8B">
      <w:pPr>
        <w:jc w:val="both"/>
      </w:pPr>
      <w:r>
        <w:t xml:space="preserve">Za prevzet sistem </w:t>
      </w:r>
      <w:r w:rsidR="00736148">
        <w:t xml:space="preserve">stikališča </w:t>
      </w:r>
      <w:r>
        <w:t xml:space="preserve">zagotavlja </w:t>
      </w:r>
      <w:r w:rsidRPr="00CF4A00">
        <w:t>izvajalec 24</w:t>
      </w:r>
      <w:r>
        <w:t xml:space="preserve"> </w:t>
      </w:r>
      <w:r w:rsidRPr="00CF4A00">
        <w:t xml:space="preserve">(štiriindvajset)-mesečni garancijski rok, ki priče teči od dneva prevzema sistema, kot je določen v 4. členu te pogodbe. </w:t>
      </w:r>
      <w:r w:rsidRPr="004E4B03">
        <w:t>V kolikor bo prevzem</w:t>
      </w:r>
      <w:r w:rsidRPr="00CF4A00">
        <w:t xml:space="preserve"> </w:t>
      </w:r>
      <w:r w:rsidRPr="004E4B03">
        <w:t>sistema odložen iz razlogov, ki niso na strani izvajalca, začne teči garancijski rok 6 mesecev po dobavi opreme na gradbišče</w:t>
      </w:r>
      <w:r>
        <w:t>.</w:t>
      </w:r>
    </w:p>
    <w:p w14:paraId="21995555" w14:textId="77777777" w:rsidR="00EB3B8B" w:rsidRDefault="00EB3B8B" w:rsidP="00EB3B8B">
      <w:pPr>
        <w:jc w:val="both"/>
      </w:pPr>
    </w:p>
    <w:p w14:paraId="5C88FA8D" w14:textId="77777777" w:rsidR="00B75AF6" w:rsidRDefault="00EB3B8B" w:rsidP="00EB3B8B">
      <w:pPr>
        <w:jc w:val="both"/>
      </w:pPr>
      <w:r w:rsidRPr="00CF4A00">
        <w:t xml:space="preserve">Garancijski rok se podaljša za čas, ko </w:t>
      </w:r>
      <w:r w:rsidRPr="00B313EC">
        <w:t xml:space="preserve">sistema ali njegovega dela zaradi napak, ki niso bile posledica nepravilne uporabe </w:t>
      </w:r>
      <w:r w:rsidR="00736148">
        <w:t>stikališča</w:t>
      </w:r>
      <w:r w:rsidRPr="00B313EC">
        <w:t>, ni bilo mogoče uporabljati, vendar vse garancijske obveznosti izvajalca v vsakem primeru</w:t>
      </w:r>
      <w:r w:rsidRPr="004E4B03">
        <w:t xml:space="preserve"> potečejo 24 mesecev po</w:t>
      </w:r>
      <w:r w:rsidRPr="00CF4A00">
        <w:t xml:space="preserve"> </w:t>
      </w:r>
      <w:r w:rsidRPr="004E4B03">
        <w:t>zgoraj navedenem garancijskem roku</w:t>
      </w:r>
      <w:r>
        <w:t>.</w:t>
      </w:r>
    </w:p>
    <w:p w14:paraId="51F27786" w14:textId="77777777" w:rsidR="00B75AF6" w:rsidRDefault="00B75AF6" w:rsidP="00EB3B8B">
      <w:pPr>
        <w:jc w:val="both"/>
      </w:pPr>
    </w:p>
    <w:p w14:paraId="126B6224" w14:textId="34C8D814" w:rsidR="00EB3B8B" w:rsidRDefault="00FB7654" w:rsidP="00EB3B8B">
      <w:pPr>
        <w:jc w:val="both"/>
      </w:pPr>
      <w:r>
        <w:t>Izvajalec</w:t>
      </w:r>
      <w:r w:rsidR="00B75AF6" w:rsidRPr="00B75AF6">
        <w:t xml:space="preserve"> mora za čas trajanja garancijske dobe zagotavljati sodelovanje sistemskega inženirja za nastavitev zaščitnih relejev</w:t>
      </w:r>
      <w:r>
        <w:t>.</w:t>
      </w:r>
    </w:p>
    <w:p w14:paraId="3CA0C4C3" w14:textId="77777777" w:rsidR="00EB3B8B" w:rsidRPr="00CF4A00" w:rsidRDefault="00EB3B8B" w:rsidP="00EB3B8B"/>
    <w:p w14:paraId="7EA943D4" w14:textId="77777777" w:rsidR="00EB3B8B" w:rsidRDefault="00EB3B8B">
      <w:pPr>
        <w:pStyle w:val="Naslov3"/>
        <w:numPr>
          <w:ilvl w:val="0"/>
          <w:numId w:val="15"/>
        </w:numPr>
        <w:ind w:left="0" w:firstLine="0"/>
      </w:pPr>
      <w:bookmarkStart w:id="290" w:name="_Toc66449692"/>
      <w:bookmarkStart w:id="291" w:name="_Toc112030894"/>
      <w:r>
        <w:t>člen</w:t>
      </w:r>
      <w:bookmarkEnd w:id="290"/>
      <w:bookmarkEnd w:id="291"/>
    </w:p>
    <w:p w14:paraId="3E9C17CC" w14:textId="7BE91AF2" w:rsidR="00EB3B8B" w:rsidRDefault="00EB3B8B" w:rsidP="00EB3B8B">
      <w:pPr>
        <w:jc w:val="both"/>
      </w:pPr>
      <w:r>
        <w:t xml:space="preserve">Izvajalec je dolžan na lastne stroške odpraviti kakršnekoli napake v delovanju sistema </w:t>
      </w:r>
      <w:r w:rsidR="00736148">
        <w:t>stikališča</w:t>
      </w:r>
      <w:r>
        <w:t xml:space="preserve"> oziroma napake ali poškodbe kateregakoli dela sistema, ki se pokažejo ali nastanejo v garancijskem roku zaradi neustreznih materialov, izvajalčevega dela ali dokumentov načrtovanja in oblikovanja.</w:t>
      </w:r>
    </w:p>
    <w:p w14:paraId="0549C9A6" w14:textId="77777777" w:rsidR="00EB3B8B" w:rsidRDefault="00EB3B8B" w:rsidP="00EB3B8B">
      <w:pPr>
        <w:jc w:val="both"/>
      </w:pPr>
    </w:p>
    <w:p w14:paraId="7AC9A54A" w14:textId="77777777" w:rsidR="00EB3B8B" w:rsidRDefault="00EB3B8B">
      <w:pPr>
        <w:pStyle w:val="Naslov3"/>
        <w:numPr>
          <w:ilvl w:val="0"/>
          <w:numId w:val="15"/>
        </w:numPr>
        <w:ind w:left="0" w:firstLine="0"/>
      </w:pPr>
      <w:bookmarkStart w:id="292" w:name="_Toc66449693"/>
      <w:bookmarkStart w:id="293" w:name="_Toc112030895"/>
      <w:r>
        <w:t>člen</w:t>
      </w:r>
      <w:bookmarkEnd w:id="292"/>
      <w:bookmarkEnd w:id="293"/>
    </w:p>
    <w:p w14:paraId="24D70CBC" w14:textId="7E2A8809" w:rsidR="00EB3B8B" w:rsidRDefault="00B75AF6" w:rsidP="00EB3B8B">
      <w:pPr>
        <w:jc w:val="both"/>
      </w:pPr>
      <w:r w:rsidRPr="00B75AF6">
        <w:t>Servisni odziv je največ 24 ur od prijave napake.</w:t>
      </w:r>
      <w:r w:rsidRPr="00EC2515">
        <w:t xml:space="preserve"> </w:t>
      </w:r>
      <w:r w:rsidR="00EB3B8B" w:rsidRPr="00EC2515">
        <w:t>Izvajalec je dolžan vse napake ali poškodbe odpraviti v roku 30 (trideset) dni od obvestila oziroma prejetja reklamacijskega zapisnika.</w:t>
      </w:r>
      <w:r w:rsidR="00EB3B8B">
        <w:t xml:space="preserve"> V primeru, da je potrebno odpraviti napake, neustreznosti, pomanjkljivosti oziroma poškodbe na ključnih delih sistema </w:t>
      </w:r>
      <w:r w:rsidR="00736148">
        <w:t>stikališča</w:t>
      </w:r>
      <w:r w:rsidR="00EB3B8B">
        <w:t xml:space="preserve">, ki jih zakrivi izvajalec, mora izvajalec to storiti v razumnem roku, ki ga določita in potrdita skupaj z naročnikom. </w:t>
      </w:r>
    </w:p>
    <w:p w14:paraId="69103DB8" w14:textId="77777777" w:rsidR="00EB3B8B" w:rsidRDefault="00EB3B8B" w:rsidP="00EB3B8B">
      <w:pPr>
        <w:jc w:val="both"/>
      </w:pPr>
    </w:p>
    <w:p w14:paraId="2F1CA93E" w14:textId="77777777" w:rsidR="00EB3B8B" w:rsidRDefault="00EB3B8B" w:rsidP="00EB3B8B">
      <w:pPr>
        <w:jc w:val="both"/>
      </w:pPr>
      <w:r>
        <w:t>Če izvajalec tudi v dodatnem roku napak ne odpravi, lahko naročnik unovči bančno garancijo za odpravo napak v garancijskem obdobju.</w:t>
      </w:r>
    </w:p>
    <w:p w14:paraId="79956A7D" w14:textId="77777777" w:rsidR="00EB3B8B" w:rsidRDefault="00EB3B8B" w:rsidP="00EB3B8B">
      <w:pPr>
        <w:jc w:val="both"/>
      </w:pPr>
    </w:p>
    <w:p w14:paraId="74233BBD" w14:textId="306A33B8" w:rsidR="00EB3B8B" w:rsidRDefault="00EB3B8B" w:rsidP="00EB3B8B">
      <w:pPr>
        <w:jc w:val="both"/>
      </w:pPr>
      <w:r>
        <w:t>I</w:t>
      </w:r>
      <w:r w:rsidRPr="00A12402">
        <w:t xml:space="preserve">zvajalec jamči </w:t>
      </w:r>
      <w:r>
        <w:t xml:space="preserve">za </w:t>
      </w:r>
      <w:r w:rsidRPr="00A12402">
        <w:t xml:space="preserve">dobavo originalnih rezervnih delov še </w:t>
      </w:r>
      <w:r>
        <w:t xml:space="preserve">15 </w:t>
      </w:r>
      <w:r w:rsidRPr="00A12402">
        <w:t>(</w:t>
      </w:r>
      <w:r>
        <w:t>petnajst) let od dneva prevzema sistema</w:t>
      </w:r>
      <w:r w:rsidRPr="00A12402">
        <w:t xml:space="preserve"> </w:t>
      </w:r>
      <w:r w:rsidR="00736148">
        <w:t>stikališča</w:t>
      </w:r>
      <w:r>
        <w:t>, kot je določen v 4. členu te pogodbe</w:t>
      </w:r>
      <w:r w:rsidRPr="00A12402">
        <w:t>.</w:t>
      </w:r>
      <w:r w:rsidRPr="004E4B03">
        <w:t xml:space="preserve"> Pojem originalni rezervni deli</w:t>
      </w:r>
      <w:r w:rsidRPr="00CF4A00">
        <w:t xml:space="preserve"> </w:t>
      </w:r>
      <w:r w:rsidRPr="004E4B03">
        <w:t>vključuje</w:t>
      </w:r>
      <w:r w:rsidRPr="00CF4A00">
        <w:t xml:space="preserve"> </w:t>
      </w:r>
      <w:r w:rsidRPr="004E4B03">
        <w:t>tudi kakršne koli izboljšave, modifikacije, spremembe ali dopolnitve le teh s strani ustreznih proizvajalcev originalne opreme.</w:t>
      </w:r>
      <w:r>
        <w:t xml:space="preserve"> </w:t>
      </w:r>
    </w:p>
    <w:p w14:paraId="06B7A518" w14:textId="77777777" w:rsidR="00EB3B8B" w:rsidRDefault="00EB3B8B" w:rsidP="00EB3B8B"/>
    <w:p w14:paraId="4E453EB1" w14:textId="77777777" w:rsidR="00EB3B8B" w:rsidRDefault="00EB3B8B">
      <w:pPr>
        <w:pStyle w:val="Naslov1"/>
        <w:numPr>
          <w:ilvl w:val="0"/>
          <w:numId w:val="10"/>
        </w:numPr>
        <w:ind w:left="0" w:firstLine="0"/>
      </w:pPr>
      <w:bookmarkStart w:id="294" w:name="_Toc66449694"/>
      <w:bookmarkStart w:id="295" w:name="_Toc67647424"/>
      <w:bookmarkStart w:id="296" w:name="_Toc112030896"/>
      <w:r>
        <w:lastRenderedPageBreak/>
        <w:t>PODIZVAJALCI</w:t>
      </w:r>
      <w:bookmarkEnd w:id="294"/>
      <w:bookmarkEnd w:id="295"/>
      <w:bookmarkEnd w:id="296"/>
    </w:p>
    <w:p w14:paraId="5182F640" w14:textId="77777777" w:rsidR="00EB3B8B" w:rsidRDefault="00EB3B8B">
      <w:pPr>
        <w:pStyle w:val="Naslov3"/>
        <w:numPr>
          <w:ilvl w:val="0"/>
          <w:numId w:val="15"/>
        </w:numPr>
        <w:ind w:left="0" w:firstLine="0"/>
      </w:pPr>
      <w:bookmarkStart w:id="297" w:name="_Toc66449695"/>
      <w:bookmarkStart w:id="298" w:name="_Toc112030897"/>
      <w:r w:rsidRPr="00B0442B">
        <w:t>člen</w:t>
      </w:r>
      <w:bookmarkEnd w:id="297"/>
      <w:bookmarkEnd w:id="298"/>
    </w:p>
    <w:p w14:paraId="282DC8F2" w14:textId="77777777" w:rsidR="00EB3B8B" w:rsidRDefault="00EB3B8B" w:rsidP="00EB3B8B">
      <w:r>
        <w:t>Izvajalec v celoti odgovarja za strokovno, kvalitetno in pravočasno delo svojih podizvajalcev.</w:t>
      </w:r>
    </w:p>
    <w:p w14:paraId="7F82C1A1" w14:textId="77777777" w:rsidR="00EB3B8B" w:rsidRDefault="00EB3B8B" w:rsidP="00EB3B8B"/>
    <w:p w14:paraId="564B35E6" w14:textId="77777777" w:rsidR="00EB3B8B" w:rsidRDefault="00EB3B8B">
      <w:pPr>
        <w:pStyle w:val="Naslov3"/>
        <w:numPr>
          <w:ilvl w:val="0"/>
          <w:numId w:val="15"/>
        </w:numPr>
        <w:ind w:left="0" w:firstLine="0"/>
      </w:pPr>
      <w:bookmarkStart w:id="299" w:name="_Toc66449696"/>
      <w:bookmarkStart w:id="300" w:name="_Toc112030898"/>
      <w:r>
        <w:t>člen</w:t>
      </w:r>
      <w:bookmarkEnd w:id="299"/>
      <w:bookmarkEnd w:id="300"/>
    </w:p>
    <w:p w14:paraId="1E5F8E80" w14:textId="77777777" w:rsidR="00EB3B8B" w:rsidRDefault="00EB3B8B" w:rsidP="00EB3B8B">
      <w:pPr>
        <w:jc w:val="both"/>
      </w:pPr>
      <w:r>
        <w:t>Poleg izvajalca sodelujejo pri izvedbi del tudi naslednji podizvajalci:</w:t>
      </w:r>
    </w:p>
    <w:p w14:paraId="52EA8516" w14:textId="77777777" w:rsidR="00EB3B8B" w:rsidRDefault="00EB3B8B" w:rsidP="00EB3B8B">
      <w:pPr>
        <w:jc w:val="both"/>
      </w:pPr>
      <w:r>
        <w:t>(Naziv, polni naslov, matična številka, davčna številka, TRR, na katerega bo naročnik podizvajalcu plačeval izvršena dela.)</w:t>
      </w:r>
    </w:p>
    <w:p w14:paraId="0A008CDD" w14:textId="77777777" w:rsidR="00EB3B8B" w:rsidRDefault="00EB3B8B">
      <w:pPr>
        <w:pStyle w:val="Odstavekseznama"/>
        <w:numPr>
          <w:ilvl w:val="0"/>
          <w:numId w:val="34"/>
        </w:numPr>
        <w:spacing w:after="240" w:line="259" w:lineRule="auto"/>
        <w:contextualSpacing w:val="0"/>
        <w:jc w:val="both"/>
      </w:pPr>
      <w:r>
        <w:t xml:space="preserve">opis del, ki jih bo izvedel podizvajalec: </w:t>
      </w:r>
    </w:p>
    <w:p w14:paraId="5228B507" w14:textId="77777777" w:rsidR="00EB3B8B" w:rsidRDefault="00EB3B8B" w:rsidP="00EB3B8B">
      <w:pPr>
        <w:pStyle w:val="Odstavekseznama"/>
        <w:jc w:val="both"/>
      </w:pPr>
      <w:r>
        <w:t>____________________________________________________________________________</w:t>
      </w:r>
    </w:p>
    <w:p w14:paraId="7EB5B6F7" w14:textId="77777777" w:rsidR="00EB3B8B" w:rsidRDefault="00EB3B8B">
      <w:pPr>
        <w:pStyle w:val="Odstavekseznama"/>
        <w:numPr>
          <w:ilvl w:val="0"/>
          <w:numId w:val="34"/>
        </w:numPr>
        <w:spacing w:after="240" w:line="259" w:lineRule="auto"/>
        <w:contextualSpacing w:val="0"/>
        <w:jc w:val="both"/>
      </w:pPr>
      <w:r>
        <w:t>vrsta del, ki jih bo opravil/vrsta blaga, ki ga bo dobavil:</w:t>
      </w:r>
    </w:p>
    <w:p w14:paraId="1C391160" w14:textId="77777777" w:rsidR="00EB3B8B" w:rsidRDefault="00EB3B8B" w:rsidP="00EB3B8B">
      <w:pPr>
        <w:pStyle w:val="Odstavekseznama"/>
        <w:jc w:val="both"/>
      </w:pPr>
      <w:r>
        <w:t>____________________________________________________________________________</w:t>
      </w:r>
    </w:p>
    <w:p w14:paraId="545C5C3A" w14:textId="77777777" w:rsidR="00EB3B8B" w:rsidRDefault="00EB3B8B">
      <w:pPr>
        <w:pStyle w:val="Odstavekseznama"/>
        <w:numPr>
          <w:ilvl w:val="0"/>
          <w:numId w:val="34"/>
        </w:numPr>
        <w:spacing w:after="240" w:line="259" w:lineRule="auto"/>
        <w:contextualSpacing w:val="0"/>
        <w:jc w:val="both"/>
      </w:pPr>
      <w:r>
        <w:t>količina: _____________________________________________________________________</w:t>
      </w:r>
    </w:p>
    <w:p w14:paraId="764AFA6E" w14:textId="77777777" w:rsidR="00EB3B8B" w:rsidRDefault="00EB3B8B">
      <w:pPr>
        <w:pStyle w:val="Odstavekseznama"/>
        <w:numPr>
          <w:ilvl w:val="0"/>
          <w:numId w:val="34"/>
        </w:numPr>
        <w:spacing w:after="240" w:line="259" w:lineRule="auto"/>
        <w:contextualSpacing w:val="0"/>
        <w:jc w:val="both"/>
      </w:pPr>
      <w:r>
        <w:t>kraj izvedbe del: ______________________________________________________________</w:t>
      </w:r>
    </w:p>
    <w:p w14:paraId="3576343D" w14:textId="77777777" w:rsidR="00EB3B8B" w:rsidRDefault="00EB3B8B">
      <w:pPr>
        <w:pStyle w:val="Odstavekseznama"/>
        <w:numPr>
          <w:ilvl w:val="0"/>
          <w:numId w:val="34"/>
        </w:numPr>
        <w:spacing w:after="240" w:line="259" w:lineRule="auto"/>
        <w:contextualSpacing w:val="0"/>
        <w:jc w:val="both"/>
      </w:pPr>
      <w:r>
        <w:t>predviden termin izvajanja: _____________________________________________________</w:t>
      </w:r>
    </w:p>
    <w:p w14:paraId="12BEDFC1" w14:textId="77777777" w:rsidR="00EB3B8B" w:rsidRDefault="00EB3B8B">
      <w:pPr>
        <w:pStyle w:val="Odstavekseznama"/>
        <w:numPr>
          <w:ilvl w:val="0"/>
          <w:numId w:val="34"/>
        </w:numPr>
        <w:spacing w:after="240" w:line="259" w:lineRule="auto"/>
        <w:contextualSpacing w:val="0"/>
        <w:jc w:val="both"/>
      </w:pPr>
      <w:r>
        <w:t>vrednost del v % (odstotkih) od skupne vrednosti del iz ponudbe: __________ % (odstotkov)</w:t>
      </w:r>
    </w:p>
    <w:p w14:paraId="3F9AAF8D" w14:textId="77777777" w:rsidR="00EB3B8B" w:rsidRDefault="00EB3B8B">
      <w:pPr>
        <w:pStyle w:val="Odstavekseznama"/>
        <w:numPr>
          <w:ilvl w:val="0"/>
          <w:numId w:val="34"/>
        </w:numPr>
        <w:spacing w:after="240" w:line="259" w:lineRule="auto"/>
        <w:contextualSpacing w:val="0"/>
        <w:jc w:val="both"/>
      </w:pPr>
      <w:r>
        <w:t>vrednost del v EUR na dan oddaje ponudbe (z DDV/brez DDV): __________ EUR z DDV, __________ EUR brez DDV.</w:t>
      </w:r>
    </w:p>
    <w:p w14:paraId="2C4D9628" w14:textId="77777777" w:rsidR="00EB3B8B" w:rsidRDefault="00EB3B8B">
      <w:pPr>
        <w:pStyle w:val="Naslov3"/>
        <w:numPr>
          <w:ilvl w:val="0"/>
          <w:numId w:val="15"/>
        </w:numPr>
        <w:ind w:left="0" w:firstLine="0"/>
      </w:pPr>
      <w:bookmarkStart w:id="301" w:name="_Toc66449697"/>
      <w:bookmarkStart w:id="302" w:name="_Toc112030899"/>
      <w:r>
        <w:t>člen</w:t>
      </w:r>
      <w:bookmarkEnd w:id="301"/>
      <w:bookmarkEnd w:id="302"/>
    </w:p>
    <w:p w14:paraId="37863F85" w14:textId="6F71A30E" w:rsidR="00EB3B8B" w:rsidRDefault="00EB3B8B" w:rsidP="00EB3B8B">
      <w:pPr>
        <w:jc w:val="both"/>
      </w:pPr>
      <w:r>
        <w:t>Izvajalec mora pogodbena dela izvajati s podizvajalci, ki so navedeni v pogodbi.</w:t>
      </w:r>
    </w:p>
    <w:p w14:paraId="343F93A1" w14:textId="77777777" w:rsidR="00EB3B8B" w:rsidRDefault="00EB3B8B" w:rsidP="00EB3B8B">
      <w:pPr>
        <w:jc w:val="both"/>
      </w:pPr>
    </w:p>
    <w:p w14:paraId="060F57D1" w14:textId="307C9AC8" w:rsidR="00EB3B8B" w:rsidRDefault="00EB3B8B" w:rsidP="00EB3B8B">
      <w:pPr>
        <w:jc w:val="both"/>
      </w:pPr>
      <w:r>
        <w:t>Izvajalec ne sme brez predhodnega soglasja naročnika spreminjati podizvajalcev ali sodelovati z drugimi podizvajalci, ki niso navedeni v pogodbi. Naročnik bo v roku 14 (štirinajst) dni od dneva prejema predloga (o naznanitvi novega podizvajalca) preveril primernost in zmogljivost podizvajalca in odločil, ali bo novo naznanjenega podizvajalca odobril. Izvajalec mora v predlogu navesti vzrok, zaradi katerega je prišlo do potrebe po vključitvi novega podizvajalca v izvajanje del in takšne navedbe tudi vsebinsko utemeljiti. Naročnik ne sme zavrniti predloga izvajalca o vključitvi novega podizvajalca, če je ugotovil, da je primeren in je vključitev podizvajalca nujna za dokončanje del. Naročnik sme predlog izvajalca za zamenjavo podizvajalca zavrniti, če gre za podizvajalca</w:t>
      </w:r>
      <w:r w:rsidR="007A2114">
        <w:t>, ki ne izpolnjuje zahtev iz razpisne dokumentacije</w:t>
      </w:r>
      <w:r>
        <w:t>.</w:t>
      </w:r>
    </w:p>
    <w:p w14:paraId="15A8959D" w14:textId="77777777" w:rsidR="00EB3B8B" w:rsidRDefault="00EB3B8B" w:rsidP="00EB3B8B">
      <w:pPr>
        <w:jc w:val="both"/>
      </w:pPr>
    </w:p>
    <w:p w14:paraId="7F8073B6" w14:textId="77777777" w:rsidR="00EB3B8B" w:rsidRDefault="00EB3B8B" w:rsidP="00EB3B8B">
      <w:pPr>
        <w:jc w:val="both"/>
      </w:pPr>
      <w:r>
        <w:t>Utemeljeni razlogi so predvsem:</w:t>
      </w:r>
    </w:p>
    <w:p w14:paraId="7DE3F87C" w14:textId="77777777" w:rsidR="00EB3B8B" w:rsidRDefault="00EB3B8B">
      <w:pPr>
        <w:pStyle w:val="Odstavekseznama"/>
        <w:numPr>
          <w:ilvl w:val="0"/>
          <w:numId w:val="17"/>
        </w:numPr>
        <w:spacing w:after="240" w:line="259" w:lineRule="auto"/>
        <w:contextualSpacing w:val="0"/>
        <w:jc w:val="both"/>
      </w:pPr>
      <w:r>
        <w:t>okoliščine, ki so nastale po podpisu pogodbe o izvajanju predmetnih del in katere izvajalec v fazi sestave in oddaje svoje ponudbe ni mogel ali moral predvideti;</w:t>
      </w:r>
    </w:p>
    <w:p w14:paraId="2DC0B87D" w14:textId="77777777" w:rsidR="00EB3B8B" w:rsidRDefault="00EB3B8B">
      <w:pPr>
        <w:pStyle w:val="Odstavekseznama"/>
        <w:numPr>
          <w:ilvl w:val="0"/>
          <w:numId w:val="17"/>
        </w:numPr>
        <w:spacing w:after="240" w:line="259" w:lineRule="auto"/>
        <w:contextualSpacing w:val="0"/>
        <w:jc w:val="both"/>
      </w:pPr>
      <w:r>
        <w:t>potreba po dodatnih delih, ki jih izvajalec sam ne more izvesti;</w:t>
      </w:r>
    </w:p>
    <w:p w14:paraId="55726E99" w14:textId="77777777" w:rsidR="00EB3B8B" w:rsidRDefault="00EB3B8B">
      <w:pPr>
        <w:pStyle w:val="Odstavekseznama"/>
        <w:numPr>
          <w:ilvl w:val="0"/>
          <w:numId w:val="17"/>
        </w:numPr>
        <w:spacing w:after="240" w:line="259" w:lineRule="auto"/>
        <w:contextualSpacing w:val="0"/>
        <w:jc w:val="both"/>
      </w:pPr>
      <w:r>
        <w:t>specialna dodatna dela, za katere izvajalec ni usposobljen in so nujna za izvedbo pogodbenih del;</w:t>
      </w:r>
    </w:p>
    <w:p w14:paraId="2209BF99" w14:textId="77777777" w:rsidR="00EB3B8B" w:rsidRDefault="00EB3B8B">
      <w:pPr>
        <w:pStyle w:val="Odstavekseznama"/>
        <w:numPr>
          <w:ilvl w:val="0"/>
          <w:numId w:val="17"/>
        </w:numPr>
        <w:spacing w:after="240" w:line="259" w:lineRule="auto"/>
        <w:contextualSpacing w:val="0"/>
        <w:jc w:val="both"/>
      </w:pPr>
      <w:r>
        <w:lastRenderedPageBreak/>
        <w:t>časovne, organizacijske ali tehnične okoliščine, zaradi katerih je vključitev podizvajalca nujna, da se pogodbena dela Izvede v obsegu, kvaliteti, ceni in v času, ki je predviden s pogodbo.</w:t>
      </w:r>
    </w:p>
    <w:p w14:paraId="6B080627" w14:textId="77777777" w:rsidR="00EB3B8B" w:rsidRDefault="00EB3B8B" w:rsidP="00EB3B8B">
      <w:pPr>
        <w:jc w:val="both"/>
      </w:pPr>
      <w:r>
        <w:t>Pogodbeni stranki bosta glede vključitve novega podizvajalca oziroma zamenjave podizvajalca sklenili aneks k tej pogodbi.</w:t>
      </w:r>
    </w:p>
    <w:p w14:paraId="2DE10180" w14:textId="77777777" w:rsidR="00EB3B8B" w:rsidRDefault="00EB3B8B" w:rsidP="00EB3B8B"/>
    <w:p w14:paraId="2C0364BE" w14:textId="1920014D" w:rsidR="00EB3B8B" w:rsidRDefault="00EB3B8B">
      <w:pPr>
        <w:pStyle w:val="Naslov1"/>
        <w:numPr>
          <w:ilvl w:val="0"/>
          <w:numId w:val="10"/>
        </w:numPr>
        <w:ind w:left="0" w:firstLine="0"/>
      </w:pPr>
      <w:bookmarkStart w:id="303" w:name="_Toc66449698"/>
      <w:bookmarkStart w:id="304" w:name="_Toc67647425"/>
      <w:bookmarkStart w:id="305" w:name="_Toc112030900"/>
      <w:r>
        <w:t>BANČNA GARANCIJA</w:t>
      </w:r>
      <w:bookmarkEnd w:id="303"/>
      <w:bookmarkEnd w:id="304"/>
      <w:bookmarkEnd w:id="305"/>
    </w:p>
    <w:p w14:paraId="193C8D51" w14:textId="77777777" w:rsidR="00EB3B8B" w:rsidRDefault="00EB3B8B">
      <w:pPr>
        <w:pStyle w:val="Naslov3"/>
        <w:numPr>
          <w:ilvl w:val="0"/>
          <w:numId w:val="15"/>
        </w:numPr>
        <w:ind w:left="0" w:firstLine="0"/>
      </w:pPr>
      <w:bookmarkStart w:id="306" w:name="_Toc66449699"/>
      <w:bookmarkStart w:id="307" w:name="_Toc112030901"/>
      <w:r>
        <w:t>člen</w:t>
      </w:r>
      <w:bookmarkEnd w:id="306"/>
      <w:bookmarkEnd w:id="307"/>
    </w:p>
    <w:p w14:paraId="43060A0F" w14:textId="77777777" w:rsidR="00EB3B8B" w:rsidRDefault="00EB3B8B" w:rsidP="00EB3B8B">
      <w:pPr>
        <w:jc w:val="both"/>
      </w:pPr>
      <w:r>
        <w:t>Bančne garancije morajo biti izdane po Enotnih pravilih za garancije na poziv (EPGP), revizija iz leta 2010, izdana pri MTZ pod št. 758, s strani banke s sedežem v Evropski uniji.</w:t>
      </w:r>
    </w:p>
    <w:p w14:paraId="59BCACAD" w14:textId="77777777" w:rsidR="00EB3B8B" w:rsidRDefault="00EB3B8B" w:rsidP="00EB3B8B">
      <w:pPr>
        <w:jc w:val="both"/>
      </w:pPr>
    </w:p>
    <w:p w14:paraId="363950C6" w14:textId="5B2253D0" w:rsidR="00EB3B8B" w:rsidRDefault="00EB3B8B" w:rsidP="00EB3B8B">
      <w:pPr>
        <w:jc w:val="both"/>
      </w:pPr>
      <w:r>
        <w:t>Izvajalec mora zagotavljati bančne garancije v zahtevani obliki, višini in rokom veljavnosti, kot je določeno v 3</w:t>
      </w:r>
      <w:r w:rsidR="000F1C88">
        <w:t>5</w:t>
      </w:r>
      <w:r>
        <w:t>.</w:t>
      </w:r>
      <w:r w:rsidR="007A2114">
        <w:t>in</w:t>
      </w:r>
      <w:r>
        <w:t xml:space="preserve"> 3</w:t>
      </w:r>
      <w:r w:rsidR="000F1C88">
        <w:t>6</w:t>
      </w:r>
      <w:r>
        <w:t>. členu te pogodbe in razpisni dokumentaciji.</w:t>
      </w:r>
    </w:p>
    <w:p w14:paraId="4FDC934C" w14:textId="77777777" w:rsidR="00EB3B8B" w:rsidRDefault="00EB3B8B" w:rsidP="00EB3B8B">
      <w:pPr>
        <w:jc w:val="both"/>
      </w:pPr>
    </w:p>
    <w:p w14:paraId="5C0B9C81" w14:textId="4E5C258E" w:rsidR="00EB3B8B" w:rsidRDefault="00EB3B8B" w:rsidP="00EB3B8B">
      <w:pPr>
        <w:jc w:val="both"/>
      </w:pPr>
      <w:r>
        <w:t xml:space="preserve">Izvajalec mora bančno garancijo predložiti v originalu v slovenskem jeziku ali v originalu v tujem jeziku z uradnim slovenskim prevodom. </w:t>
      </w:r>
    </w:p>
    <w:p w14:paraId="447FEF28" w14:textId="77777777" w:rsidR="00EB3B8B" w:rsidRDefault="00EB3B8B" w:rsidP="00EB3B8B"/>
    <w:p w14:paraId="7B06B9C1" w14:textId="77777777" w:rsidR="00EB3B8B" w:rsidRDefault="00EB3B8B">
      <w:pPr>
        <w:pStyle w:val="Naslov3"/>
        <w:numPr>
          <w:ilvl w:val="0"/>
          <w:numId w:val="15"/>
        </w:numPr>
        <w:ind w:left="0" w:firstLine="0"/>
      </w:pPr>
      <w:bookmarkStart w:id="308" w:name="_Toc66449700"/>
      <w:bookmarkStart w:id="309" w:name="_Toc112030902"/>
      <w:r>
        <w:t>člen</w:t>
      </w:r>
      <w:bookmarkEnd w:id="308"/>
      <w:r>
        <w:t xml:space="preserve"> – Bančna garancija za dobro izvedbo del</w:t>
      </w:r>
      <w:bookmarkEnd w:id="309"/>
      <w:r>
        <w:t xml:space="preserve"> </w:t>
      </w:r>
    </w:p>
    <w:p w14:paraId="4C11145A" w14:textId="77777777" w:rsidR="00EB3B8B" w:rsidRDefault="00EB3B8B" w:rsidP="00EB3B8B">
      <w:pPr>
        <w:jc w:val="both"/>
      </w:pPr>
      <w:r>
        <w:t xml:space="preserve">Izvajalec je dolžan v roku 10 (desetih) delovnih dni od sklenitve pogodbe izročiti naročniku bančno </w:t>
      </w:r>
      <w:r w:rsidRPr="00DD2526">
        <w:t>garancijo za dobro izvedbo del, v višini 10 (desetih) % (odstotkov) od pogodbene vrednosti z vključenim DDV, ki je določena v 7. členu te pogodbe, in mora biti veljavna še 60 (šestdeset) dni po izdaji Potrdila</w:t>
      </w:r>
      <w:r>
        <w:t xml:space="preserve"> o prevzemu oziroma do predložitve bančne garancije za odpravo napak v garancijski dobi. </w:t>
      </w:r>
    </w:p>
    <w:p w14:paraId="4646A89F" w14:textId="77777777" w:rsidR="00EB3B8B" w:rsidRDefault="00EB3B8B" w:rsidP="00EB3B8B">
      <w:pPr>
        <w:jc w:val="both"/>
      </w:pPr>
    </w:p>
    <w:p w14:paraId="1FBFB321" w14:textId="77777777" w:rsidR="00EB3B8B" w:rsidRDefault="00EB3B8B" w:rsidP="00EB3B8B">
      <w:pPr>
        <w:jc w:val="both"/>
      </w:pPr>
      <w:r w:rsidRPr="00F37851">
        <w:t xml:space="preserve">Brez izročitve bančne garancije </w:t>
      </w:r>
      <w:r>
        <w:t xml:space="preserve">za dobro izvedbo del </w:t>
      </w:r>
      <w:r w:rsidRPr="00F37851">
        <w:t>se šteje, da pogodba ni bila sklenjena</w:t>
      </w:r>
      <w:r>
        <w:t>, izvajalec pa ni upravičen do nobenih plačil po tej pogodbi.</w:t>
      </w:r>
    </w:p>
    <w:p w14:paraId="1847CAE3" w14:textId="77777777" w:rsidR="00EB3B8B" w:rsidRDefault="00EB3B8B" w:rsidP="00EB3B8B"/>
    <w:p w14:paraId="153F2E66" w14:textId="77777777" w:rsidR="00EB3B8B" w:rsidRPr="00F37851" w:rsidRDefault="00EB3B8B">
      <w:pPr>
        <w:pStyle w:val="Naslov3"/>
        <w:numPr>
          <w:ilvl w:val="0"/>
          <w:numId w:val="15"/>
        </w:numPr>
        <w:ind w:left="0" w:firstLine="0"/>
      </w:pPr>
      <w:bookmarkStart w:id="310" w:name="_Toc66449701"/>
      <w:bookmarkStart w:id="311" w:name="_Toc112030903"/>
      <w:r>
        <w:t>č</w:t>
      </w:r>
      <w:r w:rsidRPr="00F37851">
        <w:t>len</w:t>
      </w:r>
      <w:bookmarkEnd w:id="310"/>
      <w:r>
        <w:t xml:space="preserve"> – Bančna garancija za odpravo napak v garancijskem roku</w:t>
      </w:r>
      <w:bookmarkEnd w:id="311"/>
    </w:p>
    <w:p w14:paraId="33E3C0EB" w14:textId="77777777" w:rsidR="00EB3B8B" w:rsidRDefault="00EB3B8B" w:rsidP="00EB3B8B">
      <w:pPr>
        <w:jc w:val="both"/>
      </w:pPr>
      <w:r>
        <w:t>Izvajalec</w:t>
      </w:r>
      <w:r w:rsidRPr="0066472D">
        <w:t xml:space="preserve"> mora v roku </w:t>
      </w:r>
      <w:r>
        <w:t>10</w:t>
      </w:r>
      <w:r w:rsidRPr="0066472D">
        <w:t xml:space="preserve"> (</w:t>
      </w:r>
      <w:r>
        <w:t>desetih</w:t>
      </w:r>
      <w:r w:rsidRPr="0066472D">
        <w:t>) dni po</w:t>
      </w:r>
      <w:r>
        <w:t xml:space="preserve"> izdanem Potrdilu o prevzemu</w:t>
      </w:r>
      <w:r w:rsidRPr="0066472D">
        <w:t xml:space="preserve"> izročiti bančno garancijo za odpravo napak v garancijskem roku v višini 5 </w:t>
      </w:r>
      <w:r>
        <w:t xml:space="preserve">(petih) </w:t>
      </w:r>
      <w:r w:rsidRPr="0066472D">
        <w:t xml:space="preserve">% </w:t>
      </w:r>
      <w:r>
        <w:t xml:space="preserve">(odstotkov) </w:t>
      </w:r>
      <w:r w:rsidRPr="0066472D">
        <w:t xml:space="preserve">od pogodbene vrednosti z </w:t>
      </w:r>
      <w:r w:rsidRPr="00DD2526">
        <w:t>vključenim DDV, ki je določena v 7. členu te pogodbe. Rok trajanja bančne garancije za odpravo</w:t>
      </w:r>
      <w:r w:rsidRPr="0066472D">
        <w:t xml:space="preserve"> napak v garancijskem rok</w:t>
      </w:r>
      <w:r>
        <w:t xml:space="preserve">u je za 20 (dvajset) dni daljši, </w:t>
      </w:r>
      <w:r w:rsidRPr="0066472D">
        <w:t xml:space="preserve">kot je splošni garancijski rok, določen v </w:t>
      </w:r>
      <w:r>
        <w:t>28</w:t>
      </w:r>
      <w:r w:rsidRPr="0066472D">
        <w:t xml:space="preserve">. členu </w:t>
      </w:r>
      <w:r>
        <w:t xml:space="preserve">te </w:t>
      </w:r>
      <w:r w:rsidRPr="0066472D">
        <w:t xml:space="preserve">pogodbe. V kolikor se garancijski rok podaljša, se mora hkrati podaljšati za enak čas tudi rok trajanja </w:t>
      </w:r>
      <w:r>
        <w:t>te bančne garancije.</w:t>
      </w:r>
      <w:r w:rsidRPr="0066472D">
        <w:t xml:space="preserve"> </w:t>
      </w:r>
    </w:p>
    <w:p w14:paraId="436CC43F" w14:textId="77777777" w:rsidR="00EB3B8B" w:rsidRPr="0066472D" w:rsidRDefault="00EB3B8B" w:rsidP="00EB3B8B">
      <w:pPr>
        <w:jc w:val="both"/>
      </w:pPr>
    </w:p>
    <w:p w14:paraId="3EB18CAA" w14:textId="77777777" w:rsidR="00EB3B8B" w:rsidRDefault="00EB3B8B" w:rsidP="00EB3B8B">
      <w:pPr>
        <w:jc w:val="both"/>
      </w:pPr>
      <w:r w:rsidRPr="0066472D">
        <w:t xml:space="preserve">Naročnik bo unovčil </w:t>
      </w:r>
      <w:r>
        <w:t xml:space="preserve">bančno garancijo </w:t>
      </w:r>
      <w:r w:rsidRPr="0066472D">
        <w:t xml:space="preserve">za odpravo napak v garancijskem roku v primeru, če </w:t>
      </w:r>
      <w:r>
        <w:t>izvajalec</w:t>
      </w:r>
      <w:r w:rsidRPr="0066472D">
        <w:t xml:space="preserve"> ne bo izvrševal garancijskih obveznosti v rokih in na način, kot so opredeljeni v </w:t>
      </w:r>
      <w:r>
        <w:t xml:space="preserve">tej </w:t>
      </w:r>
      <w:r w:rsidRPr="0066472D">
        <w:t>pogodbi.</w:t>
      </w:r>
    </w:p>
    <w:p w14:paraId="3C6E1F30" w14:textId="77777777" w:rsidR="00EB3B8B" w:rsidRPr="00755688" w:rsidRDefault="00EB3B8B" w:rsidP="00EB3B8B"/>
    <w:p w14:paraId="67AF4E93" w14:textId="77777777" w:rsidR="00EB3B8B" w:rsidRDefault="00EB3B8B">
      <w:pPr>
        <w:pStyle w:val="Naslov1"/>
        <w:numPr>
          <w:ilvl w:val="0"/>
          <w:numId w:val="10"/>
        </w:numPr>
        <w:ind w:left="0" w:firstLine="0"/>
      </w:pPr>
      <w:bookmarkStart w:id="312" w:name="_Toc66449702"/>
      <w:bookmarkStart w:id="313" w:name="_Toc67647426"/>
      <w:bookmarkStart w:id="314" w:name="_Toc112030904"/>
      <w:r>
        <w:t>POGODBENA KAZEN, ŠKODA IN JAMČEVALNI ZAHTEVKI NAROČNIKA</w:t>
      </w:r>
      <w:bookmarkEnd w:id="312"/>
      <w:bookmarkEnd w:id="313"/>
      <w:bookmarkEnd w:id="314"/>
    </w:p>
    <w:p w14:paraId="4B664AF2" w14:textId="77777777" w:rsidR="00EB3B8B" w:rsidRDefault="00EB3B8B">
      <w:pPr>
        <w:pStyle w:val="Naslov3"/>
        <w:numPr>
          <w:ilvl w:val="0"/>
          <w:numId w:val="15"/>
        </w:numPr>
        <w:ind w:left="0" w:firstLine="0"/>
      </w:pPr>
      <w:bookmarkStart w:id="315" w:name="_Toc66449703"/>
      <w:bookmarkStart w:id="316" w:name="_Toc112030905"/>
      <w:r>
        <w:t>člen</w:t>
      </w:r>
      <w:bookmarkEnd w:id="315"/>
      <w:bookmarkEnd w:id="316"/>
    </w:p>
    <w:p w14:paraId="2E56152F" w14:textId="77777777" w:rsidR="00EB3B8B" w:rsidRDefault="00EB3B8B" w:rsidP="00EB3B8B">
      <w:pPr>
        <w:jc w:val="both"/>
      </w:pPr>
      <w:r>
        <w:t>Izvajalec odgovarja naročniku za škodo po splošnih načelih obligacijskega prava, pri čemer je njegova odgovornost omejena na višino pogodbene vrednosti iz 7. člena te pogodbe.</w:t>
      </w:r>
    </w:p>
    <w:p w14:paraId="37777BCC" w14:textId="77777777" w:rsidR="00EB3B8B" w:rsidRDefault="00EB3B8B" w:rsidP="00EB3B8B"/>
    <w:p w14:paraId="7DD52523" w14:textId="77777777" w:rsidR="00EB3B8B" w:rsidRDefault="00EB3B8B">
      <w:pPr>
        <w:pStyle w:val="Naslov3"/>
        <w:numPr>
          <w:ilvl w:val="0"/>
          <w:numId w:val="15"/>
        </w:numPr>
        <w:ind w:left="0" w:firstLine="0"/>
      </w:pPr>
      <w:bookmarkStart w:id="317" w:name="_Toc66449704"/>
      <w:bookmarkStart w:id="318" w:name="_Toc112030906"/>
      <w:r>
        <w:t>člen</w:t>
      </w:r>
      <w:bookmarkEnd w:id="317"/>
      <w:bookmarkEnd w:id="318"/>
    </w:p>
    <w:p w14:paraId="74FE9C5C" w14:textId="77777777" w:rsidR="00EB3B8B" w:rsidRDefault="00EB3B8B" w:rsidP="00EB3B8B">
      <w:pPr>
        <w:jc w:val="both"/>
      </w:pPr>
      <w:r>
        <w:t>Naročnik lahko uveljavlja škodo, ki jo je utrpel zaradi zamude po splošnih načelih odškodninske odgovornosti in neodvisno od pogodbene kazni.</w:t>
      </w:r>
    </w:p>
    <w:p w14:paraId="66C15DF2" w14:textId="77777777" w:rsidR="00EB3B8B" w:rsidRDefault="00EB3B8B" w:rsidP="00EB3B8B">
      <w:pPr>
        <w:jc w:val="both"/>
      </w:pPr>
    </w:p>
    <w:p w14:paraId="233DF5BE" w14:textId="77777777" w:rsidR="00EB3B8B" w:rsidRDefault="00EB3B8B" w:rsidP="00EB3B8B">
      <w:pPr>
        <w:jc w:val="both"/>
      </w:pPr>
      <w:r>
        <w:t>Ne glede na pogodbeno kazen ima naročnik pravico uveljaviti od izvajalca tudi škodo, ki bi mu bila povzročena zaradi neizpolnitve, nepravilne izpolnitve ali zamude izvajalca.</w:t>
      </w:r>
    </w:p>
    <w:p w14:paraId="1B0931EC" w14:textId="77777777" w:rsidR="00EB3B8B" w:rsidRDefault="00EB3B8B" w:rsidP="00EB3B8B"/>
    <w:p w14:paraId="4ACCF18B" w14:textId="77777777" w:rsidR="00EB3B8B" w:rsidRDefault="00EB3B8B">
      <w:pPr>
        <w:pStyle w:val="Naslov3"/>
        <w:numPr>
          <w:ilvl w:val="0"/>
          <w:numId w:val="15"/>
        </w:numPr>
        <w:ind w:left="0" w:firstLine="0"/>
      </w:pPr>
      <w:bookmarkStart w:id="319" w:name="_Toc66449705"/>
      <w:bookmarkStart w:id="320" w:name="_Toc112030907"/>
      <w:r>
        <w:lastRenderedPageBreak/>
        <w:t>člen</w:t>
      </w:r>
      <w:bookmarkEnd w:id="319"/>
      <w:bookmarkEnd w:id="320"/>
    </w:p>
    <w:p w14:paraId="335B2DED" w14:textId="77777777" w:rsidR="00EB3B8B" w:rsidRDefault="00EB3B8B" w:rsidP="00EB3B8B">
      <w:pPr>
        <w:jc w:val="both"/>
      </w:pPr>
      <w:bookmarkStart w:id="321" w:name="_Hlk112023878"/>
      <w:r>
        <w:t>Če izvajalec iz razlogov, za katere je sam odgovoren, ne bo izvršil pogodbenih del v dogovorjenih ali sporazumno podaljšanih rokih, zaradi česar bo v zamudi z dokončanjem teh del, bo naročnik zaračunal pogodbeno kazen v višini:</w:t>
      </w:r>
    </w:p>
    <w:p w14:paraId="4BFD9B10" w14:textId="1EFFF311" w:rsidR="00EB3B8B" w:rsidRDefault="00EB3B8B">
      <w:pPr>
        <w:pStyle w:val="Odstavekseznama"/>
        <w:numPr>
          <w:ilvl w:val="0"/>
          <w:numId w:val="39"/>
        </w:numPr>
        <w:jc w:val="both"/>
      </w:pPr>
      <w:r w:rsidRPr="003D544A">
        <w:t>0,5%</w:t>
      </w:r>
      <w:r>
        <w:t xml:space="preserve"> za vsak koledarski </w:t>
      </w:r>
      <w:r w:rsidRPr="003D544A">
        <w:t>dan</w:t>
      </w:r>
      <w:r>
        <w:t xml:space="preserve"> zamude</w:t>
      </w:r>
      <w:r w:rsidRPr="003D544A">
        <w:t xml:space="preserve">, pri čemer skupna </w:t>
      </w:r>
      <w:r>
        <w:t xml:space="preserve">vsota pogodbene kazni zaradi zamude ne more presegati </w:t>
      </w:r>
      <w:r w:rsidR="00E75678">
        <w:t>20</w:t>
      </w:r>
      <w:r>
        <w:t xml:space="preserve"> (</w:t>
      </w:r>
      <w:r w:rsidR="00E75678">
        <w:t>dvajset</w:t>
      </w:r>
      <w:r>
        <w:t xml:space="preserve">) % (odstotkov) </w:t>
      </w:r>
      <w:r w:rsidRPr="0066472D">
        <w:t xml:space="preserve">pogodbene vrednosti z </w:t>
      </w:r>
      <w:r>
        <w:t xml:space="preserve">vključenim </w:t>
      </w:r>
      <w:r w:rsidRPr="0066472D">
        <w:t>DDV</w:t>
      </w:r>
      <w:r>
        <w:t xml:space="preserve">, ki je določena v 7. členu te pogodbe. Pogodbena kazen iz prejšnjega stavka velja za </w:t>
      </w:r>
      <w:r w:rsidR="00F61563">
        <w:t>izvajalca,</w:t>
      </w:r>
      <w:r>
        <w:t xml:space="preserve"> ki je ponudil rok za izvedbo del krajši od </w:t>
      </w:r>
      <w:r w:rsidR="00E75678">
        <w:t>osem</w:t>
      </w:r>
      <w:r>
        <w:t xml:space="preserve"> (</w:t>
      </w:r>
      <w:r w:rsidR="00E75678">
        <w:t>8</w:t>
      </w:r>
      <w:r>
        <w:t>) mesecev.</w:t>
      </w:r>
    </w:p>
    <w:p w14:paraId="5B3296F8" w14:textId="69BB08CA" w:rsidR="00EB3B8B" w:rsidRDefault="00EB3B8B">
      <w:pPr>
        <w:pStyle w:val="Odstavekseznama"/>
        <w:numPr>
          <w:ilvl w:val="0"/>
          <w:numId w:val="39"/>
        </w:numPr>
        <w:jc w:val="both"/>
      </w:pPr>
      <w:r w:rsidRPr="003D544A">
        <w:t>0,2%</w:t>
      </w:r>
      <w:r>
        <w:t xml:space="preserve"> za vsak koledarski </w:t>
      </w:r>
      <w:r w:rsidRPr="003D544A">
        <w:t>dan</w:t>
      </w:r>
      <w:r>
        <w:t xml:space="preserve"> zamude</w:t>
      </w:r>
      <w:r w:rsidRPr="003D544A">
        <w:t xml:space="preserve">, pri čemer skupna </w:t>
      </w:r>
      <w:r>
        <w:t xml:space="preserve">vsota pogodbene kazni zaradi zamude ne more presegati 5 (pet) % (odstotkov) </w:t>
      </w:r>
      <w:r w:rsidRPr="0066472D">
        <w:t xml:space="preserve">pogodbene vrednosti z </w:t>
      </w:r>
      <w:r>
        <w:t xml:space="preserve">vključenim </w:t>
      </w:r>
      <w:r w:rsidRPr="0066472D">
        <w:t>DDV</w:t>
      </w:r>
      <w:r>
        <w:t xml:space="preserve">, ki je določena v 7. členu te pogodbe. Pogodbena kazen iz prejšnjega stavka velja za </w:t>
      </w:r>
      <w:r w:rsidR="00F61563">
        <w:t>izvajalca,</w:t>
      </w:r>
      <w:r>
        <w:t xml:space="preserve"> ki je ponudil rok za izvedbo del </w:t>
      </w:r>
      <w:r w:rsidR="00F61563">
        <w:t xml:space="preserve">devet (9) </w:t>
      </w:r>
      <w:r>
        <w:t>mesecev.</w:t>
      </w:r>
    </w:p>
    <w:bookmarkEnd w:id="321"/>
    <w:p w14:paraId="3ED67FFC" w14:textId="77777777" w:rsidR="00EB3B8B" w:rsidRDefault="00EB3B8B" w:rsidP="00EB3B8B">
      <w:pPr>
        <w:pStyle w:val="Odstavekseznama"/>
        <w:jc w:val="both"/>
      </w:pPr>
    </w:p>
    <w:p w14:paraId="45F8C2DC" w14:textId="77777777" w:rsidR="00EB3B8B" w:rsidRDefault="00EB3B8B" w:rsidP="00EB3B8B">
      <w:pPr>
        <w:jc w:val="both"/>
      </w:pPr>
      <w:r>
        <w:t>Obračunana pogodbena kazen izvajalca ne odvezuje kakršnekoli odškodninske obveznosti. Prav tako je pogodbena kazen neodvisna od tega, ali je naročnik utrpel škodo zaradi zamude ali ne.</w:t>
      </w:r>
    </w:p>
    <w:p w14:paraId="7358435E" w14:textId="77777777" w:rsidR="00EB3B8B" w:rsidRDefault="00EB3B8B" w:rsidP="00EB3B8B"/>
    <w:p w14:paraId="1C1D5800" w14:textId="77777777" w:rsidR="00EB3B8B" w:rsidRDefault="00EB3B8B">
      <w:pPr>
        <w:pStyle w:val="Naslov3"/>
        <w:numPr>
          <w:ilvl w:val="0"/>
          <w:numId w:val="15"/>
        </w:numPr>
        <w:ind w:left="0" w:firstLine="0"/>
      </w:pPr>
      <w:bookmarkStart w:id="322" w:name="_Toc66449706"/>
      <w:bookmarkStart w:id="323" w:name="_Toc112030908"/>
      <w:r>
        <w:t>člen</w:t>
      </w:r>
      <w:bookmarkEnd w:id="322"/>
      <w:bookmarkEnd w:id="323"/>
    </w:p>
    <w:p w14:paraId="2CC5AC60" w14:textId="77777777" w:rsidR="00EB3B8B" w:rsidRDefault="00EB3B8B" w:rsidP="00EB3B8B">
      <w:pPr>
        <w:jc w:val="both"/>
      </w:pPr>
      <w:r>
        <w:t>Če je izvajalec v zamudi s pogodbenimi deli 30 (trideset) dni ali če kateri del pogodbenih del ostane nedokončan, naročnik lahko:</w:t>
      </w:r>
    </w:p>
    <w:p w14:paraId="3672B771" w14:textId="77777777" w:rsidR="00EB3B8B" w:rsidRDefault="00EB3B8B">
      <w:pPr>
        <w:pStyle w:val="Odstavekseznama"/>
        <w:numPr>
          <w:ilvl w:val="0"/>
          <w:numId w:val="18"/>
        </w:numPr>
        <w:spacing w:after="240" w:line="259" w:lineRule="auto"/>
        <w:contextualSpacing w:val="0"/>
        <w:jc w:val="both"/>
      </w:pPr>
      <w:r>
        <w:t>zahteva od izvajalec, da dela dokonča, in/ali</w:t>
      </w:r>
    </w:p>
    <w:p w14:paraId="69F43859" w14:textId="337C0478" w:rsidR="00EB3B8B" w:rsidRDefault="00EB3B8B">
      <w:pPr>
        <w:pStyle w:val="Odstavekseznama"/>
        <w:numPr>
          <w:ilvl w:val="0"/>
          <w:numId w:val="18"/>
        </w:numPr>
        <w:spacing w:after="240" w:line="259" w:lineRule="auto"/>
        <w:contextualSpacing w:val="0"/>
        <w:jc w:val="both"/>
      </w:pPr>
      <w:r>
        <w:t xml:space="preserve">unovči bančno garancijo </w:t>
      </w:r>
      <w:r w:rsidRPr="00253AEA">
        <w:t>za dobro izvedbo del</w:t>
      </w:r>
      <w:r>
        <w:t>, in/ali</w:t>
      </w:r>
    </w:p>
    <w:p w14:paraId="37C42E3C" w14:textId="2778C379" w:rsidR="00E669BA" w:rsidRDefault="00E669BA">
      <w:pPr>
        <w:pStyle w:val="Odstavekseznama"/>
        <w:numPr>
          <w:ilvl w:val="0"/>
          <w:numId w:val="18"/>
        </w:numPr>
        <w:spacing w:after="240" w:line="259" w:lineRule="auto"/>
        <w:contextualSpacing w:val="0"/>
        <w:jc w:val="both"/>
      </w:pPr>
      <w:r>
        <w:t>izvede kritni kup, in/ali</w:t>
      </w:r>
    </w:p>
    <w:p w14:paraId="5922A76A" w14:textId="77777777" w:rsidR="00EB3B8B" w:rsidRDefault="00EB3B8B">
      <w:pPr>
        <w:pStyle w:val="Odstavekseznama"/>
        <w:numPr>
          <w:ilvl w:val="0"/>
          <w:numId w:val="18"/>
        </w:numPr>
        <w:spacing w:after="240" w:line="259" w:lineRule="auto"/>
        <w:contextualSpacing w:val="0"/>
        <w:jc w:val="both"/>
      </w:pPr>
      <w:r>
        <w:t>odstopi od pogodbe glede neizvedenega dela pogodbenih del ali pogodbe v celoti.</w:t>
      </w:r>
    </w:p>
    <w:p w14:paraId="217D7BBB" w14:textId="77777777" w:rsidR="00EB3B8B" w:rsidRDefault="00EB3B8B" w:rsidP="00EB3B8B">
      <w:pPr>
        <w:jc w:val="both"/>
      </w:pPr>
    </w:p>
    <w:p w14:paraId="66006FD3" w14:textId="77777777" w:rsidR="00EB3B8B" w:rsidRDefault="00EB3B8B" w:rsidP="00EB3B8B">
      <w:pPr>
        <w:jc w:val="both"/>
      </w:pPr>
      <w:r w:rsidRPr="004B7029">
        <w:t>Naročnik lahko v primerih iz predhodnega odstavka od izvajalca zahteva tudi povrnitev škode, ki mu nastane zaradi takšne zamude, vendar največ do višine pogodbene cene, ki je</w:t>
      </w:r>
      <w:r>
        <w:t xml:space="preserve"> sorazmerna delu pogodbenih del, ki ga zaradi izvajalčeve kršitve pogodbe ni mogoče začeti uporabljati, kot je bilo načrtovano.</w:t>
      </w:r>
    </w:p>
    <w:p w14:paraId="39CEE904" w14:textId="77777777" w:rsidR="00EB3B8B" w:rsidRDefault="00EB3B8B" w:rsidP="00EB3B8B"/>
    <w:p w14:paraId="51CDFF7D" w14:textId="77777777" w:rsidR="00EB3B8B" w:rsidRPr="008B3679" w:rsidRDefault="00EB3B8B">
      <w:pPr>
        <w:pStyle w:val="Naslov1"/>
        <w:numPr>
          <w:ilvl w:val="0"/>
          <w:numId w:val="10"/>
        </w:numPr>
        <w:ind w:left="0" w:firstLine="0"/>
      </w:pPr>
      <w:bookmarkStart w:id="324" w:name="_Toc112030909"/>
      <w:r w:rsidRPr="008B3679">
        <w:t>OMEJITEV ODGOVORNOSTI</w:t>
      </w:r>
      <w:bookmarkEnd w:id="324"/>
    </w:p>
    <w:p w14:paraId="66CF51B9" w14:textId="77777777" w:rsidR="00EB3B8B" w:rsidRPr="008B3679" w:rsidRDefault="00EB3B8B" w:rsidP="00EB3B8B">
      <w:pPr>
        <w:spacing w:line="193" w:lineRule="exact"/>
        <w:rPr>
          <w:rFonts w:ascii="Times New Roman" w:hAnsi="Times New Roman"/>
        </w:rPr>
      </w:pPr>
    </w:p>
    <w:p w14:paraId="3A7F14F4" w14:textId="77777777" w:rsidR="00EB3B8B" w:rsidRPr="008B3679" w:rsidRDefault="00EB3B8B">
      <w:pPr>
        <w:pStyle w:val="Naslov3"/>
        <w:numPr>
          <w:ilvl w:val="0"/>
          <w:numId w:val="15"/>
        </w:numPr>
        <w:ind w:left="0" w:firstLine="0"/>
      </w:pPr>
      <w:bookmarkStart w:id="325" w:name="_Toc112030910"/>
      <w:r w:rsidRPr="008B3679">
        <w:t>člen</w:t>
      </w:r>
      <w:bookmarkEnd w:id="325"/>
    </w:p>
    <w:p w14:paraId="385399F3" w14:textId="77777777" w:rsidR="00EB3B8B" w:rsidRPr="008B3679" w:rsidRDefault="00EB3B8B" w:rsidP="00EB3B8B">
      <w:pPr>
        <w:spacing w:line="236" w:lineRule="auto"/>
        <w:ind w:right="20"/>
        <w:jc w:val="both"/>
      </w:pPr>
      <w:r w:rsidRPr="008B3679">
        <w:t>Izvajalec v nobenem primeru ne nosi odgovornosti za izgubo proizvodnje, izgubo dobička ali prihodkov, izgubo pogodbe, finančne izdatke, izgubo informacij in podatkov, izgubo uporabe sistema napajanja opreme ali stroške nadomestnega napajanja ali za posledično, finančno ali posredno škodo.</w:t>
      </w:r>
    </w:p>
    <w:p w14:paraId="7A45D9CA" w14:textId="77777777" w:rsidR="00EB3B8B" w:rsidRPr="008B3679" w:rsidRDefault="00EB3B8B" w:rsidP="00EB3B8B">
      <w:pPr>
        <w:spacing w:line="236" w:lineRule="auto"/>
        <w:ind w:right="20"/>
        <w:jc w:val="both"/>
      </w:pPr>
    </w:p>
    <w:p w14:paraId="64C10468" w14:textId="77777777" w:rsidR="00EB3B8B" w:rsidRPr="0077337B" w:rsidRDefault="00EB3B8B" w:rsidP="00EB3B8B">
      <w:pPr>
        <w:spacing w:line="220" w:lineRule="auto"/>
        <w:ind w:right="20"/>
        <w:jc w:val="both"/>
      </w:pPr>
      <w:r w:rsidRPr="008B3679">
        <w:t>Celotna odgovornost izvajalca do naročnika in povračilo vseh škod naročniku po tej pogodbi ne sme presegati zneska pogodbene cene navedene v 7. členu te pogodbe.</w:t>
      </w:r>
    </w:p>
    <w:p w14:paraId="5BD2E485" w14:textId="77777777" w:rsidR="00EB3B8B" w:rsidRDefault="00EB3B8B" w:rsidP="00EB3B8B">
      <w:pPr>
        <w:jc w:val="both"/>
      </w:pPr>
    </w:p>
    <w:p w14:paraId="44959AE2" w14:textId="77777777" w:rsidR="00EB3B8B" w:rsidRDefault="00EB3B8B" w:rsidP="00EB3B8B"/>
    <w:p w14:paraId="3A639E67" w14:textId="3AD4159C" w:rsidR="00EB3B8B" w:rsidRDefault="00EB3B8B">
      <w:pPr>
        <w:pStyle w:val="Naslov1"/>
        <w:numPr>
          <w:ilvl w:val="0"/>
          <w:numId w:val="10"/>
        </w:numPr>
        <w:ind w:left="0" w:firstLine="0"/>
      </w:pPr>
      <w:bookmarkStart w:id="326" w:name="_Toc66449707"/>
      <w:bookmarkStart w:id="327" w:name="_Toc67647427"/>
      <w:bookmarkStart w:id="328" w:name="_Toc112030911"/>
      <w:r>
        <w:t>ODSTOP, RAZVEZA</w:t>
      </w:r>
      <w:r w:rsidR="00516FE0">
        <w:t>,</w:t>
      </w:r>
      <w:r>
        <w:t xml:space="preserve"> SPREMEMBA POGODBE</w:t>
      </w:r>
      <w:bookmarkEnd w:id="326"/>
      <w:bookmarkEnd w:id="327"/>
      <w:r w:rsidR="00516FE0" w:rsidRPr="00516FE0">
        <w:t xml:space="preserve"> </w:t>
      </w:r>
      <w:r w:rsidR="00516FE0">
        <w:t>ALI KRITNI KUP</w:t>
      </w:r>
      <w:bookmarkEnd w:id="328"/>
    </w:p>
    <w:p w14:paraId="1AC0A824" w14:textId="77777777" w:rsidR="00EB3B8B" w:rsidRDefault="00EB3B8B">
      <w:pPr>
        <w:pStyle w:val="Naslov3"/>
        <w:numPr>
          <w:ilvl w:val="0"/>
          <w:numId w:val="15"/>
        </w:numPr>
        <w:ind w:left="0" w:firstLine="0"/>
      </w:pPr>
      <w:bookmarkStart w:id="329" w:name="_Toc66449708"/>
      <w:bookmarkStart w:id="330" w:name="_Toc112030912"/>
      <w:r>
        <w:t>člen</w:t>
      </w:r>
      <w:bookmarkEnd w:id="329"/>
      <w:bookmarkEnd w:id="330"/>
    </w:p>
    <w:p w14:paraId="6BFF34EF" w14:textId="77777777" w:rsidR="00EB3B8B" w:rsidRDefault="00EB3B8B" w:rsidP="00EB3B8B">
      <w:pPr>
        <w:jc w:val="both"/>
      </w:pPr>
      <w:r>
        <w:t>Pogodbena stranka lahko odstopi od te pogodbe v skladu z določbami Obligacijskega zakonika (</w:t>
      </w:r>
      <w:r w:rsidRPr="00B84DE6">
        <w:t xml:space="preserve">Uradni list RS, št. 97/07 – uradno prečiščeno besedilo, 64/16 – </w:t>
      </w:r>
      <w:proofErr w:type="spellStart"/>
      <w:r w:rsidRPr="00B84DE6">
        <w:t>odl</w:t>
      </w:r>
      <w:proofErr w:type="spellEnd"/>
      <w:r w:rsidRPr="00B84DE6">
        <w:t>. US in 20/18 – OROZ631</w:t>
      </w:r>
      <w:r>
        <w:t>; v nadaljevanju: »OZ«).</w:t>
      </w:r>
    </w:p>
    <w:p w14:paraId="389E9615" w14:textId="77777777" w:rsidR="00EB3B8B" w:rsidRDefault="00EB3B8B" w:rsidP="00EB3B8B"/>
    <w:p w14:paraId="36F074C7" w14:textId="77777777" w:rsidR="00EB3B8B" w:rsidRDefault="00EB3B8B">
      <w:pPr>
        <w:pStyle w:val="Naslov3"/>
        <w:numPr>
          <w:ilvl w:val="0"/>
          <w:numId w:val="15"/>
        </w:numPr>
        <w:ind w:left="0" w:firstLine="0"/>
      </w:pPr>
      <w:bookmarkStart w:id="331" w:name="_Toc66449709"/>
      <w:bookmarkStart w:id="332" w:name="_Toc112030913"/>
      <w:r>
        <w:lastRenderedPageBreak/>
        <w:t>člen</w:t>
      </w:r>
      <w:bookmarkEnd w:id="331"/>
      <w:bookmarkEnd w:id="332"/>
    </w:p>
    <w:p w14:paraId="41BCC545" w14:textId="77777777" w:rsidR="00EB3B8B" w:rsidRDefault="00EB3B8B" w:rsidP="00EB3B8B">
      <w:pPr>
        <w:jc w:val="both"/>
      </w:pPr>
      <w:r>
        <w:t>Naročnik lahko odstopi od pogodbe zaradi zamude pri izvedbi pogodbenih del samo tedaj, če je izvajalcu pustil primeren dodatni rok za izpolnitev obveznosti, izvajalec pa tudi v dodatnem roku ni opravil pogodbeno prevzetih del.</w:t>
      </w:r>
    </w:p>
    <w:p w14:paraId="01E8ACC8" w14:textId="77777777" w:rsidR="00EB3B8B" w:rsidRDefault="00EB3B8B" w:rsidP="00EB3B8B">
      <w:pPr>
        <w:jc w:val="both"/>
      </w:pPr>
      <w:r>
        <w:t>Če izvajalec pisno izjavi:</w:t>
      </w:r>
    </w:p>
    <w:p w14:paraId="5639176C" w14:textId="77777777" w:rsidR="00EB3B8B" w:rsidRDefault="00EB3B8B">
      <w:pPr>
        <w:pStyle w:val="Odstavekseznama"/>
        <w:numPr>
          <w:ilvl w:val="0"/>
          <w:numId w:val="35"/>
        </w:numPr>
        <w:spacing w:after="240" w:line="259" w:lineRule="auto"/>
        <w:contextualSpacing w:val="0"/>
        <w:jc w:val="both"/>
      </w:pPr>
      <w:r>
        <w:t>da pogodbenih del ne bo opravil; ali</w:t>
      </w:r>
    </w:p>
    <w:p w14:paraId="67446EDD" w14:textId="77777777" w:rsidR="00EB3B8B" w:rsidRDefault="00EB3B8B">
      <w:pPr>
        <w:pStyle w:val="Odstavekseznama"/>
        <w:numPr>
          <w:ilvl w:val="0"/>
          <w:numId w:val="35"/>
        </w:numPr>
        <w:spacing w:after="240" w:line="259" w:lineRule="auto"/>
        <w:contextualSpacing w:val="0"/>
        <w:jc w:val="both"/>
      </w:pPr>
      <w:r>
        <w:t>da pogodbenih del ne more pravočasno opraviti; ali</w:t>
      </w:r>
    </w:p>
    <w:p w14:paraId="475E02F4" w14:textId="77777777" w:rsidR="00EB3B8B" w:rsidRDefault="00EB3B8B">
      <w:pPr>
        <w:pStyle w:val="Odstavekseznama"/>
        <w:numPr>
          <w:ilvl w:val="0"/>
          <w:numId w:val="35"/>
        </w:numPr>
        <w:spacing w:after="240" w:line="259" w:lineRule="auto"/>
        <w:contextualSpacing w:val="0"/>
        <w:jc w:val="both"/>
      </w:pPr>
      <w:r>
        <w:t>če iz njegovega ravnanja izhaja, da pogodbenih del tudi v dodatnem roku ne bo opravil</w:t>
      </w:r>
    </w:p>
    <w:p w14:paraId="7CA42F57" w14:textId="77777777" w:rsidR="00EB3B8B" w:rsidRDefault="00EB3B8B" w:rsidP="00EB3B8B">
      <w:pPr>
        <w:jc w:val="both"/>
      </w:pPr>
      <w:r>
        <w:t>lahko naročnik od pogodbe odstopi, ne da bi izvajalcu pustil dodatni rok.</w:t>
      </w:r>
    </w:p>
    <w:p w14:paraId="41B9219A" w14:textId="77777777" w:rsidR="00EB3B8B" w:rsidRDefault="00EB3B8B" w:rsidP="00EB3B8B"/>
    <w:p w14:paraId="764AFAAB" w14:textId="77777777" w:rsidR="00EB3B8B" w:rsidRDefault="00EB3B8B">
      <w:pPr>
        <w:pStyle w:val="Naslov3"/>
        <w:numPr>
          <w:ilvl w:val="0"/>
          <w:numId w:val="15"/>
        </w:numPr>
        <w:ind w:left="0" w:firstLine="0"/>
      </w:pPr>
      <w:bookmarkStart w:id="333" w:name="_Toc66449710"/>
      <w:bookmarkStart w:id="334" w:name="_Toc112030914"/>
      <w:r>
        <w:t>člen</w:t>
      </w:r>
      <w:bookmarkEnd w:id="333"/>
      <w:bookmarkEnd w:id="334"/>
    </w:p>
    <w:p w14:paraId="357F5746" w14:textId="77777777" w:rsidR="00EB3B8B" w:rsidRDefault="00EB3B8B" w:rsidP="00EB3B8B">
      <w:pPr>
        <w:jc w:val="both"/>
      </w:pPr>
      <w:r>
        <w:t>Če naročnik ne izpolnjuje pogodbenih obveznosti, lahko izvajalec odstopi od pogodbe, če naročnik tudi v dodatnem primernem roku, ki ne sme biti krajši od 30 (trideset) dni, ne izpolni pogodbenih obveznosti.</w:t>
      </w:r>
    </w:p>
    <w:p w14:paraId="7143FAA8" w14:textId="77777777" w:rsidR="00EB3B8B" w:rsidRDefault="00EB3B8B" w:rsidP="00EB3B8B"/>
    <w:p w14:paraId="57F40441" w14:textId="77777777" w:rsidR="00EB3B8B" w:rsidRDefault="00EB3B8B">
      <w:pPr>
        <w:pStyle w:val="Naslov3"/>
        <w:numPr>
          <w:ilvl w:val="0"/>
          <w:numId w:val="15"/>
        </w:numPr>
        <w:ind w:left="0" w:firstLine="0"/>
      </w:pPr>
      <w:bookmarkStart w:id="335" w:name="_Toc66449711"/>
      <w:bookmarkStart w:id="336" w:name="_Toc112030915"/>
      <w:r>
        <w:t>člen</w:t>
      </w:r>
      <w:bookmarkEnd w:id="335"/>
      <w:bookmarkEnd w:id="336"/>
    </w:p>
    <w:p w14:paraId="475409F4" w14:textId="77777777" w:rsidR="00EB3B8B" w:rsidRDefault="00EB3B8B" w:rsidP="00EB3B8B">
      <w:pPr>
        <w:jc w:val="both"/>
      </w:pPr>
      <w:r>
        <w:t>Obvestilo o kršenju pogodbenih obveznosti in dodelitev naknadnega roka ter odstop od pogodbe mora pogodbena stranka pisno sporočiti nasprotni stranki nemudoma po nastopu razlogov. Pisno izjavo o odstopu od pogodbe je potrebno poslati nasprotni stranki po pošti s povratnico.</w:t>
      </w:r>
    </w:p>
    <w:p w14:paraId="7E0EB565" w14:textId="77777777" w:rsidR="00EB3B8B" w:rsidRDefault="00EB3B8B" w:rsidP="00EB3B8B"/>
    <w:p w14:paraId="1551E924" w14:textId="77777777" w:rsidR="00EB3B8B" w:rsidRDefault="00EB3B8B">
      <w:pPr>
        <w:pStyle w:val="Naslov3"/>
        <w:numPr>
          <w:ilvl w:val="0"/>
          <w:numId w:val="15"/>
        </w:numPr>
        <w:ind w:left="0" w:firstLine="0"/>
      </w:pPr>
      <w:bookmarkStart w:id="337" w:name="_Toc66449712"/>
      <w:bookmarkStart w:id="338" w:name="_Toc112030916"/>
      <w:r>
        <w:t>člen</w:t>
      </w:r>
      <w:bookmarkEnd w:id="337"/>
      <w:bookmarkEnd w:id="338"/>
    </w:p>
    <w:p w14:paraId="0269D0E4" w14:textId="77777777" w:rsidR="00EB3B8B" w:rsidRPr="008226C1" w:rsidRDefault="00EB3B8B" w:rsidP="00EB3B8B">
      <w:pPr>
        <w:rPr>
          <w:b/>
        </w:rPr>
      </w:pPr>
      <w:r>
        <w:rPr>
          <w:b/>
        </w:rPr>
        <w:t>Odstop od</w:t>
      </w:r>
      <w:r w:rsidRPr="008226C1">
        <w:rPr>
          <w:b/>
        </w:rPr>
        <w:t xml:space="preserve"> pogodbe zaradi</w:t>
      </w:r>
      <w:r>
        <w:rPr>
          <w:b/>
        </w:rPr>
        <w:t xml:space="preserve"> izvajalč</w:t>
      </w:r>
      <w:r w:rsidRPr="008226C1">
        <w:rPr>
          <w:b/>
        </w:rPr>
        <w:t xml:space="preserve">evega </w:t>
      </w:r>
      <w:r>
        <w:rPr>
          <w:b/>
        </w:rPr>
        <w:t>neizpolnjevanja</w:t>
      </w:r>
      <w:r w:rsidRPr="008226C1">
        <w:rPr>
          <w:b/>
        </w:rPr>
        <w:t xml:space="preserve"> obveznosti</w:t>
      </w:r>
    </w:p>
    <w:p w14:paraId="307F60E5" w14:textId="77777777" w:rsidR="00EB3B8B" w:rsidRDefault="00EB3B8B" w:rsidP="00EB3B8B">
      <w:pPr>
        <w:jc w:val="both"/>
      </w:pPr>
      <w:r>
        <w:t>Naročnik lahko odstopi od pogodbe, če izvajalec krši pogodbene obveznosti, zlasti s tem da:</w:t>
      </w:r>
    </w:p>
    <w:p w14:paraId="21B4EF29" w14:textId="77777777" w:rsidR="00EB3B8B" w:rsidRDefault="00EB3B8B">
      <w:pPr>
        <w:pStyle w:val="Odstavekseznama"/>
        <w:numPr>
          <w:ilvl w:val="0"/>
          <w:numId w:val="19"/>
        </w:numPr>
        <w:spacing w:after="240" w:line="259" w:lineRule="auto"/>
        <w:contextualSpacing w:val="0"/>
        <w:jc w:val="both"/>
      </w:pPr>
      <w:r>
        <w:t>ne prične z izvedbo pogodbenih del po datumu začetka veljavnosti te pogodbe, opredeljenega v 59</w:t>
      </w:r>
      <w:r w:rsidRPr="00AA24CA">
        <w:t>. členu</w:t>
      </w:r>
      <w:r>
        <w:t xml:space="preserve"> te pogodbe;</w:t>
      </w:r>
    </w:p>
    <w:p w14:paraId="3547CAB1" w14:textId="77777777" w:rsidR="00EB3B8B" w:rsidRDefault="00EB3B8B">
      <w:pPr>
        <w:pStyle w:val="Odstavekseznama"/>
        <w:numPr>
          <w:ilvl w:val="0"/>
          <w:numId w:val="19"/>
        </w:numPr>
        <w:spacing w:after="240" w:line="259" w:lineRule="auto"/>
        <w:contextualSpacing w:val="0"/>
        <w:jc w:val="both"/>
      </w:pPr>
      <w:r>
        <w:t xml:space="preserve">prenese pogodbo na tretjo osebo ali brez naročnikovega soglasja odda pogodbena dela v </w:t>
      </w:r>
      <w:proofErr w:type="spellStart"/>
      <w:r>
        <w:t>podizvajanje</w:t>
      </w:r>
      <w:proofErr w:type="spellEnd"/>
      <w:r>
        <w:t>;</w:t>
      </w:r>
    </w:p>
    <w:p w14:paraId="1E37B721" w14:textId="77777777" w:rsidR="00EB3B8B" w:rsidRDefault="00EB3B8B">
      <w:pPr>
        <w:pStyle w:val="Odstavekseznama"/>
        <w:numPr>
          <w:ilvl w:val="0"/>
          <w:numId w:val="19"/>
        </w:numPr>
        <w:spacing w:after="240" w:line="259" w:lineRule="auto"/>
        <w:contextualSpacing w:val="0"/>
        <w:jc w:val="both"/>
      </w:pPr>
      <w:r>
        <w:t>opusti izvajanje pogodbe;</w:t>
      </w:r>
    </w:p>
    <w:p w14:paraId="5A7923C2" w14:textId="77777777" w:rsidR="00EB3B8B" w:rsidRDefault="00EB3B8B">
      <w:pPr>
        <w:pStyle w:val="Odstavekseznama"/>
        <w:numPr>
          <w:ilvl w:val="0"/>
          <w:numId w:val="19"/>
        </w:numPr>
        <w:spacing w:after="240" w:line="259" w:lineRule="auto"/>
        <w:contextualSpacing w:val="0"/>
        <w:jc w:val="both"/>
      </w:pPr>
      <w:r>
        <w:t>brez upravičenega razloga prekine izvajanje pogodbenih del za več kot 30 (trideset) dni;</w:t>
      </w:r>
    </w:p>
    <w:p w14:paraId="745DC136" w14:textId="77777777" w:rsidR="00EB3B8B" w:rsidRDefault="00EB3B8B">
      <w:pPr>
        <w:pStyle w:val="Odstavekseznama"/>
        <w:numPr>
          <w:ilvl w:val="0"/>
          <w:numId w:val="19"/>
        </w:numPr>
        <w:spacing w:after="240" w:line="259" w:lineRule="auto"/>
        <w:contextualSpacing w:val="0"/>
        <w:jc w:val="both"/>
      </w:pPr>
      <w:r>
        <w:t>po tem, ko od naročnika prejme pisno obvestilo, da se dela nadaljujejo, v roku 15 (petnajstih) dni ne nadaljuje z izvajanjem pogodbenih del;</w:t>
      </w:r>
    </w:p>
    <w:p w14:paraId="4BCA187F" w14:textId="77777777" w:rsidR="00EB3B8B" w:rsidRDefault="00EB3B8B">
      <w:pPr>
        <w:pStyle w:val="Odstavekseznama"/>
        <w:numPr>
          <w:ilvl w:val="0"/>
          <w:numId w:val="19"/>
        </w:numPr>
        <w:spacing w:after="240" w:line="259" w:lineRule="auto"/>
        <w:contextualSpacing w:val="0"/>
        <w:jc w:val="both"/>
      </w:pPr>
      <w:r>
        <w:t>kljub naročnikovemu pisnemu opozorilu, pogodbenih del ne izvaja v skladu s to pogodbo;</w:t>
      </w:r>
    </w:p>
    <w:p w14:paraId="231A9EEC" w14:textId="77777777" w:rsidR="00EB3B8B" w:rsidRDefault="00EB3B8B">
      <w:pPr>
        <w:pStyle w:val="Odstavekseznama"/>
        <w:numPr>
          <w:ilvl w:val="0"/>
          <w:numId w:val="19"/>
        </w:numPr>
        <w:spacing w:after="240" w:line="259" w:lineRule="auto"/>
        <w:contextualSpacing w:val="0"/>
        <w:jc w:val="both"/>
      </w:pPr>
      <w:r>
        <w:t>pri izvajanju pogodbenih del ne ravna z dolžno skrbnostjo;</w:t>
      </w:r>
    </w:p>
    <w:p w14:paraId="4F4F94F5" w14:textId="77777777" w:rsidR="00EB3B8B" w:rsidRDefault="00EB3B8B">
      <w:pPr>
        <w:pStyle w:val="Odstavekseznama"/>
        <w:numPr>
          <w:ilvl w:val="0"/>
          <w:numId w:val="19"/>
        </w:numPr>
        <w:spacing w:after="240" w:line="259" w:lineRule="auto"/>
        <w:contextualSpacing w:val="0"/>
        <w:jc w:val="both"/>
      </w:pPr>
      <w:r>
        <w:t xml:space="preserve">ne izvršuje svojih obveznosti v taki meri, da to </w:t>
      </w:r>
      <w:r w:rsidRPr="00C52A9F">
        <w:t>resno ogroža izvedbo pogodbenih del</w:t>
      </w:r>
      <w:r>
        <w:t xml:space="preserve">; </w:t>
      </w:r>
    </w:p>
    <w:p w14:paraId="3B1250F3" w14:textId="77777777" w:rsidR="00EB3B8B" w:rsidRDefault="00EB3B8B">
      <w:pPr>
        <w:pStyle w:val="Odstavekseznama"/>
        <w:numPr>
          <w:ilvl w:val="0"/>
          <w:numId w:val="19"/>
        </w:numPr>
        <w:spacing w:after="240" w:line="259" w:lineRule="auto"/>
        <w:contextualSpacing w:val="0"/>
        <w:jc w:val="both"/>
      </w:pPr>
      <w:r>
        <w:t>ne upošteva odločitev sodišča;</w:t>
      </w:r>
    </w:p>
    <w:p w14:paraId="48B83ADE" w14:textId="77777777" w:rsidR="00EB3B8B" w:rsidRDefault="00EB3B8B">
      <w:pPr>
        <w:pStyle w:val="Odstavekseznama"/>
        <w:numPr>
          <w:ilvl w:val="0"/>
          <w:numId w:val="19"/>
        </w:numPr>
        <w:spacing w:after="240" w:line="259" w:lineRule="auto"/>
        <w:contextualSpacing w:val="0"/>
        <w:jc w:val="both"/>
      </w:pPr>
      <w:r>
        <w:t>pravočasno ne zagotovi, obnovi, podaljša ali zviša vrednosti garancij.</w:t>
      </w:r>
    </w:p>
    <w:p w14:paraId="5EB72027" w14:textId="77777777" w:rsidR="00EB3B8B" w:rsidRDefault="00EB3B8B" w:rsidP="00EB3B8B">
      <w:pPr>
        <w:jc w:val="both"/>
      </w:pPr>
      <w:r>
        <w:t xml:space="preserve">Naročnik pisno obvesti izvajalca o odstopu od pogodbe. </w:t>
      </w:r>
      <w:r w:rsidRPr="00392492">
        <w:t>Odstop od pogodbe učinkuje 30 (trideset) dan od dneva, ko izvajalec prejme odstopno izjavo.</w:t>
      </w:r>
    </w:p>
    <w:p w14:paraId="32595947" w14:textId="77777777" w:rsidR="00EB3B8B" w:rsidRDefault="00EB3B8B" w:rsidP="00EB3B8B">
      <w:pPr>
        <w:jc w:val="both"/>
      </w:pPr>
    </w:p>
    <w:p w14:paraId="28C2BBDB" w14:textId="77777777" w:rsidR="00EB3B8B" w:rsidRDefault="00EB3B8B" w:rsidP="00EB3B8B">
      <w:pPr>
        <w:jc w:val="both"/>
      </w:pPr>
      <w:r>
        <w:lastRenderedPageBreak/>
        <w:t>Takšna naročnikova dejanja izvajalca ne odvežejo katerekoli njegove obveznosti ali odgovornosti, ki jo ima v skladu s to pogodbo. Prav tako to ne vpliva na pravice in upravičenja, ki jih je v skladu s to pogodbo pridobil naročnik.</w:t>
      </w:r>
    </w:p>
    <w:p w14:paraId="51AD89D6" w14:textId="77777777" w:rsidR="00EB3B8B" w:rsidRDefault="00EB3B8B" w:rsidP="00EB3B8B">
      <w:pPr>
        <w:jc w:val="both"/>
      </w:pPr>
    </w:p>
    <w:p w14:paraId="098DC950" w14:textId="77777777" w:rsidR="00EB3B8B" w:rsidRDefault="00EB3B8B" w:rsidP="00EB3B8B">
      <w:pPr>
        <w:jc w:val="both"/>
      </w:pPr>
      <w:r>
        <w:t>Po odstopu od pogodbe lahko naročnik pogodbena dela dokonča sam ali pa za ta namen sklene pogodbo z drugim izvajalcem.</w:t>
      </w:r>
    </w:p>
    <w:p w14:paraId="1F70AB20" w14:textId="77777777" w:rsidR="00EB3B8B" w:rsidRDefault="00EB3B8B" w:rsidP="00EB3B8B"/>
    <w:p w14:paraId="4061B2C8" w14:textId="77777777" w:rsidR="00EB3B8B" w:rsidRDefault="00EB3B8B">
      <w:pPr>
        <w:pStyle w:val="Naslov3"/>
        <w:numPr>
          <w:ilvl w:val="0"/>
          <w:numId w:val="15"/>
        </w:numPr>
        <w:ind w:left="0" w:firstLine="0"/>
      </w:pPr>
      <w:bookmarkStart w:id="339" w:name="_Toc66449713"/>
      <w:bookmarkStart w:id="340" w:name="_Toc112030917"/>
      <w:r>
        <w:t>člen</w:t>
      </w:r>
      <w:bookmarkEnd w:id="339"/>
      <w:bookmarkEnd w:id="340"/>
    </w:p>
    <w:p w14:paraId="7F14796B" w14:textId="77777777" w:rsidR="00EB3B8B" w:rsidRDefault="00EB3B8B" w:rsidP="00EB3B8B">
      <w:pPr>
        <w:jc w:val="both"/>
      </w:pPr>
      <w:r>
        <w:t>Če naročnik odstopa od pogodbe iz razlogov na strani izvajalca, sta pogodbeni stranki dolžni ovrednotiti del pogodbenih del, ki so bila izvedena do dneva odstopa od pogodbe.</w:t>
      </w:r>
    </w:p>
    <w:p w14:paraId="4F830B1C" w14:textId="77777777" w:rsidR="00EB3B8B" w:rsidRDefault="00EB3B8B" w:rsidP="00EB3B8B">
      <w:pPr>
        <w:jc w:val="both"/>
      </w:pPr>
    </w:p>
    <w:p w14:paraId="714E1A25" w14:textId="77777777" w:rsidR="00EB3B8B" w:rsidRDefault="00EB3B8B" w:rsidP="00EB3B8B">
      <w:pPr>
        <w:jc w:val="both"/>
      </w:pPr>
      <w:r>
        <w:t>Izvajalec ni upravičen do plačila za pogodbena dela, izvedena do dneva odstopa od pogodbe, dokler naročnik ne ugotovi stroškov izvedbe in drugih stroškov, ki jih ima ali bo imel naročnik pri dokončanju pogodbenih del, pri čemer rok za ugotovitev vseh potrebnih stroškov ne sme biti daljši od 6 (šest) mesecev.</w:t>
      </w:r>
    </w:p>
    <w:p w14:paraId="5C4DE9A3" w14:textId="77777777" w:rsidR="00EB3B8B" w:rsidRDefault="00EB3B8B" w:rsidP="00EB3B8B">
      <w:pPr>
        <w:jc w:val="both"/>
      </w:pPr>
    </w:p>
    <w:p w14:paraId="3408F725" w14:textId="77777777" w:rsidR="00EB3B8B" w:rsidRDefault="00EB3B8B" w:rsidP="00EB3B8B">
      <w:pPr>
        <w:jc w:val="both"/>
      </w:pPr>
      <w:r>
        <w:t>Izvajalec je upravičen do plačila razlike med vrednostjo del ob odstopu od pogodbe in vsoto že izvedenih plačil na dan odstopa od pogodbe.</w:t>
      </w:r>
    </w:p>
    <w:p w14:paraId="56FE139E" w14:textId="77777777" w:rsidR="00EB3B8B" w:rsidRDefault="00EB3B8B" w:rsidP="00EB3B8B">
      <w:pPr>
        <w:jc w:val="both"/>
      </w:pPr>
    </w:p>
    <w:p w14:paraId="6C4371AF" w14:textId="77777777" w:rsidR="00EB3B8B" w:rsidRDefault="00EB3B8B">
      <w:pPr>
        <w:pStyle w:val="Naslov3"/>
        <w:numPr>
          <w:ilvl w:val="0"/>
          <w:numId w:val="15"/>
        </w:numPr>
        <w:ind w:left="0" w:firstLine="0"/>
      </w:pPr>
      <w:bookmarkStart w:id="341" w:name="_Toc66449714"/>
      <w:bookmarkStart w:id="342" w:name="_Toc112030918"/>
      <w:r>
        <w:t>člen</w:t>
      </w:r>
      <w:bookmarkEnd w:id="341"/>
      <w:bookmarkEnd w:id="342"/>
    </w:p>
    <w:p w14:paraId="726D25E1" w14:textId="77777777" w:rsidR="00EB3B8B" w:rsidRDefault="00EB3B8B" w:rsidP="00EB3B8B">
      <w:pPr>
        <w:jc w:val="both"/>
      </w:pPr>
      <w:r>
        <w:t>Naročnik ima pravico, da v primeru stečaja izvajalca, njegove plačilne nesposobnosti, zoper izvajalca vložene zahteve za začetek stečajnega postopka, v primeru dogovarjanj z upniki za poravnavo, v primeru neprostovoljne likvidacije, če je zoper izvajalca vložena zahteva za prisilno poravnavo (tudi v primeru poenostavljene prisilne poravnave), ali če izvajalec poslovanje nadaljuje pod prisilnim upraviteljem, stečajnim upraviteljem, upraviteljem s poslovodnimi pooblastili ali likvidacijskim upraviteljem:</w:t>
      </w:r>
    </w:p>
    <w:p w14:paraId="60532ABD" w14:textId="77777777" w:rsidR="00EB3B8B" w:rsidRDefault="00EB3B8B">
      <w:pPr>
        <w:pStyle w:val="Odstavekseznama"/>
        <w:numPr>
          <w:ilvl w:val="0"/>
          <w:numId w:val="20"/>
        </w:numPr>
        <w:spacing w:after="240" w:line="259" w:lineRule="auto"/>
        <w:contextualSpacing w:val="0"/>
        <w:jc w:val="both"/>
      </w:pPr>
      <w:r>
        <w:t>nemudoma odstopi od pogodbe in unovči bančno garancijo za dobro izvedbo del, ali</w:t>
      </w:r>
    </w:p>
    <w:p w14:paraId="719B7431" w14:textId="754DE746" w:rsidR="00EB3B8B" w:rsidRDefault="00EB3B8B">
      <w:pPr>
        <w:pStyle w:val="Odstavekseznama"/>
        <w:numPr>
          <w:ilvl w:val="0"/>
          <w:numId w:val="20"/>
        </w:numPr>
        <w:spacing w:after="240" w:line="259" w:lineRule="auto"/>
        <w:contextualSpacing w:val="0"/>
        <w:jc w:val="both"/>
      </w:pPr>
      <w:r>
        <w:t>postavljenemu upravitelju prisilne poravnave, stečajnemu upravitelju, upravitelju s poslovodnimi pooblastili, likvidacijskemu upravitelju ali drugi osebi ponudi možnost, da izvrši pogodbo, pod pogojem, da predloži garancijo za dobro izvedbo pogodbenih del v višini, kot jo določi naročnik.</w:t>
      </w:r>
    </w:p>
    <w:p w14:paraId="5BA31CF9" w14:textId="77777777" w:rsidR="00516FE0" w:rsidRDefault="00516FE0">
      <w:pPr>
        <w:pStyle w:val="Naslov3"/>
        <w:numPr>
          <w:ilvl w:val="0"/>
          <w:numId w:val="15"/>
        </w:numPr>
        <w:ind w:left="0" w:firstLine="0"/>
      </w:pPr>
      <w:bookmarkStart w:id="343" w:name="_Toc112030919"/>
      <w:r>
        <w:t>člen</w:t>
      </w:r>
      <w:bookmarkEnd w:id="343"/>
    </w:p>
    <w:p w14:paraId="7ED10839" w14:textId="485AA699" w:rsidR="00516FE0" w:rsidRDefault="00841EB4" w:rsidP="00251A8D">
      <w:pPr>
        <w:jc w:val="both"/>
        <w:rPr>
          <w:rFonts w:cs="Tahoma"/>
          <w:szCs w:val="22"/>
        </w:rPr>
      </w:pPr>
      <w:r w:rsidRPr="00F61563">
        <w:rPr>
          <w:rFonts w:cs="Tahoma"/>
          <w:szCs w:val="22"/>
        </w:rPr>
        <w:t xml:space="preserve">V primeru, da izvajalec </w:t>
      </w:r>
      <w:r w:rsidR="00F17D4C" w:rsidRPr="00F61563">
        <w:t xml:space="preserve">tudi v razumnem dodatno določenem roku ne vzpostavi sistema stikališča, lahko naročnik </w:t>
      </w:r>
      <w:r w:rsidRPr="00F61563">
        <w:rPr>
          <w:rFonts w:cs="Tahoma"/>
          <w:szCs w:val="22"/>
        </w:rPr>
        <w:t>storitev</w:t>
      </w:r>
      <w:r w:rsidR="00F61563" w:rsidRPr="00F61563">
        <w:rPr>
          <w:rFonts w:cs="Tahoma"/>
          <w:szCs w:val="22"/>
        </w:rPr>
        <w:t xml:space="preserve"> (oz. dobavo blaga)</w:t>
      </w:r>
      <w:r w:rsidRPr="00F61563">
        <w:rPr>
          <w:rFonts w:cs="Tahoma"/>
          <w:szCs w:val="22"/>
        </w:rPr>
        <w:t xml:space="preserve"> naroči drugje na trgu, pri čemer je izvajalec obvezan naročniku povrniti razliko do dosežene cene (kritni kup), hkrati pa ima naročnik tudi pravico do zaračunavanja manipulativnih stroškov v višini 5% vrednosti opravljene storitve</w:t>
      </w:r>
      <w:r w:rsidR="00F61563">
        <w:rPr>
          <w:rFonts w:cs="Tahoma"/>
          <w:szCs w:val="22"/>
        </w:rPr>
        <w:t xml:space="preserve"> oz. dobave blaga</w:t>
      </w:r>
      <w:r w:rsidRPr="00F61563">
        <w:rPr>
          <w:rFonts w:cs="Tahoma"/>
          <w:szCs w:val="22"/>
        </w:rPr>
        <w:t xml:space="preserve"> (</w:t>
      </w:r>
      <w:proofErr w:type="spellStart"/>
      <w:r w:rsidRPr="00F61563">
        <w:rPr>
          <w:rFonts w:cs="Tahoma"/>
          <w:szCs w:val="22"/>
        </w:rPr>
        <w:t>t.j</w:t>
      </w:r>
      <w:proofErr w:type="spellEnd"/>
      <w:r w:rsidRPr="00F61563">
        <w:rPr>
          <w:rFonts w:cs="Tahoma"/>
          <w:szCs w:val="22"/>
        </w:rPr>
        <w:t>. storitve</w:t>
      </w:r>
      <w:r w:rsidR="00F61563">
        <w:rPr>
          <w:rFonts w:cs="Tahoma"/>
          <w:szCs w:val="22"/>
        </w:rPr>
        <w:t xml:space="preserve"> oz. dobave blaga</w:t>
      </w:r>
      <w:r w:rsidRPr="00F61563">
        <w:rPr>
          <w:rFonts w:cs="Tahoma"/>
          <w:szCs w:val="22"/>
        </w:rPr>
        <w:t xml:space="preserve"> za katero se opravlja kritni kup).</w:t>
      </w:r>
    </w:p>
    <w:p w14:paraId="58B6095B" w14:textId="77777777" w:rsidR="00251A8D" w:rsidRPr="00251A8D" w:rsidRDefault="00251A8D" w:rsidP="00251A8D">
      <w:pPr>
        <w:jc w:val="both"/>
        <w:rPr>
          <w:rFonts w:cs="Tahoma"/>
          <w:szCs w:val="22"/>
        </w:rPr>
      </w:pPr>
    </w:p>
    <w:p w14:paraId="73C56C57" w14:textId="77777777" w:rsidR="00EB3B8B" w:rsidRDefault="00EB3B8B">
      <w:pPr>
        <w:pStyle w:val="Naslov3"/>
        <w:numPr>
          <w:ilvl w:val="0"/>
          <w:numId w:val="15"/>
        </w:numPr>
        <w:ind w:left="0" w:firstLine="0"/>
      </w:pPr>
      <w:bookmarkStart w:id="344" w:name="_Toc66449715"/>
      <w:bookmarkStart w:id="345" w:name="_Toc112030920"/>
      <w:r>
        <w:t>člen</w:t>
      </w:r>
      <w:bookmarkEnd w:id="344"/>
      <w:bookmarkEnd w:id="345"/>
    </w:p>
    <w:p w14:paraId="77DA3F36" w14:textId="77777777" w:rsidR="00EB3B8B" w:rsidRDefault="00EB3B8B" w:rsidP="00EB3B8B">
      <w:pPr>
        <w:jc w:val="both"/>
      </w:pPr>
      <w:r>
        <w:t>Izvajalec lahko odstopi od pogodbe, če:</w:t>
      </w:r>
    </w:p>
    <w:p w14:paraId="0AB7F355" w14:textId="77777777" w:rsidR="00EB3B8B" w:rsidRDefault="00EB3B8B">
      <w:pPr>
        <w:pStyle w:val="Odstavekseznama"/>
        <w:numPr>
          <w:ilvl w:val="0"/>
          <w:numId w:val="21"/>
        </w:numPr>
        <w:spacing w:after="240" w:line="259" w:lineRule="auto"/>
        <w:contextualSpacing w:val="0"/>
        <w:jc w:val="both"/>
      </w:pPr>
      <w:r>
        <w:t>naročnik ne plačuje zneskov, ki mu jih je dolžan v skladu s to pogodbo, in ne upošteva posameznih odločitev sodišča, ali</w:t>
      </w:r>
    </w:p>
    <w:p w14:paraId="4DFEA8F8" w14:textId="77777777" w:rsidR="00EB3B8B" w:rsidRDefault="00EB3B8B">
      <w:pPr>
        <w:pStyle w:val="Odstavekseznama"/>
        <w:numPr>
          <w:ilvl w:val="0"/>
          <w:numId w:val="21"/>
        </w:numPr>
        <w:spacing w:after="240" w:line="259" w:lineRule="auto"/>
        <w:contextualSpacing w:val="0"/>
        <w:jc w:val="both"/>
      </w:pPr>
      <w:r>
        <w:t>je zoper naročnika uveden stečajni postopek ali je (kot gospodarska družba) v likvidacijskem postopku, ki ga ne uvede z namenom izvedbe načrta sanacije ali spojitve z drugimi družbami, ali je njegovo poslovanje prevzel upravitelj prisilne poravnave, stečajni upravitelj, upravitelj s poslovodnimi pooblastili ali likvidacijski upravitelj.</w:t>
      </w:r>
    </w:p>
    <w:p w14:paraId="3DA50890" w14:textId="77777777" w:rsidR="00EB3B8B" w:rsidRDefault="00EB3B8B" w:rsidP="00EB3B8B">
      <w:pPr>
        <w:jc w:val="both"/>
      </w:pPr>
      <w:r>
        <w:t xml:space="preserve">Izvajalec pisno obvesti naročnika o odstopu od pogodbe. Odstop od pogodbe učinkuje 30 (trideseti) dan od dneva, ko naročnik prejme odstopno izjavo. </w:t>
      </w:r>
    </w:p>
    <w:p w14:paraId="7F464750" w14:textId="77777777" w:rsidR="00EB3B8B" w:rsidRDefault="00EB3B8B" w:rsidP="00EB3B8B">
      <w:pPr>
        <w:jc w:val="both"/>
      </w:pPr>
    </w:p>
    <w:p w14:paraId="462AC172" w14:textId="77777777" w:rsidR="00EB3B8B" w:rsidRDefault="00EB3B8B">
      <w:pPr>
        <w:pStyle w:val="Naslov3"/>
        <w:numPr>
          <w:ilvl w:val="0"/>
          <w:numId w:val="15"/>
        </w:numPr>
        <w:ind w:left="0" w:firstLine="0"/>
      </w:pPr>
      <w:bookmarkStart w:id="346" w:name="_Toc66449716"/>
      <w:bookmarkStart w:id="347" w:name="_Toc112030921"/>
      <w:r>
        <w:lastRenderedPageBreak/>
        <w:t>člen</w:t>
      </w:r>
      <w:bookmarkEnd w:id="346"/>
      <w:bookmarkEnd w:id="347"/>
    </w:p>
    <w:p w14:paraId="714C1624" w14:textId="77777777" w:rsidR="00EB3B8B" w:rsidRDefault="00EB3B8B" w:rsidP="00EB3B8B">
      <w:pPr>
        <w:jc w:val="both"/>
      </w:pPr>
      <w:r>
        <w:t>Če izvajalec odstopi od pogodbe iz razlogov na strani naročnika, sta pogodbeni stranki dolžni ovrednotiti izvedeni del pogodbenih del do dneva odstopa od pogodbe. Vrednost izvedenih del vključuje tudi vse stroške izvajalca, nastale do odstopa od pogodbe. Za celotno ugotovljeno vrednost izvajalec izstavi račun.</w:t>
      </w:r>
    </w:p>
    <w:p w14:paraId="0EFA5A38" w14:textId="77777777" w:rsidR="00EB3B8B" w:rsidRDefault="00EB3B8B" w:rsidP="00EB3B8B">
      <w:pPr>
        <w:jc w:val="both"/>
      </w:pPr>
    </w:p>
    <w:p w14:paraId="3563C2A1" w14:textId="3078B3B7" w:rsidR="00EB3B8B" w:rsidRDefault="00EB3B8B" w:rsidP="00EB3B8B">
      <w:pPr>
        <w:jc w:val="both"/>
      </w:pPr>
      <w:r>
        <w:t xml:space="preserve">Račun mora naročnik potrditi in ga plačati izvajalcu najkasneje v roku </w:t>
      </w:r>
      <w:r w:rsidR="00251A8D">
        <w:t>60</w:t>
      </w:r>
      <w:r>
        <w:t xml:space="preserve"> (</w:t>
      </w:r>
      <w:r w:rsidR="00251A8D">
        <w:t>šest</w:t>
      </w:r>
      <w:r>
        <w:t>desetih) dni po prejemu, ali ga utemeljeno zavrniti.</w:t>
      </w:r>
    </w:p>
    <w:p w14:paraId="4F2E5B60" w14:textId="77777777" w:rsidR="00EB3B8B" w:rsidRDefault="00EB3B8B" w:rsidP="00EB3B8B"/>
    <w:p w14:paraId="40745741" w14:textId="77777777" w:rsidR="00EB3B8B" w:rsidRDefault="00EB3B8B">
      <w:pPr>
        <w:pStyle w:val="Naslov1"/>
        <w:numPr>
          <w:ilvl w:val="0"/>
          <w:numId w:val="10"/>
        </w:numPr>
        <w:ind w:left="0" w:firstLine="0"/>
      </w:pPr>
      <w:bookmarkStart w:id="348" w:name="_Toc66449717"/>
      <w:bookmarkStart w:id="349" w:name="_Toc67647428"/>
      <w:bookmarkStart w:id="350" w:name="_Toc112030922"/>
      <w:r>
        <w:t>PREDSTAVNIKI POGODBENIH STRANK, KOMUNIKACIJA</w:t>
      </w:r>
      <w:bookmarkEnd w:id="348"/>
      <w:bookmarkEnd w:id="349"/>
      <w:bookmarkEnd w:id="350"/>
    </w:p>
    <w:p w14:paraId="4A44293C" w14:textId="77777777" w:rsidR="00EB3B8B" w:rsidRDefault="00EB3B8B">
      <w:pPr>
        <w:pStyle w:val="Naslov3"/>
        <w:numPr>
          <w:ilvl w:val="0"/>
          <w:numId w:val="15"/>
        </w:numPr>
        <w:ind w:left="0" w:firstLine="0"/>
      </w:pPr>
      <w:bookmarkStart w:id="351" w:name="_Toc66449718"/>
      <w:bookmarkStart w:id="352" w:name="_Toc112030923"/>
      <w:r>
        <w:t>člen</w:t>
      </w:r>
      <w:bookmarkEnd w:id="351"/>
      <w:bookmarkEnd w:id="352"/>
    </w:p>
    <w:p w14:paraId="33EECDB8" w14:textId="77777777" w:rsidR="00EB3B8B" w:rsidRDefault="00EB3B8B" w:rsidP="00EB3B8B">
      <w:pPr>
        <w:jc w:val="both"/>
      </w:pPr>
      <w:r>
        <w:t>Predstavnik naročnika je ________________________. Tel. št. ________________________.</w:t>
      </w:r>
    </w:p>
    <w:p w14:paraId="6B56ED66" w14:textId="77777777" w:rsidR="00EB3B8B" w:rsidRDefault="00EB3B8B" w:rsidP="00EB3B8B">
      <w:pPr>
        <w:jc w:val="both"/>
      </w:pPr>
      <w:r>
        <w:t>Predstavnik izvajalca je ________________________.</w:t>
      </w:r>
      <w:r w:rsidRPr="00E37051">
        <w:t xml:space="preserve"> </w:t>
      </w:r>
      <w:r>
        <w:t xml:space="preserve">Tel. št. ________________________. </w:t>
      </w:r>
    </w:p>
    <w:p w14:paraId="00DE4EEE" w14:textId="77777777" w:rsidR="00EB3B8B" w:rsidRDefault="00EB3B8B" w:rsidP="00EB3B8B">
      <w:pPr>
        <w:jc w:val="both"/>
      </w:pPr>
    </w:p>
    <w:p w14:paraId="6B86B116" w14:textId="77777777" w:rsidR="00EB3B8B" w:rsidRDefault="00EB3B8B" w:rsidP="00EB3B8B">
      <w:pPr>
        <w:jc w:val="both"/>
      </w:pPr>
      <w:r>
        <w:t>Vsa komunikacija pogodbenih strank v zvezi z operativnim izvajanjem te pogodbe, razen če s to pogodbo ni posebej  določeno drugače, poteka po elektronski pošti na naslednja naslova:</w:t>
      </w:r>
    </w:p>
    <w:p w14:paraId="294494C7" w14:textId="77777777" w:rsidR="00EB3B8B" w:rsidRDefault="00EB3B8B">
      <w:pPr>
        <w:pStyle w:val="Odstavekseznama"/>
        <w:numPr>
          <w:ilvl w:val="0"/>
          <w:numId w:val="33"/>
        </w:numPr>
        <w:spacing w:after="240" w:line="259" w:lineRule="auto"/>
        <w:contextualSpacing w:val="0"/>
        <w:jc w:val="both"/>
      </w:pPr>
      <w:r>
        <w:t>naročnik: ________________________</w:t>
      </w:r>
    </w:p>
    <w:p w14:paraId="470C5801" w14:textId="77777777" w:rsidR="00EB3B8B" w:rsidRDefault="00EB3B8B">
      <w:pPr>
        <w:pStyle w:val="Odstavekseznama"/>
        <w:numPr>
          <w:ilvl w:val="0"/>
          <w:numId w:val="33"/>
        </w:numPr>
        <w:spacing w:after="240" w:line="259" w:lineRule="auto"/>
        <w:contextualSpacing w:val="0"/>
        <w:jc w:val="both"/>
      </w:pPr>
      <w:r>
        <w:t>izvajalec: ________________________</w:t>
      </w:r>
    </w:p>
    <w:p w14:paraId="3F9903AB" w14:textId="77777777" w:rsidR="00EB3B8B" w:rsidRDefault="00EB3B8B" w:rsidP="00EB3B8B">
      <w:pPr>
        <w:jc w:val="both"/>
      </w:pPr>
      <w:r>
        <w:t xml:space="preserve">Morebitni predlogi spremembe te pogodbe, odstop oziroma prekinitev te pogodbe potekajo obvezno preko priporočene pošte na naslove pogodbenih strank, navedene v glavi te pogodbe oziroma vodilnega partnerja izvajalca, če je izvajalec skupni nastop oziroma konzorcij ponudnikov. </w:t>
      </w:r>
    </w:p>
    <w:p w14:paraId="6C2E80C6" w14:textId="77777777" w:rsidR="00EB3B8B" w:rsidRDefault="00EB3B8B" w:rsidP="00EB3B8B">
      <w:pPr>
        <w:jc w:val="both"/>
      </w:pPr>
    </w:p>
    <w:p w14:paraId="4F0F1AF9" w14:textId="77777777" w:rsidR="00EB3B8B" w:rsidRDefault="00EB3B8B" w:rsidP="00EB3B8B">
      <w:pPr>
        <w:jc w:val="both"/>
      </w:pPr>
      <w:r>
        <w:t>Vsaka pogodbena stranka je dolžna pravočasno vsaj 8 (osem) dni vnaprej drugo stranko obvestiti o spremembi podatkov iz tega člena.</w:t>
      </w:r>
    </w:p>
    <w:p w14:paraId="118AA3CB" w14:textId="77777777" w:rsidR="00EB3B8B" w:rsidRDefault="00EB3B8B" w:rsidP="00EB3B8B"/>
    <w:p w14:paraId="0EBA545A" w14:textId="77777777" w:rsidR="00EB3B8B" w:rsidRDefault="00EB3B8B">
      <w:pPr>
        <w:pStyle w:val="Naslov1"/>
        <w:numPr>
          <w:ilvl w:val="0"/>
          <w:numId w:val="10"/>
        </w:numPr>
        <w:ind w:left="0" w:firstLine="0"/>
      </w:pPr>
      <w:bookmarkStart w:id="353" w:name="_Toc66449719"/>
      <w:bookmarkStart w:id="354" w:name="_Toc67647429"/>
      <w:bookmarkStart w:id="355" w:name="_Toc112030924"/>
      <w:r>
        <w:t>PROTIKORUPCIJSKA KLAVZULA</w:t>
      </w:r>
      <w:bookmarkEnd w:id="353"/>
      <w:bookmarkEnd w:id="354"/>
      <w:bookmarkEnd w:id="355"/>
    </w:p>
    <w:p w14:paraId="1D42BD9D" w14:textId="77777777" w:rsidR="00EB3B8B" w:rsidRDefault="00EB3B8B">
      <w:pPr>
        <w:pStyle w:val="Naslov3"/>
        <w:numPr>
          <w:ilvl w:val="0"/>
          <w:numId w:val="15"/>
        </w:numPr>
        <w:ind w:left="0" w:firstLine="0"/>
      </w:pPr>
      <w:bookmarkStart w:id="356" w:name="_Toc66449720"/>
      <w:bookmarkStart w:id="357" w:name="_Toc112030925"/>
      <w:r>
        <w:t>člen</w:t>
      </w:r>
      <w:bookmarkEnd w:id="356"/>
      <w:bookmarkEnd w:id="357"/>
    </w:p>
    <w:p w14:paraId="2470FD5D" w14:textId="77777777" w:rsidR="00EB3B8B" w:rsidRDefault="00EB3B8B" w:rsidP="00EB3B8B">
      <w:pPr>
        <w:jc w:val="both"/>
      </w:pPr>
      <w:r>
        <w:t>Pogodbeni stranki se zavezujeta, da:</w:t>
      </w:r>
    </w:p>
    <w:p w14:paraId="1DB49DA6" w14:textId="77777777" w:rsidR="00EB3B8B" w:rsidRDefault="00EB3B8B">
      <w:pPr>
        <w:pStyle w:val="Odstavekseznama"/>
        <w:numPr>
          <w:ilvl w:val="0"/>
          <w:numId w:val="22"/>
        </w:numPr>
        <w:spacing w:after="240" w:line="259" w:lineRule="auto"/>
        <w:contextualSpacing w:val="0"/>
        <w:jc w:val="both"/>
      </w:pPr>
      <w:r>
        <w:t>ne bosta kršili dolžnostnega ravnanja uradnih oziroma odgovornih oseb v javnem ali zasebnem sektorju, ki ga določajo s strani države sprejeti zakonski In podzakonski predpisi ter zapisani kodeksi ravnanja v poklicnih ali poslovnih združenjih,</w:t>
      </w:r>
    </w:p>
    <w:p w14:paraId="35109A02" w14:textId="77777777" w:rsidR="00EB3B8B" w:rsidRDefault="00EB3B8B">
      <w:pPr>
        <w:pStyle w:val="Odstavekseznama"/>
        <w:numPr>
          <w:ilvl w:val="0"/>
          <w:numId w:val="22"/>
        </w:numPr>
        <w:spacing w:after="240" w:line="259" w:lineRule="auto"/>
        <w:contextualSpacing w:val="0"/>
        <w:jc w:val="both"/>
      </w:pPr>
      <w:r>
        <w:t>ne bosta dali oziroma obljubili kakršnegakoli darila ali plačila v denarju, ali v kakem drugem dragocenem predmetu, posredno ali neposredno kateremu funkcionarju, uslužbencu ali drugemu zaposlenemu pri naročniku ali drugem državnem organu (službi, oddelku, agenciji) oziroma katerikoli politični stranki ali kandidatu politične stranke z namenom podkupovanja, da bi tako napeljeval takega funkcionarja, uslužbenca ali drugega zaposlenega, stranko ali kandidatu k zlorabi svojega položaja ali k vplivanju na zakon ali odločitev naročnika ali drugega pristojnega organa, tako da bi s tem pridobila, obdržala ali usmerila posle k naročnikovemu sopogodbeniku ali njegovemu izpolnitvenemu pomočniku, zastopniku, distributerju ali drugi povezani pravni ali fizični osebi,</w:t>
      </w:r>
    </w:p>
    <w:p w14:paraId="58F11B1D" w14:textId="77777777" w:rsidR="00EB3B8B" w:rsidRDefault="00EB3B8B">
      <w:pPr>
        <w:pStyle w:val="Odstavekseznama"/>
        <w:numPr>
          <w:ilvl w:val="0"/>
          <w:numId w:val="22"/>
        </w:numPr>
        <w:spacing w:after="240" w:line="259" w:lineRule="auto"/>
        <w:contextualSpacing w:val="0"/>
        <w:jc w:val="both"/>
      </w:pPr>
      <w:r>
        <w:t>ne bosta nedovoljeno omejevali oziroma vplivali na izvajalca ali naročnika pri poslovanju po predpisih o javnem naročanju,</w:t>
      </w:r>
    </w:p>
    <w:p w14:paraId="34A9FFF4" w14:textId="77777777" w:rsidR="00EB3B8B" w:rsidRDefault="00EB3B8B">
      <w:pPr>
        <w:pStyle w:val="Odstavekseznama"/>
        <w:numPr>
          <w:ilvl w:val="0"/>
          <w:numId w:val="22"/>
        </w:numPr>
        <w:spacing w:after="240" w:line="259" w:lineRule="auto"/>
        <w:contextualSpacing w:val="0"/>
        <w:jc w:val="both"/>
      </w:pPr>
      <w:r>
        <w:t xml:space="preserve">ne bosta sklenili pogodbe, pri kateri kdo v imenu ali na račun druge pogodbene stranke, predstavniku ali posredniku organa ali organizacije iz javnega sektorja obljubi, ponudi ali da kakšno nedovoljeno korist za pridobitev posla ali sklenitev posla pod ugodnejšimi pogoji ali za drugo ravnanje ali opustitev, s katerim je organu ali organizaciji iz javnega sektorja </w:t>
      </w:r>
      <w:r>
        <w:lastRenderedPageBreak/>
        <w:t>povzročena škoda ali je omogočena pridobitev nedovoljene koristi predstavniku organa, posredniku organa ali organizacije iz javnega sektorja, drugi pogodbeni stranki ali njenemu predstavniku, zastopniku, posredniku,</w:t>
      </w:r>
    </w:p>
    <w:p w14:paraId="78CCF400" w14:textId="77777777" w:rsidR="00EB3B8B" w:rsidRDefault="00EB3B8B">
      <w:pPr>
        <w:pStyle w:val="Odstavekseznama"/>
        <w:numPr>
          <w:ilvl w:val="0"/>
          <w:numId w:val="22"/>
        </w:numPr>
        <w:spacing w:after="240" w:line="259" w:lineRule="auto"/>
        <w:contextualSpacing w:val="0"/>
        <w:jc w:val="both"/>
      </w:pPr>
      <w:r>
        <w:t>izvajalec ali njegov predstavnik ne bo</w:t>
      </w:r>
      <w:r w:rsidRPr="00C5256B">
        <w:t xml:space="preserve"> predstavniku, posredniku ali podpisniku naročnika obljubi</w:t>
      </w:r>
      <w:r>
        <w:t>l</w:t>
      </w:r>
      <w:r w:rsidRPr="00C5256B">
        <w:t>, ponudi</w:t>
      </w:r>
      <w:r>
        <w:t>l</w:t>
      </w:r>
      <w:r w:rsidRPr="00C5256B">
        <w:t xml:space="preserve"> ali da</w:t>
      </w:r>
      <w:r>
        <w:t>l</w:t>
      </w:r>
      <w:r w:rsidRPr="00C5256B">
        <w:t xml:space="preserve"> kakšno nedovoljeno korist za pridobitev posla, za sklenitev posla pod ugodnejšimi pogoji, za opustitev dolžnega nadzora nad izvajanjem pogodbenih obveznosti ali za drugo ravnanje ali opustitev, s katerim je naročniku povzročena škoda ali je omogočena pridobitev nedovoljene koristi predstavniku, posredniku ali podpisniku pogodbe s strani naročnika ali s strani druge pogodbene stranke, ali je takšna pridobitev om</w:t>
      </w:r>
      <w:r>
        <w:t xml:space="preserve">ogočena drugi pogodbeni stranki. </w:t>
      </w:r>
    </w:p>
    <w:p w14:paraId="69B9A553" w14:textId="77777777" w:rsidR="00EB3B8B" w:rsidRDefault="00EB3B8B" w:rsidP="00EB3B8B">
      <w:pPr>
        <w:jc w:val="both"/>
      </w:pPr>
      <w:r>
        <w:t>V primeru kršitve ali poskusa kršitve te klavzule je že veljavno sklenjena pogodba nična. Pogodba, ki je veljavno sklenjena pod odložilnim ali razveznim pogojem, ki v primeru ugotovitve kršitve ali poskusa kršitve te klavzule še ni nastopil, se šteje, da ni bila sklenjena.</w:t>
      </w:r>
    </w:p>
    <w:p w14:paraId="12084EC7" w14:textId="77777777" w:rsidR="00EB3B8B" w:rsidRDefault="00EB3B8B" w:rsidP="00EB3B8B">
      <w:pPr>
        <w:jc w:val="both"/>
      </w:pPr>
      <w:r>
        <w:t>Na ničnost pogodbe se lahko sklicuje vsaka zainteresirana oseba in se ugotavlja pred stvarno in krajevno pristojnem sodišču po sedežu naročnika.</w:t>
      </w:r>
    </w:p>
    <w:p w14:paraId="63C2D1CD" w14:textId="77777777" w:rsidR="00EB3B8B" w:rsidRDefault="00EB3B8B" w:rsidP="00EB3B8B"/>
    <w:p w14:paraId="43F79770" w14:textId="77777777" w:rsidR="00EB3B8B" w:rsidRPr="00C361FD" w:rsidRDefault="00EB3B8B">
      <w:pPr>
        <w:pStyle w:val="Naslov1"/>
        <w:numPr>
          <w:ilvl w:val="0"/>
          <w:numId w:val="10"/>
        </w:numPr>
        <w:ind w:left="0" w:firstLine="0"/>
      </w:pPr>
      <w:bookmarkStart w:id="358" w:name="_Toc66449721"/>
      <w:bookmarkStart w:id="359" w:name="_Toc67647430"/>
      <w:bookmarkStart w:id="360" w:name="_Toc112030926"/>
      <w:r w:rsidRPr="00C361FD">
        <w:t>VAROVANJE PODATKOV</w:t>
      </w:r>
      <w:bookmarkEnd w:id="358"/>
      <w:bookmarkEnd w:id="359"/>
      <w:bookmarkEnd w:id="360"/>
    </w:p>
    <w:p w14:paraId="0C798818" w14:textId="77777777" w:rsidR="00EB3B8B" w:rsidRPr="00C361FD" w:rsidRDefault="00EB3B8B">
      <w:pPr>
        <w:pStyle w:val="Naslov3"/>
        <w:numPr>
          <w:ilvl w:val="0"/>
          <w:numId w:val="15"/>
        </w:numPr>
        <w:ind w:left="0" w:firstLine="0"/>
      </w:pPr>
      <w:bookmarkStart w:id="361" w:name="_Toc66449722"/>
      <w:bookmarkStart w:id="362" w:name="_Toc112030927"/>
      <w:r w:rsidRPr="00C361FD">
        <w:t>člen</w:t>
      </w:r>
      <w:bookmarkEnd w:id="361"/>
      <w:bookmarkEnd w:id="362"/>
    </w:p>
    <w:p w14:paraId="2D66C37B" w14:textId="77777777" w:rsidR="00EB3B8B" w:rsidRPr="00C361FD" w:rsidRDefault="00EB3B8B" w:rsidP="00EB3B8B">
      <w:pPr>
        <w:jc w:val="both"/>
      </w:pPr>
      <w:r w:rsidRPr="00C361FD">
        <w:t>Izvajalec se zavezuje, da:</w:t>
      </w:r>
    </w:p>
    <w:p w14:paraId="5A661974" w14:textId="77777777" w:rsidR="00EB3B8B" w:rsidRPr="00C361FD" w:rsidRDefault="00EB3B8B">
      <w:pPr>
        <w:pStyle w:val="Odstavekseznama"/>
        <w:numPr>
          <w:ilvl w:val="0"/>
          <w:numId w:val="23"/>
        </w:numPr>
        <w:spacing w:after="240" w:line="259" w:lineRule="auto"/>
        <w:contextualSpacing w:val="0"/>
        <w:jc w:val="both"/>
      </w:pPr>
      <w:r w:rsidRPr="00C361FD">
        <w:t>bo kot poslovno skrivnost trajno varoval vse podatke in informacije, ki jih bo pridobil oziroma do katerih bo imel dostop oziroma s katerimi se bo kakorkoli seznanil, v kakršnikoli obliki (pisni, ustni), na kakršnemkoli nosilcu, če so določeni kot poslovna skrivnost, pa tudi tiste, za katere ni izrecno določeno, da so poslovna skrivnost, če bi moral ali mogel vedeti, da bi zaradi njihovega posredovanja oziroma razkritja nepooblaščenim osebam naročnika, družbam skupine naročnika ali tretjim osebam, lahko nastala premoženjska ali nepremoženjska škoda,</w:t>
      </w:r>
    </w:p>
    <w:p w14:paraId="19EB53D4" w14:textId="77777777" w:rsidR="00EB3B8B" w:rsidRPr="00C361FD" w:rsidRDefault="00EB3B8B">
      <w:pPr>
        <w:pStyle w:val="Odstavekseznama"/>
        <w:numPr>
          <w:ilvl w:val="0"/>
          <w:numId w:val="23"/>
        </w:numPr>
        <w:spacing w:after="240" w:line="259" w:lineRule="auto"/>
        <w:contextualSpacing w:val="0"/>
        <w:jc w:val="both"/>
      </w:pPr>
      <w:r w:rsidRPr="00C361FD">
        <w:t>bo trajno varoval vse osebne podatke, s katerimi se bo seznanil pri svojem delu z naročnikom oziroma družbami skupine naročnika ali v zvezi z delom z naročnikom oziroma družbami skupine naročnika oziroma ga bodo z njimi seznanili pri njegovem delu z naročnikom oziroma družbami skupine naročnika, ne glede na to, na katero osebo se ti podatki nanašajo.</w:t>
      </w:r>
    </w:p>
    <w:p w14:paraId="73FBB9F0" w14:textId="77777777" w:rsidR="00EB3B8B" w:rsidRDefault="00EB3B8B" w:rsidP="00EB3B8B">
      <w:pPr>
        <w:jc w:val="both"/>
      </w:pPr>
      <w:r w:rsidRPr="00C361FD">
        <w:t>Trajno varovanje poslovne skrivnosti in osebnih podatkov po prejšnjem odstavku pomeni dolžnost izvajalca, da bo listine, podatke in informacije po prejšnjem odstavku uporabljal izključno za namene izvajanja te pogodbe, in da jih brez poprejšnjega pisnega soglasja naročnika ne bo kakorkoli razkril tretjim osebam, posebej ne z objavo v medijih, da jih ne bo razmnoževal, niti jih ne bo izkoriščal za druge namene, kot za izpolnitev te pogodbe ter da bo na zahtevo naročnika nemudoma vrnil naročniku oziroma uničil vse zapise na listinah ali drugih medijih.</w:t>
      </w:r>
    </w:p>
    <w:p w14:paraId="1B1928CC" w14:textId="77777777" w:rsidR="00EB3B8B" w:rsidRPr="00C361FD" w:rsidRDefault="00EB3B8B" w:rsidP="00EB3B8B">
      <w:pPr>
        <w:jc w:val="both"/>
      </w:pPr>
    </w:p>
    <w:p w14:paraId="2F3ED049" w14:textId="77777777" w:rsidR="00EB3B8B" w:rsidRDefault="00EB3B8B" w:rsidP="00EB3B8B">
      <w:pPr>
        <w:jc w:val="both"/>
      </w:pPr>
      <w:r w:rsidRPr="00C361FD">
        <w:t>Izvajalec se zavezuje, da bo vse osebe, ki bodo na strani izvajalca sodelovale pri izvajanju te pogodbe, zavezal z vsaj enakim standardom varovanja poslovnih skrivnosti in osebnih podatkov, kakor je sam zavezan po tem členu.</w:t>
      </w:r>
    </w:p>
    <w:p w14:paraId="17C94083" w14:textId="77777777" w:rsidR="00EB3B8B" w:rsidRPr="00C361FD" w:rsidRDefault="00EB3B8B" w:rsidP="00EB3B8B">
      <w:pPr>
        <w:jc w:val="both"/>
      </w:pPr>
    </w:p>
    <w:p w14:paraId="1EBC99B7" w14:textId="77777777" w:rsidR="00EB3B8B" w:rsidRDefault="00EB3B8B" w:rsidP="00EB3B8B">
      <w:pPr>
        <w:jc w:val="both"/>
      </w:pPr>
      <w:r w:rsidRPr="00C361FD">
        <w:t>Pogodbeni stranki se zavedata, da kršitev dolžnosti varovanja poslovne skrivnosti in/ali osebnih podatkov po tem členu predstavlja kršitev veljavnih predpisov ter osnovo za odškodninsko odgovornost izvajalca.</w:t>
      </w:r>
    </w:p>
    <w:p w14:paraId="4461B6D4" w14:textId="77777777" w:rsidR="00EB3B8B" w:rsidRDefault="00EB3B8B" w:rsidP="00EB3B8B">
      <w:pPr>
        <w:jc w:val="both"/>
      </w:pPr>
    </w:p>
    <w:p w14:paraId="73AFC971" w14:textId="77777777" w:rsidR="00EB3B8B" w:rsidRDefault="00EB3B8B" w:rsidP="00EB3B8B">
      <w:pPr>
        <w:jc w:val="both"/>
      </w:pPr>
      <w:r>
        <w:t xml:space="preserve">Zaveze iz tega člena smiselno enako veljajo tudi za naročnika. </w:t>
      </w:r>
    </w:p>
    <w:p w14:paraId="39CFD981" w14:textId="77777777" w:rsidR="00EB3B8B" w:rsidRDefault="00EB3B8B" w:rsidP="00EB3B8B">
      <w:pPr>
        <w:jc w:val="both"/>
      </w:pPr>
    </w:p>
    <w:p w14:paraId="75D8019A" w14:textId="77777777" w:rsidR="00EB3B8B" w:rsidRDefault="00EB3B8B">
      <w:pPr>
        <w:pStyle w:val="Naslov1"/>
        <w:numPr>
          <w:ilvl w:val="0"/>
          <w:numId w:val="10"/>
        </w:numPr>
        <w:ind w:left="0" w:firstLine="0"/>
      </w:pPr>
      <w:bookmarkStart w:id="363" w:name="_Toc66449723"/>
      <w:bookmarkStart w:id="364" w:name="_Toc67647431"/>
      <w:bookmarkStart w:id="365" w:name="_Toc112030928"/>
      <w:r>
        <w:lastRenderedPageBreak/>
        <w:t>SOCIALNA KLAVZULA</w:t>
      </w:r>
      <w:bookmarkEnd w:id="363"/>
      <w:bookmarkEnd w:id="364"/>
      <w:bookmarkEnd w:id="365"/>
    </w:p>
    <w:p w14:paraId="7AC265AE" w14:textId="77777777" w:rsidR="00EB3B8B" w:rsidRDefault="00EB3B8B">
      <w:pPr>
        <w:pStyle w:val="Naslov3"/>
        <w:numPr>
          <w:ilvl w:val="0"/>
          <w:numId w:val="15"/>
        </w:numPr>
        <w:ind w:left="0" w:firstLine="0"/>
      </w:pPr>
      <w:bookmarkStart w:id="366" w:name="_Toc66449724"/>
      <w:bookmarkStart w:id="367" w:name="_Toc112030929"/>
      <w:r>
        <w:t>člen</w:t>
      </w:r>
      <w:bookmarkEnd w:id="366"/>
      <w:bookmarkEnd w:id="367"/>
    </w:p>
    <w:p w14:paraId="0EC3C46B" w14:textId="77777777" w:rsidR="00EB3B8B" w:rsidRPr="00267600" w:rsidRDefault="00EB3B8B" w:rsidP="00EB3B8B">
      <w:pPr>
        <w:jc w:val="both"/>
      </w:pPr>
      <w:r w:rsidRPr="00267600">
        <w:t>Ta pogodba je sklenjena pod razveznim pogojem, ki se uresniči v primeru izpolnitve ene od naslednjih okoliščin:</w:t>
      </w:r>
    </w:p>
    <w:p w14:paraId="0752E842" w14:textId="77777777" w:rsidR="00EB3B8B" w:rsidRPr="00267600" w:rsidRDefault="00EB3B8B">
      <w:pPr>
        <w:pStyle w:val="Odstavekseznama"/>
        <w:numPr>
          <w:ilvl w:val="0"/>
          <w:numId w:val="24"/>
        </w:numPr>
        <w:spacing w:after="240" w:line="259" w:lineRule="auto"/>
        <w:contextualSpacing w:val="0"/>
        <w:jc w:val="both"/>
      </w:pPr>
      <w:r w:rsidRPr="00267600">
        <w:t xml:space="preserve">če bo naročnik seznanjen, da je sodišče s pravnomočno odločitvijo ugotovilo kršitev obveznosti delovne, </w:t>
      </w:r>
      <w:proofErr w:type="spellStart"/>
      <w:r w:rsidRPr="00267600">
        <w:t>okoljske</w:t>
      </w:r>
      <w:proofErr w:type="spellEnd"/>
      <w:r w:rsidRPr="00267600">
        <w:t xml:space="preserve"> ali socialne zakonodaje </w:t>
      </w:r>
      <w:r>
        <w:t xml:space="preserve">(po drugem odstavku 3. člena ZJN-3) </w:t>
      </w:r>
      <w:r w:rsidRPr="00267600">
        <w:t>s strani i</w:t>
      </w:r>
      <w:r w:rsidRPr="00796172">
        <w:rPr>
          <w:rFonts w:cs="Tahoma"/>
        </w:rPr>
        <w:t xml:space="preserve">zvajalca </w:t>
      </w:r>
      <w:r>
        <w:t xml:space="preserve">ali njegovega podizvajalca, </w:t>
      </w:r>
      <w:r w:rsidRPr="00267600">
        <w:t xml:space="preserve">ali </w:t>
      </w:r>
    </w:p>
    <w:p w14:paraId="12A4E5F9" w14:textId="77777777" w:rsidR="00EB3B8B" w:rsidRPr="00267600" w:rsidRDefault="00EB3B8B">
      <w:pPr>
        <w:pStyle w:val="Odstavekseznama"/>
        <w:numPr>
          <w:ilvl w:val="0"/>
          <w:numId w:val="24"/>
        </w:numPr>
        <w:spacing w:after="240" w:line="259" w:lineRule="auto"/>
        <w:contextualSpacing w:val="0"/>
        <w:jc w:val="both"/>
      </w:pPr>
      <w:r w:rsidRPr="00267600">
        <w:t>če bo naročnik seznanjen, da je pristojni državni organ pri i</w:t>
      </w:r>
      <w:r w:rsidRPr="00796172">
        <w:rPr>
          <w:rFonts w:cs="Tahoma"/>
        </w:rPr>
        <w:t xml:space="preserve">zvajalcu </w:t>
      </w:r>
      <w:r w:rsidRPr="00267600">
        <w:t xml:space="preserve">ali </w:t>
      </w:r>
      <w:r>
        <w:t xml:space="preserve">njegovemu </w:t>
      </w:r>
      <w:r w:rsidRPr="00267600">
        <w:t>podizvajalcu v času izvajanja pogodbe ugotovil najmanj dve kršitvi v zvezi s:</w:t>
      </w:r>
    </w:p>
    <w:p w14:paraId="5B174B8F" w14:textId="77777777" w:rsidR="00EB3B8B" w:rsidRPr="00267600" w:rsidRDefault="00EB3B8B">
      <w:pPr>
        <w:pStyle w:val="Odstavekseznama"/>
        <w:numPr>
          <w:ilvl w:val="0"/>
          <w:numId w:val="25"/>
        </w:numPr>
        <w:spacing w:after="240" w:line="259" w:lineRule="auto"/>
        <w:contextualSpacing w:val="0"/>
        <w:jc w:val="both"/>
      </w:pPr>
      <w:r w:rsidRPr="00267600">
        <w:t xml:space="preserve">plačilom za delo, delovnim časom, počitki, opravljanjem dela na podlagi pogodb civilnega prava kljub obstoju elementov delovnega razmerja ali </w:t>
      </w:r>
      <w:r>
        <w:t xml:space="preserve">v zvezi z zaposlovanjem na črno, </w:t>
      </w:r>
    </w:p>
    <w:p w14:paraId="27BA9F71" w14:textId="77777777" w:rsidR="00EB3B8B" w:rsidRPr="00796172" w:rsidRDefault="00EB3B8B" w:rsidP="00EB3B8B">
      <w:pPr>
        <w:jc w:val="both"/>
      </w:pPr>
      <w:r w:rsidRPr="00267600">
        <w:t>in za kateri mu je bila s pravnomočno odločitvijo ali več pravnomočnimi odločitvami izrečena globa za prekršek,</w:t>
      </w:r>
      <w:r>
        <w:t xml:space="preserve"> </w:t>
      </w:r>
      <w:r w:rsidRPr="00251A8D">
        <w:t xml:space="preserve">in pod pogojem, da je od seznanitve s kršitvijo in do izteka veljavnosti te pogodbe še najmanj 6 (šest) mesecev oziroma če izvajalec nastopa s podizvajalcem pa tudi, če zaradi ugotovljene kršitve pri podizvajalcu izvajalec ne nadomesti ali zamenja tega podizvajalca v roku 30 (trideset) dni od seznanitve s kršitvijo. </w:t>
      </w:r>
    </w:p>
    <w:p w14:paraId="3D837A82" w14:textId="77777777" w:rsidR="00EB3B8B" w:rsidRPr="00251A8D" w:rsidRDefault="00EB3B8B" w:rsidP="00EB3B8B">
      <w:pPr>
        <w:jc w:val="both"/>
      </w:pPr>
    </w:p>
    <w:p w14:paraId="77FF9980" w14:textId="77777777" w:rsidR="00EB3B8B" w:rsidRPr="00251A8D" w:rsidRDefault="00EB3B8B" w:rsidP="00EB3B8B">
      <w:pPr>
        <w:jc w:val="both"/>
      </w:pPr>
      <w:r w:rsidRPr="00251A8D">
        <w:t>V primeru izpolnitve okoliščine in pogojev iz prejšnjega odstavka se šteje, da je pogodba razvezana z dnem sklenitve nove pogodbe o izvedbi javnega naročila za predmetno naročilo. O datumu sklenitve nove pogodbe bo naročnik obvestil izvajalca. Če naročnik v roku 30 (trideset) dni od seznanitve s kršitvijo ne začne novega postopka javnega naročila, se šteje, da je pogodba razvezana 30. (trideseti) dan od seznanitve s kršitvijo.</w:t>
      </w:r>
    </w:p>
    <w:p w14:paraId="23B0C042" w14:textId="77777777" w:rsidR="00EB3B8B" w:rsidRPr="00C5256B" w:rsidRDefault="00EB3B8B" w:rsidP="00EB3B8B"/>
    <w:p w14:paraId="4ECC6816" w14:textId="77777777" w:rsidR="00EB3B8B" w:rsidRDefault="00EB3B8B">
      <w:pPr>
        <w:pStyle w:val="Naslov1"/>
        <w:numPr>
          <w:ilvl w:val="0"/>
          <w:numId w:val="10"/>
        </w:numPr>
        <w:ind w:left="0" w:firstLine="0"/>
      </w:pPr>
      <w:bookmarkStart w:id="368" w:name="_Toc66449725"/>
      <w:bookmarkStart w:id="369" w:name="_Toc67647432"/>
      <w:bookmarkStart w:id="370" w:name="_Toc112030930"/>
      <w:r>
        <w:t>REŠEVANJE SPOROV</w:t>
      </w:r>
      <w:bookmarkEnd w:id="368"/>
      <w:bookmarkEnd w:id="369"/>
      <w:bookmarkEnd w:id="370"/>
    </w:p>
    <w:p w14:paraId="12C1F21B" w14:textId="77777777" w:rsidR="00EB3B8B" w:rsidRDefault="00EB3B8B">
      <w:pPr>
        <w:pStyle w:val="Naslov3"/>
        <w:numPr>
          <w:ilvl w:val="0"/>
          <w:numId w:val="15"/>
        </w:numPr>
        <w:ind w:left="0" w:firstLine="0"/>
      </w:pPr>
      <w:bookmarkStart w:id="371" w:name="_Toc66449726"/>
      <w:bookmarkStart w:id="372" w:name="_Toc112030931"/>
      <w:r>
        <w:t>člen</w:t>
      </w:r>
      <w:bookmarkEnd w:id="371"/>
      <w:bookmarkEnd w:id="372"/>
    </w:p>
    <w:p w14:paraId="3571AEAE" w14:textId="77777777" w:rsidR="00EB3B8B" w:rsidRDefault="00EB3B8B" w:rsidP="00EB3B8B">
      <w:pPr>
        <w:jc w:val="both"/>
      </w:pPr>
      <w:r>
        <w:t>Morebitne spore, ki bi nastali v zvezi z izvajanjem te pogodbe, bosta pogodbeni stranki najprej skušali rešiti sporazumno.</w:t>
      </w:r>
    </w:p>
    <w:p w14:paraId="65471DE1" w14:textId="77777777" w:rsidR="00EB3B8B" w:rsidRDefault="00EB3B8B" w:rsidP="00EB3B8B">
      <w:pPr>
        <w:jc w:val="both"/>
      </w:pPr>
    </w:p>
    <w:p w14:paraId="74522451" w14:textId="77777777" w:rsidR="00EB3B8B" w:rsidRDefault="00EB3B8B" w:rsidP="00EB3B8B">
      <w:pPr>
        <w:jc w:val="both"/>
      </w:pPr>
      <w:r>
        <w:t xml:space="preserve">Če spornega vprašanja ne bo možno rešiti na način iz predhodnega odstavka tega člena, lahko vsaka pogodbena stranka sproži spor pri stvarno in krajevno pristojnem sodišču po sedežu naročnika, ki presoja po slovenskem pravu. Pogodbeni stranki izrecno izključujeta uporabo Dunajske konvencije o mednarodni prodaji blaga. </w:t>
      </w:r>
    </w:p>
    <w:p w14:paraId="0E4820A1" w14:textId="77777777" w:rsidR="00EB3B8B" w:rsidRDefault="00EB3B8B" w:rsidP="00EB3B8B">
      <w:pPr>
        <w:jc w:val="both"/>
      </w:pPr>
    </w:p>
    <w:p w14:paraId="001874DE" w14:textId="77777777" w:rsidR="00EB3B8B" w:rsidRDefault="00EB3B8B">
      <w:pPr>
        <w:pStyle w:val="Naslov1"/>
        <w:numPr>
          <w:ilvl w:val="0"/>
          <w:numId w:val="10"/>
        </w:numPr>
        <w:ind w:left="0" w:firstLine="0"/>
      </w:pPr>
      <w:bookmarkStart w:id="373" w:name="_Toc66449727"/>
      <w:bookmarkStart w:id="374" w:name="_Toc67647433"/>
      <w:bookmarkStart w:id="375" w:name="_Toc112030932"/>
      <w:r>
        <w:t>KONČNE DOLOČBE</w:t>
      </w:r>
      <w:bookmarkEnd w:id="373"/>
      <w:bookmarkEnd w:id="374"/>
      <w:bookmarkEnd w:id="375"/>
    </w:p>
    <w:p w14:paraId="45481ADA" w14:textId="77777777" w:rsidR="00EB3B8B" w:rsidRDefault="00EB3B8B">
      <w:pPr>
        <w:pStyle w:val="Naslov3"/>
        <w:numPr>
          <w:ilvl w:val="0"/>
          <w:numId w:val="15"/>
        </w:numPr>
        <w:ind w:left="0" w:firstLine="0"/>
      </w:pPr>
      <w:bookmarkStart w:id="376" w:name="_Toc66449728"/>
      <w:bookmarkStart w:id="377" w:name="_Toc112030933"/>
      <w:r>
        <w:t>člen</w:t>
      </w:r>
      <w:bookmarkEnd w:id="376"/>
      <w:bookmarkEnd w:id="377"/>
    </w:p>
    <w:p w14:paraId="7A3AEB7E" w14:textId="77777777" w:rsidR="00EB3B8B" w:rsidRDefault="00EB3B8B" w:rsidP="00EB3B8B">
      <w:pPr>
        <w:jc w:val="both"/>
      </w:pPr>
      <w:r>
        <w:t>Pogodbeni stranki bosta v primeru sprememb te pogodbe sklenile aneks k pogodbi.</w:t>
      </w:r>
    </w:p>
    <w:p w14:paraId="4169477F" w14:textId="77777777" w:rsidR="00EB3B8B" w:rsidRDefault="00EB3B8B" w:rsidP="00EB3B8B"/>
    <w:p w14:paraId="7EE89D63" w14:textId="77777777" w:rsidR="00EB3B8B" w:rsidRDefault="00EB3B8B">
      <w:pPr>
        <w:pStyle w:val="Naslov3"/>
        <w:numPr>
          <w:ilvl w:val="0"/>
          <w:numId w:val="15"/>
        </w:numPr>
        <w:ind w:left="0" w:firstLine="0"/>
      </w:pPr>
      <w:bookmarkStart w:id="378" w:name="_Toc66449729"/>
      <w:bookmarkStart w:id="379" w:name="_Toc112030934"/>
      <w:r>
        <w:t>člen</w:t>
      </w:r>
      <w:bookmarkEnd w:id="378"/>
      <w:bookmarkEnd w:id="379"/>
    </w:p>
    <w:p w14:paraId="3CEADF64" w14:textId="77777777" w:rsidR="00EB3B8B" w:rsidRDefault="00EB3B8B" w:rsidP="00EB3B8B">
      <w:pPr>
        <w:jc w:val="both"/>
      </w:pPr>
      <w:r>
        <w:t>Kot datum sklenitve pogodbe se šteje datum zadnjega podpisa pooblaščencev pogodbenih strank.</w:t>
      </w:r>
    </w:p>
    <w:p w14:paraId="1988E60F" w14:textId="77777777" w:rsidR="00EB3B8B" w:rsidRDefault="00EB3B8B" w:rsidP="00EB3B8B">
      <w:pPr>
        <w:jc w:val="both"/>
      </w:pPr>
    </w:p>
    <w:p w14:paraId="33EE820D" w14:textId="77777777" w:rsidR="00EB3B8B" w:rsidRDefault="00EB3B8B" w:rsidP="00EB3B8B">
      <w:pPr>
        <w:jc w:val="both"/>
      </w:pPr>
      <w:r>
        <w:t xml:space="preserve">Pogodba začne veljati pod </w:t>
      </w:r>
      <w:proofErr w:type="spellStart"/>
      <w:r>
        <w:t>odložnim</w:t>
      </w:r>
      <w:proofErr w:type="spellEnd"/>
      <w:r>
        <w:t xml:space="preserve"> pogojem, da je naročnik pridobil oziroma ima zagotovljena vsa sredstva za financiranje predmeta </w:t>
      </w:r>
      <w:r w:rsidRPr="008B3679">
        <w:t xml:space="preserve">te pogodbe, in pod </w:t>
      </w:r>
      <w:proofErr w:type="spellStart"/>
      <w:r w:rsidRPr="008B3679">
        <w:t>odložnim</w:t>
      </w:r>
      <w:proofErr w:type="spellEnd"/>
      <w:r w:rsidRPr="008B3679">
        <w:t xml:space="preserve"> pogojem, da izvajalec predloži bančno garancijo za dobro izvedbo del. V primeru da naročnik ne pridobi oziroma nima zagotovljenih sredstev za financiranje predmeta te pogodbe najkasneje v roku 90 dni od podpisa pogodbe, se šteje, da ta pogodba ni bila sklenjena. Če izvajalec ne bo izpolnil te obveznosti in niti po pozivu naročnika v roku 15 (petnajst</w:t>
      </w:r>
      <w:r>
        <w:t xml:space="preserve">) dni tega ne bo izpolnil, se šteje, da pogodba ni veljavna. Pogodba začne veljati, če oziroma ko sta izpolnjena oba </w:t>
      </w:r>
      <w:proofErr w:type="spellStart"/>
      <w:r>
        <w:t>odložna</w:t>
      </w:r>
      <w:proofErr w:type="spellEnd"/>
      <w:r>
        <w:t xml:space="preserve"> pogoja.</w:t>
      </w:r>
    </w:p>
    <w:p w14:paraId="5FFFF3D4" w14:textId="77777777" w:rsidR="00EB3B8B" w:rsidRDefault="00EB3B8B" w:rsidP="00EB3B8B">
      <w:pPr>
        <w:jc w:val="both"/>
      </w:pPr>
    </w:p>
    <w:p w14:paraId="7939F450" w14:textId="77777777" w:rsidR="00EB3B8B" w:rsidRDefault="00EB3B8B" w:rsidP="00EB3B8B">
      <w:pPr>
        <w:jc w:val="both"/>
      </w:pPr>
      <w:r w:rsidRPr="00AC4B1F">
        <w:t>Pogodba velja za čas do izteka pogodbeno določenega roka za izvedbo pogodbenih del</w:t>
      </w:r>
      <w:r>
        <w:t xml:space="preserve"> in izpolnitve vseh obveznosti pogodbenih strank</w:t>
      </w:r>
      <w:r w:rsidRPr="00AC4B1F">
        <w:t>.</w:t>
      </w:r>
    </w:p>
    <w:p w14:paraId="3F5E9B45" w14:textId="77777777" w:rsidR="00EB3B8B" w:rsidRDefault="00EB3B8B" w:rsidP="00EB3B8B"/>
    <w:p w14:paraId="2B7789CC" w14:textId="77777777" w:rsidR="00EB3B8B" w:rsidRDefault="00EB3B8B">
      <w:pPr>
        <w:pStyle w:val="Naslov3"/>
        <w:numPr>
          <w:ilvl w:val="0"/>
          <w:numId w:val="15"/>
        </w:numPr>
        <w:ind w:left="0" w:firstLine="0"/>
      </w:pPr>
      <w:bookmarkStart w:id="380" w:name="_Toc66449730"/>
      <w:bookmarkStart w:id="381" w:name="_Toc112030935"/>
      <w:r>
        <w:t>člen</w:t>
      </w:r>
      <w:bookmarkEnd w:id="380"/>
      <w:bookmarkEnd w:id="381"/>
    </w:p>
    <w:p w14:paraId="23EE27E2" w14:textId="77777777" w:rsidR="00EB3B8B" w:rsidRDefault="00EB3B8B" w:rsidP="00EB3B8B">
      <w:pPr>
        <w:jc w:val="both"/>
      </w:pPr>
      <w:r>
        <w:t>Ta pogodba je sestavljena in podpisana v 4 (štirih) enakih izvodih, pri čemer vsaka od pogodbenih strank prejme po 2 (dva) izvoda pogodbe.</w:t>
      </w:r>
    </w:p>
    <w:p w14:paraId="027CDB9A" w14:textId="77777777" w:rsidR="00EB3B8B" w:rsidRDefault="00EB3B8B" w:rsidP="00EB3B8B">
      <w:pPr>
        <w:jc w:val="both"/>
      </w:pPr>
    </w:p>
    <w:p w14:paraId="0B0155E6" w14:textId="77777777" w:rsidR="00EB3B8B" w:rsidRDefault="00EB3B8B" w:rsidP="00EB3B8B"/>
    <w:p w14:paraId="4D491FD0" w14:textId="77777777" w:rsidR="00EB3B8B" w:rsidRDefault="00EB3B8B" w:rsidP="00EB3B8B"/>
    <w:p w14:paraId="0956556F" w14:textId="77777777" w:rsidR="00EB3B8B" w:rsidRDefault="00EB3B8B" w:rsidP="00EB3B8B"/>
    <w:p w14:paraId="50183693" w14:textId="77777777" w:rsidR="00EB3B8B" w:rsidRDefault="00EB3B8B" w:rsidP="00EB3B8B"/>
    <w:p w14:paraId="4BF28888" w14:textId="77777777" w:rsidR="00EB3B8B" w:rsidRDefault="00EB3B8B" w:rsidP="00EB3B8B"/>
    <w:p w14:paraId="326CAF29" w14:textId="77777777" w:rsidR="00EB3B8B" w:rsidRDefault="00EB3B8B" w:rsidP="00EB3B8B"/>
    <w:p w14:paraId="0E888500" w14:textId="77777777" w:rsidR="00EB3B8B" w:rsidRDefault="00EB3B8B" w:rsidP="00EB3B8B"/>
    <w:p w14:paraId="266300F5" w14:textId="77777777" w:rsidR="00EB3B8B" w:rsidRDefault="00EB3B8B" w:rsidP="00EB3B8B"/>
    <w:p w14:paraId="3F287412" w14:textId="77777777" w:rsidR="00EB3B8B" w:rsidRDefault="00EB3B8B" w:rsidP="00EB3B8B"/>
    <w:p w14:paraId="0DF9B1CE" w14:textId="77777777" w:rsidR="00EB3B8B" w:rsidRDefault="00EB3B8B" w:rsidP="00EB3B8B"/>
    <w:p w14:paraId="3F26E874" w14:textId="77777777" w:rsidR="00EB3B8B" w:rsidRDefault="00EB3B8B" w:rsidP="00EB3B8B"/>
    <w:p w14:paraId="52B081F5" w14:textId="77777777" w:rsidR="00EB3B8B" w:rsidRDefault="00EB3B8B" w:rsidP="00EB3B8B"/>
    <w:p w14:paraId="58766959" w14:textId="77777777" w:rsidR="00EB3B8B" w:rsidRDefault="00EB3B8B" w:rsidP="00EB3B8B"/>
    <w:p w14:paraId="51B450E6" w14:textId="77777777" w:rsidR="00EB3B8B" w:rsidRDefault="00EB3B8B" w:rsidP="00EB3B8B"/>
    <w:p w14:paraId="0D907208" w14:textId="77777777" w:rsidR="00EB3B8B" w:rsidRDefault="00EB3B8B" w:rsidP="00EB3B8B"/>
    <w:p w14:paraId="797354A6" w14:textId="77777777" w:rsidR="00EB3B8B" w:rsidRDefault="00EB3B8B" w:rsidP="00EB3B8B"/>
    <w:p w14:paraId="588369E7" w14:textId="77777777" w:rsidR="00EB3B8B" w:rsidRDefault="00EB3B8B" w:rsidP="00EB3B8B"/>
    <w:p w14:paraId="448297A9" w14:textId="77777777" w:rsidR="00EB3B8B" w:rsidRDefault="00EB3B8B" w:rsidP="00EB3B8B">
      <w:r>
        <w:t>Velenje, dne _______</w:t>
      </w:r>
      <w:r>
        <w:tab/>
      </w:r>
      <w:r>
        <w:tab/>
      </w:r>
      <w:r>
        <w:tab/>
      </w:r>
      <w:r>
        <w:tab/>
      </w:r>
      <w:r>
        <w:tab/>
      </w:r>
      <w:r>
        <w:tab/>
        <w:t>_______, dne _______</w:t>
      </w:r>
    </w:p>
    <w:p w14:paraId="610118F1" w14:textId="77777777" w:rsidR="00EB3B8B" w:rsidRPr="00B23640" w:rsidRDefault="00EB3B8B" w:rsidP="00EB3B8B">
      <w:pPr>
        <w:rPr>
          <w:b/>
        </w:rPr>
      </w:pPr>
      <w:r w:rsidRPr="00B23640">
        <w:rPr>
          <w:b/>
        </w:rPr>
        <w:t>NAROČNIK:</w:t>
      </w:r>
      <w:r w:rsidRPr="00B23640">
        <w:rPr>
          <w:b/>
        </w:rPr>
        <w:tab/>
      </w:r>
      <w:r w:rsidRPr="00B23640">
        <w:rPr>
          <w:b/>
        </w:rPr>
        <w:tab/>
      </w:r>
      <w:r w:rsidRPr="00B23640">
        <w:rPr>
          <w:b/>
        </w:rPr>
        <w:tab/>
      </w:r>
      <w:r w:rsidRPr="00B23640">
        <w:rPr>
          <w:b/>
        </w:rPr>
        <w:tab/>
      </w:r>
      <w:r w:rsidRPr="00B23640">
        <w:rPr>
          <w:b/>
        </w:rPr>
        <w:tab/>
      </w:r>
      <w:r w:rsidRPr="00B23640">
        <w:rPr>
          <w:b/>
        </w:rPr>
        <w:tab/>
      </w:r>
      <w:r w:rsidRPr="00B23640">
        <w:rPr>
          <w:b/>
        </w:rPr>
        <w:tab/>
        <w:t>IZVAJALEC:</w:t>
      </w:r>
    </w:p>
    <w:p w14:paraId="0226BAA2" w14:textId="77777777" w:rsidR="00EB3B8B" w:rsidRPr="00B23640" w:rsidRDefault="00EB3B8B" w:rsidP="00EB3B8B">
      <w:pPr>
        <w:rPr>
          <w:b/>
        </w:rPr>
      </w:pPr>
      <w:r w:rsidRPr="00B23640">
        <w:rPr>
          <w:b/>
        </w:rPr>
        <w:t>PREMOGOVNIK VELENJE, d.o.o.</w:t>
      </w:r>
      <w:r w:rsidRPr="00B23640">
        <w:rPr>
          <w:b/>
        </w:rPr>
        <w:tab/>
      </w:r>
      <w:r w:rsidRPr="00B23640">
        <w:rPr>
          <w:b/>
        </w:rPr>
        <w:tab/>
      </w:r>
      <w:r w:rsidRPr="00B23640">
        <w:rPr>
          <w:b/>
        </w:rPr>
        <w:tab/>
      </w:r>
      <w:r w:rsidRPr="00B23640">
        <w:rPr>
          <w:b/>
        </w:rPr>
        <w:tab/>
        <w:t>__________________</w:t>
      </w:r>
    </w:p>
    <w:p w14:paraId="22D28D9A" w14:textId="77777777" w:rsidR="00EB3B8B" w:rsidRDefault="00EB3B8B" w:rsidP="00EB3B8B">
      <w:r>
        <w:t xml:space="preserve">generalni direktor dr. </w:t>
      </w:r>
      <w:r w:rsidRPr="00B402D1">
        <w:t>Janez</w:t>
      </w:r>
      <w:r>
        <w:t xml:space="preserve"> </w:t>
      </w:r>
      <w:r w:rsidRPr="00B402D1">
        <w:t>Rošer</w:t>
      </w:r>
      <w:r>
        <w:tab/>
      </w:r>
      <w:r>
        <w:tab/>
      </w:r>
      <w:r>
        <w:tab/>
      </w:r>
      <w:r>
        <w:tab/>
        <w:t>__________________</w:t>
      </w:r>
    </w:p>
    <w:p w14:paraId="028F21FF" w14:textId="47B84D57" w:rsidR="00EB3B8B" w:rsidRDefault="00EB3B8B" w:rsidP="00EB3B8B">
      <w:r>
        <w:t>__________________</w:t>
      </w:r>
      <w:r>
        <w:tab/>
      </w:r>
      <w:r>
        <w:tab/>
      </w:r>
      <w:r>
        <w:tab/>
      </w:r>
      <w:r>
        <w:tab/>
      </w:r>
      <w:r>
        <w:tab/>
        <w:t>__________________</w:t>
      </w:r>
    </w:p>
    <w:p w14:paraId="4817DDF9" w14:textId="77777777" w:rsidR="00EB3B8B" w:rsidRDefault="00EB3B8B" w:rsidP="00EB3B8B">
      <w:pPr>
        <w:rPr>
          <w:b/>
        </w:rPr>
      </w:pPr>
      <w:r w:rsidRPr="00CC338E">
        <w:t>direktor</w:t>
      </w:r>
      <w:r>
        <w:rPr>
          <w:b/>
        </w:rPr>
        <w:t xml:space="preserve"> </w:t>
      </w:r>
      <w:r w:rsidRPr="00CC338E">
        <w:t>Aleš Logar</w:t>
      </w:r>
      <w:r w:rsidRPr="00B23640">
        <w:rPr>
          <w:b/>
        </w:rPr>
        <w:tab/>
      </w:r>
      <w:r w:rsidRPr="00B23640">
        <w:rPr>
          <w:b/>
        </w:rPr>
        <w:tab/>
      </w:r>
      <w:r w:rsidRPr="00B23640">
        <w:rPr>
          <w:b/>
        </w:rPr>
        <w:tab/>
      </w:r>
      <w:r w:rsidRPr="00B23640">
        <w:rPr>
          <w:b/>
        </w:rPr>
        <w:tab/>
      </w:r>
      <w:r w:rsidRPr="00B23640">
        <w:rPr>
          <w:b/>
        </w:rPr>
        <w:tab/>
      </w:r>
      <w:r w:rsidRPr="00B23640">
        <w:rPr>
          <w:b/>
        </w:rPr>
        <w:tab/>
      </w:r>
    </w:p>
    <w:p w14:paraId="56AB64FC" w14:textId="047BDE8C" w:rsidR="00EB3B8B" w:rsidRPr="00B23640" w:rsidRDefault="00EB3B8B" w:rsidP="00EB3B8B">
      <w:pPr>
        <w:rPr>
          <w:b/>
        </w:rPr>
      </w:pPr>
      <w:r>
        <w:t xml:space="preserve">__________________ </w:t>
      </w:r>
      <w:r>
        <w:tab/>
      </w:r>
      <w:r>
        <w:tab/>
      </w:r>
      <w:r>
        <w:tab/>
      </w:r>
      <w:r>
        <w:tab/>
      </w:r>
      <w:r>
        <w:tab/>
      </w:r>
      <w:r w:rsidRPr="00B23640">
        <w:rPr>
          <w:b/>
        </w:rPr>
        <w:t>__________________</w:t>
      </w:r>
    </w:p>
    <w:p w14:paraId="084E0BFD" w14:textId="77777777" w:rsidR="00EB3B8B" w:rsidRDefault="00EB3B8B" w:rsidP="00EB3B8B">
      <w:r>
        <w:tab/>
      </w:r>
      <w:r>
        <w:tab/>
      </w:r>
      <w:r>
        <w:tab/>
      </w:r>
      <w:r>
        <w:tab/>
      </w:r>
      <w:r>
        <w:tab/>
      </w:r>
      <w:r>
        <w:tab/>
      </w:r>
      <w:r>
        <w:tab/>
      </w:r>
      <w:r>
        <w:tab/>
        <w:t>__________________</w:t>
      </w:r>
    </w:p>
    <w:p w14:paraId="352EA6BA" w14:textId="77777777" w:rsidR="00EB3B8B" w:rsidRPr="009F0D63" w:rsidRDefault="00EB3B8B" w:rsidP="00EB3B8B">
      <w:pPr>
        <w:ind w:left="4956" w:firstLine="708"/>
      </w:pPr>
      <w:r>
        <w:t>__________________</w:t>
      </w:r>
    </w:p>
    <w:p w14:paraId="59BF01CA" w14:textId="77777777" w:rsidR="00EB3B8B" w:rsidRPr="0066472D" w:rsidRDefault="00EB3B8B" w:rsidP="00EB3B8B">
      <w:pPr>
        <w:spacing w:line="288" w:lineRule="auto"/>
        <w:rPr>
          <w:rFonts w:cs="Tahoma"/>
          <w:sz w:val="18"/>
          <w:szCs w:val="18"/>
        </w:rPr>
      </w:pPr>
      <w:r w:rsidRPr="0066472D">
        <w:rPr>
          <w:rFonts w:cs="Tahoma"/>
          <w:sz w:val="18"/>
          <w:szCs w:val="18"/>
        </w:rPr>
        <w:br w:type="page"/>
      </w:r>
    </w:p>
    <w:p w14:paraId="1AFFDD85" w14:textId="1CD0086B" w:rsidR="00EB3B8B" w:rsidRPr="002A0FD2" w:rsidRDefault="00EB3B8B" w:rsidP="00EB3B8B">
      <w:pPr>
        <w:jc w:val="both"/>
        <w:rPr>
          <w:rFonts w:cs="Tahoma"/>
          <w:b/>
          <w:bCs/>
        </w:rPr>
      </w:pPr>
      <w:r w:rsidRPr="00F34B89">
        <w:rPr>
          <w:rFonts w:cs="Tahoma"/>
          <w:b/>
          <w:bCs/>
        </w:rPr>
        <w:lastRenderedPageBreak/>
        <w:t>PRILOGA 1 K POGODBI :</w:t>
      </w:r>
      <w:r w:rsidR="002A0FD2">
        <w:rPr>
          <w:rFonts w:cs="Tahoma"/>
          <w:b/>
          <w:bCs/>
        </w:rPr>
        <w:t xml:space="preserve"> Tehnične zahteve za stikališče NEP NOP II</w:t>
      </w:r>
      <w:r w:rsidR="009C193D">
        <w:rPr>
          <w:rFonts w:cs="Tahoma"/>
          <w:b/>
          <w:bCs/>
        </w:rPr>
        <w:t xml:space="preserve"> (Priloga 1</w:t>
      </w:r>
      <w:r w:rsidR="00E20F4D">
        <w:rPr>
          <w:rFonts w:cs="Tahoma"/>
          <w:b/>
          <w:bCs/>
        </w:rPr>
        <w:t xml:space="preserve"> k razpisni dokumentaciji)</w:t>
      </w:r>
    </w:p>
    <w:p w14:paraId="0628C7B0" w14:textId="77777777" w:rsidR="00EB3B8B" w:rsidRPr="00ED428A" w:rsidRDefault="00EB3B8B" w:rsidP="00EB3B8B">
      <w:pPr>
        <w:jc w:val="both"/>
        <w:rPr>
          <w:rFonts w:cs="Tahoma"/>
        </w:rPr>
      </w:pPr>
    </w:p>
    <w:p w14:paraId="498923D1" w14:textId="77777777" w:rsidR="00EB3B8B" w:rsidRDefault="00EB3B8B" w:rsidP="00EB3B8B">
      <w:pPr>
        <w:jc w:val="both"/>
        <w:rPr>
          <w:rFonts w:cs="Tahoma"/>
          <w:b/>
          <w:sz w:val="20"/>
          <w:szCs w:val="20"/>
        </w:rPr>
      </w:pPr>
    </w:p>
    <w:p w14:paraId="1F9FDBF3" w14:textId="77777777" w:rsidR="00EB3B8B" w:rsidRPr="008806CF" w:rsidRDefault="00EB3B8B" w:rsidP="00EB3B8B">
      <w:pPr>
        <w:jc w:val="both"/>
        <w:rPr>
          <w:rFonts w:cs="Tahoma"/>
          <w:b/>
          <w:bCs/>
        </w:rPr>
      </w:pPr>
    </w:p>
    <w:p w14:paraId="0555E711" w14:textId="77777777" w:rsidR="00267ADD" w:rsidRDefault="00267ADD" w:rsidP="00900F10">
      <w:pPr>
        <w:spacing w:after="160" w:line="259" w:lineRule="auto"/>
        <w:jc w:val="both"/>
        <w:rPr>
          <w:rFonts w:cs="Tahoma"/>
          <w:b/>
          <w:sz w:val="20"/>
          <w:szCs w:val="20"/>
        </w:rPr>
      </w:pPr>
    </w:p>
    <w:p w14:paraId="2701861C" w14:textId="77777777" w:rsidR="00267ADD" w:rsidRDefault="00267ADD" w:rsidP="00900F10">
      <w:pPr>
        <w:spacing w:after="160" w:line="259" w:lineRule="auto"/>
        <w:jc w:val="both"/>
        <w:rPr>
          <w:rFonts w:cs="Tahoma"/>
          <w:b/>
          <w:sz w:val="20"/>
          <w:szCs w:val="20"/>
        </w:rPr>
      </w:pPr>
    </w:p>
    <w:p w14:paraId="30CB0669" w14:textId="77777777" w:rsidR="00267ADD" w:rsidRDefault="00267ADD" w:rsidP="00900F10">
      <w:pPr>
        <w:spacing w:after="160" w:line="259" w:lineRule="auto"/>
        <w:jc w:val="both"/>
        <w:rPr>
          <w:rFonts w:cs="Tahoma"/>
          <w:b/>
          <w:sz w:val="20"/>
          <w:szCs w:val="20"/>
        </w:rPr>
      </w:pPr>
    </w:p>
    <w:p w14:paraId="5F7458A0" w14:textId="4575A7A8" w:rsidR="00267ADD" w:rsidRDefault="00267ADD" w:rsidP="00900F10">
      <w:pPr>
        <w:spacing w:after="160" w:line="259" w:lineRule="auto"/>
        <w:jc w:val="both"/>
        <w:rPr>
          <w:rFonts w:cs="Tahoma"/>
          <w:b/>
          <w:sz w:val="20"/>
          <w:szCs w:val="20"/>
        </w:rPr>
      </w:pPr>
    </w:p>
    <w:p w14:paraId="4DADC461" w14:textId="1E5389BE" w:rsidR="00B948B7" w:rsidRDefault="00B948B7" w:rsidP="00900F10">
      <w:pPr>
        <w:spacing w:after="160" w:line="259" w:lineRule="auto"/>
        <w:jc w:val="both"/>
        <w:rPr>
          <w:rFonts w:cs="Tahoma"/>
          <w:b/>
          <w:sz w:val="20"/>
          <w:szCs w:val="20"/>
        </w:rPr>
      </w:pPr>
    </w:p>
    <w:p w14:paraId="05D802F6" w14:textId="4AF64F0A" w:rsidR="00B948B7" w:rsidRDefault="00B948B7" w:rsidP="00900F10">
      <w:pPr>
        <w:spacing w:after="160" w:line="259" w:lineRule="auto"/>
        <w:jc w:val="both"/>
        <w:rPr>
          <w:rFonts w:cs="Tahoma"/>
          <w:b/>
          <w:sz w:val="20"/>
          <w:szCs w:val="20"/>
        </w:rPr>
      </w:pPr>
    </w:p>
    <w:p w14:paraId="66430AE5" w14:textId="3505F259" w:rsidR="00B948B7" w:rsidRDefault="00B948B7" w:rsidP="00900F10">
      <w:pPr>
        <w:spacing w:after="160" w:line="259" w:lineRule="auto"/>
        <w:jc w:val="both"/>
        <w:rPr>
          <w:rFonts w:cs="Tahoma"/>
          <w:b/>
          <w:sz w:val="20"/>
          <w:szCs w:val="20"/>
        </w:rPr>
      </w:pPr>
    </w:p>
    <w:p w14:paraId="402EFD2D" w14:textId="65B36DB4" w:rsidR="00B948B7" w:rsidRDefault="00B948B7" w:rsidP="00900F10">
      <w:pPr>
        <w:spacing w:after="160" w:line="259" w:lineRule="auto"/>
        <w:jc w:val="both"/>
        <w:rPr>
          <w:rFonts w:cs="Tahoma"/>
          <w:b/>
          <w:sz w:val="20"/>
          <w:szCs w:val="20"/>
        </w:rPr>
      </w:pPr>
    </w:p>
    <w:p w14:paraId="2F8481BC" w14:textId="0971DFFE" w:rsidR="00B948B7" w:rsidRDefault="00B948B7" w:rsidP="00900F10">
      <w:pPr>
        <w:spacing w:after="160" w:line="259" w:lineRule="auto"/>
        <w:jc w:val="both"/>
        <w:rPr>
          <w:rFonts w:cs="Tahoma"/>
          <w:b/>
          <w:sz w:val="20"/>
          <w:szCs w:val="20"/>
        </w:rPr>
      </w:pPr>
    </w:p>
    <w:p w14:paraId="70AACCD1" w14:textId="63805AF2" w:rsidR="00B948B7" w:rsidRDefault="00B948B7" w:rsidP="00900F10">
      <w:pPr>
        <w:spacing w:after="160" w:line="259" w:lineRule="auto"/>
        <w:jc w:val="both"/>
        <w:rPr>
          <w:rFonts w:cs="Tahoma"/>
          <w:b/>
          <w:sz w:val="20"/>
          <w:szCs w:val="20"/>
        </w:rPr>
      </w:pPr>
    </w:p>
    <w:p w14:paraId="4E2DDAD8" w14:textId="50315DA5" w:rsidR="00B948B7" w:rsidRDefault="00B948B7" w:rsidP="00900F10">
      <w:pPr>
        <w:spacing w:after="160" w:line="259" w:lineRule="auto"/>
        <w:jc w:val="both"/>
        <w:rPr>
          <w:rFonts w:cs="Tahoma"/>
          <w:b/>
          <w:sz w:val="20"/>
          <w:szCs w:val="20"/>
        </w:rPr>
      </w:pPr>
    </w:p>
    <w:p w14:paraId="10E2603B" w14:textId="57927061" w:rsidR="00B948B7" w:rsidRDefault="00B948B7" w:rsidP="00900F10">
      <w:pPr>
        <w:spacing w:after="160" w:line="259" w:lineRule="auto"/>
        <w:jc w:val="both"/>
        <w:rPr>
          <w:rFonts w:cs="Tahoma"/>
          <w:b/>
          <w:sz w:val="20"/>
          <w:szCs w:val="20"/>
        </w:rPr>
      </w:pPr>
    </w:p>
    <w:p w14:paraId="27EE14E1" w14:textId="73A3B4D5" w:rsidR="00B948B7" w:rsidRDefault="00B948B7" w:rsidP="00900F10">
      <w:pPr>
        <w:spacing w:after="160" w:line="259" w:lineRule="auto"/>
        <w:jc w:val="both"/>
        <w:rPr>
          <w:rFonts w:cs="Tahoma"/>
          <w:b/>
          <w:sz w:val="20"/>
          <w:szCs w:val="20"/>
        </w:rPr>
      </w:pPr>
    </w:p>
    <w:p w14:paraId="6A5D38F3" w14:textId="155EBFEF" w:rsidR="00B948B7" w:rsidRDefault="00B948B7" w:rsidP="00900F10">
      <w:pPr>
        <w:spacing w:after="160" w:line="259" w:lineRule="auto"/>
        <w:jc w:val="both"/>
        <w:rPr>
          <w:rFonts w:cs="Tahoma"/>
          <w:b/>
          <w:sz w:val="20"/>
          <w:szCs w:val="20"/>
        </w:rPr>
      </w:pPr>
    </w:p>
    <w:p w14:paraId="6EF5FEC0" w14:textId="6E3AFE2A" w:rsidR="00B948B7" w:rsidRDefault="00B948B7" w:rsidP="00900F10">
      <w:pPr>
        <w:spacing w:after="160" w:line="259" w:lineRule="auto"/>
        <w:jc w:val="both"/>
        <w:rPr>
          <w:rFonts w:cs="Tahoma"/>
          <w:b/>
          <w:sz w:val="20"/>
          <w:szCs w:val="20"/>
        </w:rPr>
      </w:pPr>
    </w:p>
    <w:p w14:paraId="6835792E" w14:textId="6676D783" w:rsidR="00B948B7" w:rsidRDefault="00B948B7" w:rsidP="00900F10">
      <w:pPr>
        <w:spacing w:after="160" w:line="259" w:lineRule="auto"/>
        <w:jc w:val="both"/>
        <w:rPr>
          <w:rFonts w:cs="Tahoma"/>
          <w:b/>
          <w:sz w:val="20"/>
          <w:szCs w:val="20"/>
        </w:rPr>
      </w:pPr>
    </w:p>
    <w:p w14:paraId="7836BBD1" w14:textId="66D02B19" w:rsidR="00B948B7" w:rsidRDefault="00B948B7" w:rsidP="00900F10">
      <w:pPr>
        <w:spacing w:after="160" w:line="259" w:lineRule="auto"/>
        <w:jc w:val="both"/>
        <w:rPr>
          <w:rFonts w:cs="Tahoma"/>
          <w:b/>
          <w:sz w:val="20"/>
          <w:szCs w:val="20"/>
        </w:rPr>
      </w:pPr>
    </w:p>
    <w:p w14:paraId="5B1246C1" w14:textId="673150CC" w:rsidR="00B948B7" w:rsidRDefault="00B948B7" w:rsidP="00900F10">
      <w:pPr>
        <w:spacing w:after="160" w:line="259" w:lineRule="auto"/>
        <w:jc w:val="both"/>
        <w:rPr>
          <w:rFonts w:cs="Tahoma"/>
          <w:b/>
          <w:sz w:val="20"/>
          <w:szCs w:val="20"/>
        </w:rPr>
      </w:pPr>
    </w:p>
    <w:p w14:paraId="69F59785" w14:textId="0DC2BB5C" w:rsidR="00B948B7" w:rsidRDefault="00B948B7" w:rsidP="00900F10">
      <w:pPr>
        <w:spacing w:after="160" w:line="259" w:lineRule="auto"/>
        <w:jc w:val="both"/>
        <w:rPr>
          <w:rFonts w:cs="Tahoma"/>
          <w:b/>
          <w:sz w:val="20"/>
          <w:szCs w:val="20"/>
        </w:rPr>
      </w:pPr>
    </w:p>
    <w:p w14:paraId="029A7D6F" w14:textId="7BCAC9F6" w:rsidR="00B948B7" w:rsidRDefault="00B948B7" w:rsidP="00900F10">
      <w:pPr>
        <w:spacing w:after="160" w:line="259" w:lineRule="auto"/>
        <w:jc w:val="both"/>
        <w:rPr>
          <w:rFonts w:cs="Tahoma"/>
          <w:b/>
          <w:sz w:val="20"/>
          <w:szCs w:val="20"/>
        </w:rPr>
      </w:pPr>
    </w:p>
    <w:p w14:paraId="2DB2DCE1" w14:textId="41D06D8B" w:rsidR="00B948B7" w:rsidRDefault="00B948B7" w:rsidP="00900F10">
      <w:pPr>
        <w:spacing w:after="160" w:line="259" w:lineRule="auto"/>
        <w:jc w:val="both"/>
        <w:rPr>
          <w:rFonts w:cs="Tahoma"/>
          <w:b/>
          <w:sz w:val="20"/>
          <w:szCs w:val="20"/>
        </w:rPr>
      </w:pPr>
    </w:p>
    <w:p w14:paraId="7407441C" w14:textId="55CCE579" w:rsidR="00B948B7" w:rsidRDefault="00B948B7" w:rsidP="00900F10">
      <w:pPr>
        <w:spacing w:after="160" w:line="259" w:lineRule="auto"/>
        <w:jc w:val="both"/>
        <w:rPr>
          <w:rFonts w:cs="Tahoma"/>
          <w:b/>
          <w:sz w:val="20"/>
          <w:szCs w:val="20"/>
        </w:rPr>
      </w:pPr>
    </w:p>
    <w:p w14:paraId="308C442D" w14:textId="1020376F" w:rsidR="00B948B7" w:rsidRDefault="00B948B7" w:rsidP="00900F10">
      <w:pPr>
        <w:spacing w:after="160" w:line="259" w:lineRule="auto"/>
        <w:jc w:val="both"/>
        <w:rPr>
          <w:rFonts w:cs="Tahoma"/>
          <w:b/>
          <w:sz w:val="20"/>
          <w:szCs w:val="20"/>
        </w:rPr>
      </w:pPr>
    </w:p>
    <w:p w14:paraId="3EFB62EF" w14:textId="4D0F3AD9" w:rsidR="00B948B7" w:rsidRDefault="00B948B7" w:rsidP="00900F10">
      <w:pPr>
        <w:spacing w:after="160" w:line="259" w:lineRule="auto"/>
        <w:jc w:val="both"/>
        <w:rPr>
          <w:rFonts w:cs="Tahoma"/>
          <w:b/>
          <w:sz w:val="20"/>
          <w:szCs w:val="20"/>
        </w:rPr>
      </w:pPr>
    </w:p>
    <w:p w14:paraId="5C51705F" w14:textId="3B50C8AD" w:rsidR="00B948B7" w:rsidRDefault="00B948B7" w:rsidP="00900F10">
      <w:pPr>
        <w:spacing w:after="160" w:line="259" w:lineRule="auto"/>
        <w:jc w:val="both"/>
        <w:rPr>
          <w:rFonts w:cs="Tahoma"/>
          <w:b/>
          <w:sz w:val="20"/>
          <w:szCs w:val="20"/>
        </w:rPr>
      </w:pPr>
    </w:p>
    <w:p w14:paraId="252F585C" w14:textId="7FD747F9" w:rsidR="00B948B7" w:rsidRDefault="00B948B7" w:rsidP="00900F10">
      <w:pPr>
        <w:spacing w:after="160" w:line="259" w:lineRule="auto"/>
        <w:jc w:val="both"/>
        <w:rPr>
          <w:rFonts w:cs="Tahoma"/>
          <w:b/>
          <w:sz w:val="20"/>
          <w:szCs w:val="20"/>
        </w:rPr>
      </w:pPr>
    </w:p>
    <w:p w14:paraId="00F1088F" w14:textId="39E1F50C" w:rsidR="002A0FD2" w:rsidRDefault="002A0FD2" w:rsidP="00900F10">
      <w:pPr>
        <w:spacing w:after="160" w:line="259" w:lineRule="auto"/>
        <w:jc w:val="both"/>
        <w:rPr>
          <w:rFonts w:cs="Tahoma"/>
          <w:b/>
          <w:sz w:val="20"/>
          <w:szCs w:val="20"/>
        </w:rPr>
      </w:pPr>
    </w:p>
    <w:p w14:paraId="6EED8C1F" w14:textId="3A62400E" w:rsidR="00267ADD" w:rsidRDefault="00267ADD" w:rsidP="00900F10">
      <w:pPr>
        <w:spacing w:after="160" w:line="259" w:lineRule="auto"/>
        <w:jc w:val="both"/>
        <w:rPr>
          <w:rFonts w:cs="Tahoma"/>
          <w:b/>
          <w:sz w:val="20"/>
          <w:szCs w:val="20"/>
        </w:rPr>
      </w:pPr>
    </w:p>
    <w:p w14:paraId="66402E81" w14:textId="0B34C49B" w:rsidR="002A0FD2" w:rsidRDefault="002A0FD2" w:rsidP="00900F10">
      <w:pPr>
        <w:spacing w:after="160" w:line="259" w:lineRule="auto"/>
        <w:jc w:val="both"/>
        <w:rPr>
          <w:rFonts w:cs="Tahoma"/>
          <w:b/>
          <w:sz w:val="20"/>
          <w:szCs w:val="20"/>
        </w:rPr>
      </w:pPr>
    </w:p>
    <w:p w14:paraId="026712A7" w14:textId="77777777" w:rsidR="002A0FD2" w:rsidRDefault="002A0FD2" w:rsidP="00900F10">
      <w:pPr>
        <w:spacing w:after="160" w:line="259" w:lineRule="auto"/>
        <w:jc w:val="both"/>
        <w:rPr>
          <w:rFonts w:cs="Tahoma"/>
          <w:b/>
          <w:sz w:val="20"/>
          <w:szCs w:val="20"/>
        </w:rPr>
      </w:pPr>
    </w:p>
    <w:p w14:paraId="4FB57CA1" w14:textId="77777777" w:rsidR="00EB3B8B" w:rsidRDefault="00EB3B8B" w:rsidP="00EB3B8B">
      <w:pPr>
        <w:spacing w:after="160" w:line="259" w:lineRule="auto"/>
        <w:rPr>
          <w:rFonts w:cs="Tahoma"/>
          <w:b/>
          <w:sz w:val="20"/>
          <w:szCs w:val="20"/>
        </w:rPr>
      </w:pPr>
      <w:bookmarkStart w:id="382" w:name="_Toc507489383"/>
      <w:bookmarkStart w:id="383" w:name="_Toc32923413"/>
      <w:bookmarkEnd w:id="194"/>
    </w:p>
    <w:p w14:paraId="55D56828" w14:textId="26A1406C" w:rsidR="00FF0944" w:rsidRPr="00EB3B8B" w:rsidRDefault="00FF0944" w:rsidP="005F3138">
      <w:pPr>
        <w:pStyle w:val="Naslov2"/>
        <w:spacing w:before="120" w:after="0" w:line="288" w:lineRule="auto"/>
        <w:rPr>
          <w:rFonts w:cs="Tahoma"/>
          <w:sz w:val="18"/>
          <w:szCs w:val="18"/>
        </w:rPr>
      </w:pPr>
      <w:bookmarkStart w:id="384" w:name="_Toc112030936"/>
      <w:r w:rsidRPr="007C71B1">
        <w:rPr>
          <w:rFonts w:cs="Tahoma"/>
          <w:sz w:val="18"/>
          <w:szCs w:val="18"/>
        </w:rPr>
        <w:lastRenderedPageBreak/>
        <w:t xml:space="preserve">Obrazec </w:t>
      </w:r>
      <w:r w:rsidR="00274A46">
        <w:rPr>
          <w:rFonts w:cs="Tahoma"/>
          <w:sz w:val="18"/>
          <w:szCs w:val="18"/>
        </w:rPr>
        <w:t>7</w:t>
      </w:r>
      <w:r w:rsidRPr="007C71B1">
        <w:rPr>
          <w:rFonts w:cs="Tahoma"/>
          <w:sz w:val="18"/>
          <w:szCs w:val="18"/>
        </w:rPr>
        <w:t>: Izjava o udeležbi podizvajalcev</w:t>
      </w:r>
      <w:bookmarkEnd w:id="382"/>
      <w:bookmarkEnd w:id="383"/>
      <w:bookmarkEnd w:id="384"/>
    </w:p>
    <w:p w14:paraId="7709B473" w14:textId="77777777" w:rsidR="00FF0944" w:rsidRPr="007C71B1" w:rsidRDefault="00FF0944" w:rsidP="00FF0944">
      <w:pPr>
        <w:spacing w:line="288" w:lineRule="auto"/>
        <w:rPr>
          <w:rFonts w:cs="Tahoma"/>
          <w:sz w:val="18"/>
          <w:szCs w:val="18"/>
        </w:rPr>
      </w:pPr>
    </w:p>
    <w:p w14:paraId="4A5C8B86" w14:textId="77777777" w:rsidR="00FF0944" w:rsidRPr="007C71B1" w:rsidRDefault="00FF0944" w:rsidP="00FF0944">
      <w:pPr>
        <w:spacing w:line="288" w:lineRule="auto"/>
        <w:rPr>
          <w:rFonts w:cs="Tahoma"/>
          <w:sz w:val="18"/>
          <w:szCs w:val="18"/>
        </w:rPr>
      </w:pPr>
    </w:p>
    <w:p w14:paraId="5B61754F" w14:textId="77777777" w:rsidR="00FF0944" w:rsidRPr="007C71B1" w:rsidRDefault="00FF0944" w:rsidP="00FF0944">
      <w:pPr>
        <w:tabs>
          <w:tab w:val="left" w:pos="284"/>
          <w:tab w:val="left" w:pos="851"/>
          <w:tab w:val="left" w:pos="1701"/>
        </w:tabs>
        <w:spacing w:line="288" w:lineRule="auto"/>
        <w:rPr>
          <w:rFonts w:cs="Tahoma"/>
          <w:sz w:val="18"/>
          <w:szCs w:val="18"/>
        </w:rPr>
      </w:pPr>
      <w:r w:rsidRPr="007C71B1">
        <w:rPr>
          <w:rFonts w:cs="Tahoma"/>
          <w:sz w:val="18"/>
          <w:szCs w:val="18"/>
        </w:rPr>
        <w:t>Naročnik:</w:t>
      </w:r>
    </w:p>
    <w:p w14:paraId="44DE4B8A" w14:textId="77777777" w:rsidR="00FF0944" w:rsidRPr="007C71B1" w:rsidRDefault="00FF0944" w:rsidP="00FF0944">
      <w:pPr>
        <w:tabs>
          <w:tab w:val="left" w:pos="284"/>
          <w:tab w:val="left" w:pos="851"/>
          <w:tab w:val="left" w:pos="1701"/>
        </w:tabs>
        <w:spacing w:line="288" w:lineRule="auto"/>
        <w:rPr>
          <w:rFonts w:cs="Tahoma"/>
          <w:b/>
          <w:sz w:val="18"/>
          <w:szCs w:val="18"/>
        </w:rPr>
      </w:pPr>
      <w:r w:rsidRPr="007C71B1">
        <w:rPr>
          <w:rFonts w:cs="Tahoma"/>
          <w:b/>
          <w:sz w:val="18"/>
          <w:szCs w:val="18"/>
        </w:rPr>
        <w:t>Premogovnik Velenje, d. o. o. ,</w:t>
      </w:r>
    </w:p>
    <w:p w14:paraId="1F04BFEE" w14:textId="77777777" w:rsidR="00FF0944" w:rsidRPr="007C71B1" w:rsidRDefault="00FF0944" w:rsidP="00FF0944">
      <w:pPr>
        <w:tabs>
          <w:tab w:val="left" w:pos="284"/>
          <w:tab w:val="left" w:pos="851"/>
          <w:tab w:val="left" w:pos="1701"/>
        </w:tabs>
        <w:spacing w:line="288" w:lineRule="auto"/>
        <w:rPr>
          <w:rFonts w:cs="Tahoma"/>
          <w:b/>
          <w:sz w:val="18"/>
          <w:szCs w:val="18"/>
        </w:rPr>
      </w:pPr>
      <w:r w:rsidRPr="007C71B1">
        <w:rPr>
          <w:rFonts w:cs="Tahoma"/>
          <w:b/>
          <w:sz w:val="18"/>
          <w:szCs w:val="18"/>
        </w:rPr>
        <w:t xml:space="preserve">Partizanska cesta 78, </w:t>
      </w:r>
    </w:p>
    <w:p w14:paraId="1443DC4A" w14:textId="77777777" w:rsidR="00FF0944" w:rsidRPr="007C71B1" w:rsidRDefault="00FF0944" w:rsidP="00FF0944">
      <w:pPr>
        <w:tabs>
          <w:tab w:val="left" w:pos="284"/>
          <w:tab w:val="left" w:pos="851"/>
          <w:tab w:val="left" w:pos="1701"/>
        </w:tabs>
        <w:spacing w:line="288" w:lineRule="auto"/>
        <w:rPr>
          <w:rFonts w:cs="Tahoma"/>
          <w:b/>
          <w:sz w:val="18"/>
          <w:szCs w:val="18"/>
        </w:rPr>
      </w:pPr>
      <w:r w:rsidRPr="007C71B1">
        <w:rPr>
          <w:rFonts w:cs="Tahoma"/>
          <w:b/>
          <w:sz w:val="18"/>
          <w:szCs w:val="18"/>
        </w:rPr>
        <w:t xml:space="preserve">3320 VELENJE </w:t>
      </w:r>
    </w:p>
    <w:p w14:paraId="0A66B9A9" w14:textId="77777777" w:rsidR="00FF0944" w:rsidRPr="007C71B1" w:rsidRDefault="00FF0944" w:rsidP="00FF0944">
      <w:pPr>
        <w:tabs>
          <w:tab w:val="left" w:pos="284"/>
          <w:tab w:val="left" w:pos="851"/>
          <w:tab w:val="left" w:pos="1701"/>
        </w:tabs>
        <w:spacing w:line="288" w:lineRule="auto"/>
        <w:rPr>
          <w:rFonts w:cs="Tahoma"/>
          <w:sz w:val="18"/>
          <w:szCs w:val="18"/>
        </w:rPr>
      </w:pPr>
    </w:p>
    <w:p w14:paraId="21ED3368" w14:textId="77777777" w:rsidR="00FF0944" w:rsidRPr="007C71B1" w:rsidRDefault="00FF0944" w:rsidP="00FF0944">
      <w:pPr>
        <w:tabs>
          <w:tab w:val="left" w:pos="284"/>
          <w:tab w:val="left" w:pos="851"/>
          <w:tab w:val="left" w:pos="1701"/>
        </w:tabs>
        <w:spacing w:line="288" w:lineRule="auto"/>
        <w:rPr>
          <w:rFonts w:cs="Tahoma"/>
          <w:sz w:val="18"/>
          <w:szCs w:val="18"/>
        </w:rPr>
      </w:pPr>
      <w:r w:rsidRPr="007C71B1">
        <w:rPr>
          <w:rFonts w:cs="Tahoma"/>
          <w:sz w:val="18"/>
          <w:szCs w:val="18"/>
        </w:rPr>
        <w:t xml:space="preserve">Ponudnik: </w:t>
      </w:r>
    </w:p>
    <w:p w14:paraId="23D9DA4D" w14:textId="77777777" w:rsidR="00FF0944" w:rsidRPr="007C71B1" w:rsidRDefault="00FF0944" w:rsidP="00FF0944">
      <w:pPr>
        <w:tabs>
          <w:tab w:val="left" w:pos="284"/>
          <w:tab w:val="left" w:pos="851"/>
          <w:tab w:val="left" w:pos="1701"/>
        </w:tabs>
        <w:spacing w:line="288" w:lineRule="auto"/>
        <w:rPr>
          <w:rFonts w:cs="Tahoma"/>
          <w:b/>
          <w:sz w:val="18"/>
          <w:szCs w:val="18"/>
        </w:rPr>
      </w:pPr>
      <w:r w:rsidRPr="007C71B1">
        <w:rPr>
          <w:rFonts w:cs="Tahoma"/>
          <w:b/>
          <w:sz w:val="18"/>
          <w:szCs w:val="18"/>
        </w:rPr>
        <w:t>________________________</w:t>
      </w:r>
    </w:p>
    <w:p w14:paraId="77987451" w14:textId="77777777" w:rsidR="00FF0944" w:rsidRPr="007C71B1" w:rsidRDefault="00FF0944" w:rsidP="00FF0944">
      <w:pPr>
        <w:tabs>
          <w:tab w:val="left" w:pos="284"/>
          <w:tab w:val="left" w:pos="851"/>
          <w:tab w:val="left" w:pos="1701"/>
        </w:tabs>
        <w:spacing w:line="288" w:lineRule="auto"/>
        <w:rPr>
          <w:rFonts w:cs="Tahoma"/>
          <w:b/>
          <w:sz w:val="18"/>
          <w:szCs w:val="18"/>
        </w:rPr>
      </w:pPr>
      <w:r w:rsidRPr="007C71B1">
        <w:rPr>
          <w:rFonts w:cs="Tahoma"/>
          <w:b/>
          <w:sz w:val="18"/>
          <w:szCs w:val="18"/>
        </w:rPr>
        <w:t>________________________</w:t>
      </w:r>
    </w:p>
    <w:p w14:paraId="2EB3380B" w14:textId="77777777" w:rsidR="00FF0944" w:rsidRPr="007C71B1" w:rsidRDefault="00FF0944" w:rsidP="00FF0944">
      <w:pPr>
        <w:tabs>
          <w:tab w:val="left" w:pos="284"/>
          <w:tab w:val="left" w:pos="851"/>
          <w:tab w:val="left" w:pos="1701"/>
        </w:tabs>
        <w:spacing w:line="288" w:lineRule="auto"/>
        <w:rPr>
          <w:rFonts w:cs="Tahoma"/>
          <w:b/>
          <w:sz w:val="18"/>
          <w:szCs w:val="18"/>
        </w:rPr>
      </w:pPr>
      <w:r w:rsidRPr="007C71B1">
        <w:rPr>
          <w:rFonts w:cs="Tahoma"/>
          <w:b/>
          <w:sz w:val="18"/>
          <w:szCs w:val="18"/>
        </w:rPr>
        <w:t>________________________</w:t>
      </w:r>
    </w:p>
    <w:p w14:paraId="2C79D823" w14:textId="77777777" w:rsidR="00FF0944" w:rsidRPr="007C71B1" w:rsidRDefault="00FF0944" w:rsidP="00FF0944">
      <w:pPr>
        <w:tabs>
          <w:tab w:val="left" w:pos="284"/>
          <w:tab w:val="left" w:pos="851"/>
          <w:tab w:val="left" w:pos="1701"/>
        </w:tabs>
        <w:spacing w:line="288" w:lineRule="auto"/>
        <w:rPr>
          <w:rFonts w:cs="Tahoma"/>
          <w:sz w:val="18"/>
          <w:szCs w:val="18"/>
        </w:rPr>
      </w:pPr>
    </w:p>
    <w:p w14:paraId="59657DE5" w14:textId="77777777" w:rsidR="00FF0944" w:rsidRPr="007C71B1" w:rsidRDefault="00FF0944" w:rsidP="00FF0944">
      <w:pPr>
        <w:tabs>
          <w:tab w:val="left" w:pos="709"/>
        </w:tabs>
        <w:spacing w:line="288" w:lineRule="auto"/>
        <w:jc w:val="both"/>
        <w:rPr>
          <w:rFonts w:cs="Tahoma"/>
          <w:sz w:val="18"/>
          <w:szCs w:val="18"/>
        </w:rPr>
      </w:pPr>
    </w:p>
    <w:p w14:paraId="259BA976" w14:textId="72DA2172" w:rsidR="00FF0944" w:rsidRPr="007C71B1" w:rsidRDefault="00FF0944" w:rsidP="00FF0944">
      <w:pPr>
        <w:spacing w:line="288" w:lineRule="auto"/>
        <w:jc w:val="both"/>
        <w:rPr>
          <w:rFonts w:cs="Tahoma"/>
          <w:sz w:val="18"/>
          <w:szCs w:val="18"/>
        </w:rPr>
      </w:pPr>
      <w:r w:rsidRPr="007C71B1">
        <w:rPr>
          <w:rFonts w:cs="Tahoma"/>
          <w:sz w:val="18"/>
          <w:szCs w:val="18"/>
        </w:rPr>
        <w:t>Pri izvedbi javnega naročila</w:t>
      </w:r>
      <w:r w:rsidR="00A87280">
        <w:rPr>
          <w:rFonts w:cs="Tahoma"/>
          <w:sz w:val="18"/>
          <w:szCs w:val="18"/>
        </w:rPr>
        <w:t xml:space="preserve"> »</w:t>
      </w:r>
      <w:r w:rsidR="002A0FD2" w:rsidRPr="002A0FD2">
        <w:rPr>
          <w:rFonts w:cs="Tahoma"/>
          <w:sz w:val="18"/>
          <w:szCs w:val="18"/>
        </w:rPr>
        <w:t>stikališče NEP NOP II</w:t>
      </w:r>
      <w:r w:rsidR="00A87280">
        <w:rPr>
          <w:rFonts w:cs="Tahoma"/>
          <w:sz w:val="18"/>
          <w:szCs w:val="18"/>
        </w:rPr>
        <w:t>«</w:t>
      </w:r>
      <w:r w:rsidR="00A87280" w:rsidRPr="00A87280">
        <w:rPr>
          <w:rFonts w:cs="Tahoma"/>
          <w:sz w:val="18"/>
          <w:szCs w:val="18"/>
        </w:rPr>
        <w:t xml:space="preserve"> št.: </w:t>
      </w:r>
      <w:r w:rsidR="000D56BC" w:rsidRPr="004946A9">
        <w:rPr>
          <w:rFonts w:cs="Tahoma"/>
          <w:sz w:val="18"/>
          <w:szCs w:val="18"/>
        </w:rPr>
        <w:t>NP-0749/2022</w:t>
      </w:r>
      <w:r w:rsidRPr="007C71B1">
        <w:rPr>
          <w:rFonts w:cs="Tahoma"/>
          <w:sz w:val="18"/>
          <w:szCs w:val="18"/>
        </w:rPr>
        <w:t>, bomo sodelovali z naslednjimi podizvajalci:</w:t>
      </w:r>
    </w:p>
    <w:p w14:paraId="05E7FBE3" w14:textId="77777777" w:rsidR="00FF0944" w:rsidRPr="007C71B1" w:rsidRDefault="00FF0944" w:rsidP="00FF0944">
      <w:pPr>
        <w:tabs>
          <w:tab w:val="left" w:pos="709"/>
        </w:tabs>
        <w:spacing w:line="288" w:lineRule="auto"/>
        <w:rPr>
          <w:rFonts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7A4EA4" w:rsidRPr="007C71B1" w14:paraId="09A1A935" w14:textId="77777777" w:rsidTr="006760DB">
        <w:trPr>
          <w:trHeight w:val="460"/>
        </w:trPr>
        <w:tc>
          <w:tcPr>
            <w:tcW w:w="3085" w:type="dxa"/>
            <w:tcBorders>
              <w:top w:val="nil"/>
              <w:left w:val="nil"/>
              <w:right w:val="nil"/>
            </w:tcBorders>
            <w:shd w:val="clear" w:color="auto" w:fill="auto"/>
          </w:tcPr>
          <w:p w14:paraId="2FB6F9C0" w14:textId="77777777" w:rsidR="00FF0944" w:rsidRPr="007C71B1" w:rsidRDefault="00FF0944" w:rsidP="006760DB">
            <w:pPr>
              <w:spacing w:line="288" w:lineRule="auto"/>
              <w:jc w:val="both"/>
              <w:rPr>
                <w:rFonts w:cs="Tahoma"/>
                <w:sz w:val="18"/>
                <w:szCs w:val="18"/>
              </w:rPr>
            </w:pPr>
          </w:p>
        </w:tc>
        <w:tc>
          <w:tcPr>
            <w:tcW w:w="3827" w:type="dxa"/>
            <w:tcBorders>
              <w:top w:val="nil"/>
              <w:left w:val="nil"/>
            </w:tcBorders>
            <w:shd w:val="clear" w:color="auto" w:fill="auto"/>
          </w:tcPr>
          <w:p w14:paraId="1997FCC4" w14:textId="77777777" w:rsidR="00FF0944" w:rsidRPr="007C71B1" w:rsidRDefault="00FF0944" w:rsidP="006760DB">
            <w:pPr>
              <w:spacing w:line="288" w:lineRule="auto"/>
              <w:jc w:val="both"/>
              <w:rPr>
                <w:rFonts w:cs="Tahoma"/>
                <w:sz w:val="18"/>
                <w:szCs w:val="18"/>
              </w:rPr>
            </w:pPr>
          </w:p>
        </w:tc>
        <w:tc>
          <w:tcPr>
            <w:tcW w:w="2694" w:type="dxa"/>
            <w:shd w:val="clear" w:color="auto" w:fill="auto"/>
          </w:tcPr>
          <w:p w14:paraId="76C89FA6" w14:textId="77777777" w:rsidR="00FF0944" w:rsidRPr="007C71B1" w:rsidRDefault="00FF0944" w:rsidP="006760DB">
            <w:pPr>
              <w:spacing w:line="288" w:lineRule="auto"/>
              <w:jc w:val="both"/>
              <w:rPr>
                <w:rFonts w:cs="Tahoma"/>
                <w:sz w:val="18"/>
                <w:szCs w:val="18"/>
              </w:rPr>
            </w:pPr>
            <w:r w:rsidRPr="007C71B1">
              <w:rPr>
                <w:rFonts w:cs="Tahoma"/>
                <w:sz w:val="18"/>
                <w:szCs w:val="18"/>
              </w:rPr>
              <w:t>Zahteva za neposredno plačilo od podizvajalca DA/NE</w:t>
            </w:r>
          </w:p>
        </w:tc>
      </w:tr>
      <w:tr w:rsidR="007A4EA4" w:rsidRPr="007C71B1" w14:paraId="62605A14" w14:textId="77777777" w:rsidTr="006760DB">
        <w:trPr>
          <w:trHeight w:val="460"/>
        </w:trPr>
        <w:tc>
          <w:tcPr>
            <w:tcW w:w="3085" w:type="dxa"/>
            <w:shd w:val="clear" w:color="auto" w:fill="auto"/>
          </w:tcPr>
          <w:p w14:paraId="19E4FA26" w14:textId="77777777" w:rsidR="00FF0944" w:rsidRPr="007C71B1" w:rsidRDefault="00FF0944" w:rsidP="006760DB">
            <w:pPr>
              <w:spacing w:line="288" w:lineRule="auto"/>
              <w:jc w:val="both"/>
              <w:rPr>
                <w:rFonts w:cs="Tahoma"/>
                <w:sz w:val="18"/>
                <w:szCs w:val="18"/>
              </w:rPr>
            </w:pPr>
            <w:r w:rsidRPr="007C71B1">
              <w:rPr>
                <w:rFonts w:eastAsia="Calibri" w:cs="Tahoma"/>
                <w:bCs/>
                <w:sz w:val="18"/>
                <w:szCs w:val="18"/>
              </w:rPr>
              <w:t>Naziv podizvajalca št. 1</w:t>
            </w:r>
          </w:p>
        </w:tc>
        <w:tc>
          <w:tcPr>
            <w:tcW w:w="3827" w:type="dxa"/>
            <w:shd w:val="clear" w:color="auto" w:fill="auto"/>
          </w:tcPr>
          <w:p w14:paraId="005D3782" w14:textId="77777777" w:rsidR="00FF0944" w:rsidRPr="007C71B1" w:rsidRDefault="00FF0944" w:rsidP="006760DB">
            <w:pPr>
              <w:spacing w:line="288" w:lineRule="auto"/>
              <w:jc w:val="both"/>
              <w:rPr>
                <w:rFonts w:cs="Tahoma"/>
                <w:sz w:val="18"/>
                <w:szCs w:val="18"/>
              </w:rPr>
            </w:pPr>
          </w:p>
        </w:tc>
        <w:tc>
          <w:tcPr>
            <w:tcW w:w="2694" w:type="dxa"/>
            <w:shd w:val="clear" w:color="auto" w:fill="auto"/>
          </w:tcPr>
          <w:p w14:paraId="13273671" w14:textId="77777777" w:rsidR="00FF0944" w:rsidRPr="007C71B1" w:rsidRDefault="00FF0944" w:rsidP="006760DB">
            <w:pPr>
              <w:spacing w:line="288" w:lineRule="auto"/>
              <w:jc w:val="both"/>
              <w:rPr>
                <w:rFonts w:cs="Tahoma"/>
                <w:sz w:val="18"/>
                <w:szCs w:val="18"/>
              </w:rPr>
            </w:pPr>
          </w:p>
        </w:tc>
      </w:tr>
      <w:tr w:rsidR="007A4EA4" w:rsidRPr="007C71B1" w14:paraId="6F78DC17" w14:textId="77777777" w:rsidTr="006760DB">
        <w:trPr>
          <w:trHeight w:val="460"/>
        </w:trPr>
        <w:tc>
          <w:tcPr>
            <w:tcW w:w="3085" w:type="dxa"/>
            <w:shd w:val="clear" w:color="auto" w:fill="auto"/>
          </w:tcPr>
          <w:p w14:paraId="256C8EFC" w14:textId="77777777" w:rsidR="00FF0944" w:rsidRPr="007C71B1" w:rsidRDefault="00FF0944" w:rsidP="006760DB">
            <w:pPr>
              <w:spacing w:line="288" w:lineRule="auto"/>
              <w:jc w:val="both"/>
              <w:rPr>
                <w:rFonts w:cs="Tahoma"/>
                <w:sz w:val="18"/>
                <w:szCs w:val="18"/>
              </w:rPr>
            </w:pPr>
            <w:r w:rsidRPr="007C71B1">
              <w:rPr>
                <w:rFonts w:eastAsia="Calibri" w:cs="Tahoma"/>
                <w:bCs/>
                <w:sz w:val="18"/>
                <w:szCs w:val="18"/>
              </w:rPr>
              <w:t>Naziv podizvajalca št. 2</w:t>
            </w:r>
          </w:p>
        </w:tc>
        <w:tc>
          <w:tcPr>
            <w:tcW w:w="3827" w:type="dxa"/>
            <w:shd w:val="clear" w:color="auto" w:fill="auto"/>
          </w:tcPr>
          <w:p w14:paraId="50B61DCE" w14:textId="77777777" w:rsidR="00FF0944" w:rsidRPr="007C71B1" w:rsidRDefault="00FF0944" w:rsidP="006760DB">
            <w:pPr>
              <w:spacing w:line="288" w:lineRule="auto"/>
              <w:jc w:val="both"/>
              <w:rPr>
                <w:rFonts w:cs="Tahoma"/>
                <w:sz w:val="18"/>
                <w:szCs w:val="18"/>
              </w:rPr>
            </w:pPr>
          </w:p>
        </w:tc>
        <w:tc>
          <w:tcPr>
            <w:tcW w:w="2694" w:type="dxa"/>
            <w:shd w:val="clear" w:color="auto" w:fill="auto"/>
          </w:tcPr>
          <w:p w14:paraId="75A253E1" w14:textId="77777777" w:rsidR="00FF0944" w:rsidRPr="007C71B1" w:rsidRDefault="00FF0944" w:rsidP="006760DB">
            <w:pPr>
              <w:spacing w:line="288" w:lineRule="auto"/>
              <w:jc w:val="both"/>
              <w:rPr>
                <w:rFonts w:cs="Tahoma"/>
                <w:sz w:val="18"/>
                <w:szCs w:val="18"/>
              </w:rPr>
            </w:pPr>
          </w:p>
        </w:tc>
      </w:tr>
      <w:tr w:rsidR="007A4EA4" w:rsidRPr="007C71B1" w14:paraId="28080A86" w14:textId="77777777" w:rsidTr="006760DB">
        <w:trPr>
          <w:trHeight w:val="460"/>
        </w:trPr>
        <w:tc>
          <w:tcPr>
            <w:tcW w:w="3085" w:type="dxa"/>
            <w:shd w:val="clear" w:color="auto" w:fill="auto"/>
          </w:tcPr>
          <w:p w14:paraId="0AA05A37" w14:textId="77777777" w:rsidR="00FF0944" w:rsidRPr="007C71B1" w:rsidRDefault="00FF0944" w:rsidP="006760DB">
            <w:pPr>
              <w:spacing w:line="288" w:lineRule="auto"/>
              <w:jc w:val="both"/>
              <w:rPr>
                <w:rFonts w:cs="Tahoma"/>
                <w:sz w:val="18"/>
                <w:szCs w:val="18"/>
              </w:rPr>
            </w:pPr>
            <w:r w:rsidRPr="007C71B1">
              <w:rPr>
                <w:rFonts w:eastAsia="Calibri" w:cs="Tahoma"/>
                <w:bCs/>
                <w:sz w:val="18"/>
                <w:szCs w:val="18"/>
              </w:rPr>
              <w:t>Naziv podizvajalca št. 3</w:t>
            </w:r>
          </w:p>
        </w:tc>
        <w:tc>
          <w:tcPr>
            <w:tcW w:w="3827" w:type="dxa"/>
            <w:shd w:val="clear" w:color="auto" w:fill="auto"/>
          </w:tcPr>
          <w:p w14:paraId="44B1AD32" w14:textId="77777777" w:rsidR="00FF0944" w:rsidRPr="007C71B1" w:rsidRDefault="00FF0944" w:rsidP="006760DB">
            <w:pPr>
              <w:spacing w:line="288" w:lineRule="auto"/>
              <w:jc w:val="both"/>
              <w:rPr>
                <w:rFonts w:cs="Tahoma"/>
                <w:sz w:val="18"/>
                <w:szCs w:val="18"/>
              </w:rPr>
            </w:pPr>
          </w:p>
        </w:tc>
        <w:tc>
          <w:tcPr>
            <w:tcW w:w="2694" w:type="dxa"/>
            <w:shd w:val="clear" w:color="auto" w:fill="auto"/>
          </w:tcPr>
          <w:p w14:paraId="6F4E405C" w14:textId="77777777" w:rsidR="00FF0944" w:rsidRPr="007C71B1" w:rsidRDefault="00FF0944" w:rsidP="006760DB">
            <w:pPr>
              <w:spacing w:line="288" w:lineRule="auto"/>
              <w:jc w:val="both"/>
              <w:rPr>
                <w:rFonts w:cs="Tahoma"/>
                <w:sz w:val="18"/>
                <w:szCs w:val="18"/>
              </w:rPr>
            </w:pPr>
          </w:p>
        </w:tc>
      </w:tr>
    </w:tbl>
    <w:p w14:paraId="1138682F" w14:textId="77777777" w:rsidR="00652198" w:rsidRPr="007C71B1" w:rsidRDefault="00652198" w:rsidP="00FF0944">
      <w:pPr>
        <w:spacing w:line="288" w:lineRule="auto"/>
        <w:rPr>
          <w:rFonts w:cs="Tahoma"/>
          <w:sz w:val="18"/>
          <w:szCs w:val="18"/>
        </w:rPr>
      </w:pPr>
    </w:p>
    <w:p w14:paraId="2EC78F59" w14:textId="77777777" w:rsidR="00FF0944" w:rsidRPr="007C71B1" w:rsidRDefault="00FF0944" w:rsidP="00FF0944">
      <w:pPr>
        <w:spacing w:line="288" w:lineRule="auto"/>
        <w:rPr>
          <w:rFonts w:cs="Tahoma"/>
          <w:bCs/>
          <w:sz w:val="18"/>
          <w:szCs w:val="18"/>
        </w:rPr>
      </w:pPr>
      <w:r w:rsidRPr="007C71B1">
        <w:rPr>
          <w:rFonts w:cs="Tahoma"/>
          <w:bCs/>
          <w:sz w:val="18"/>
          <w:szCs w:val="18"/>
        </w:rPr>
        <w:t xml:space="preserve">Izjavljamo, da bomo: </w:t>
      </w:r>
    </w:p>
    <w:p w14:paraId="38D316CF" w14:textId="77777777" w:rsidR="00FF0944" w:rsidRPr="007C71B1" w:rsidRDefault="00FF0944" w:rsidP="0064305B">
      <w:pPr>
        <w:numPr>
          <w:ilvl w:val="0"/>
          <w:numId w:val="1"/>
        </w:numPr>
        <w:spacing w:line="288" w:lineRule="auto"/>
        <w:jc w:val="both"/>
        <w:rPr>
          <w:rFonts w:cs="Tahoma"/>
          <w:bCs/>
          <w:sz w:val="18"/>
          <w:szCs w:val="18"/>
        </w:rPr>
      </w:pPr>
      <w:r w:rsidRPr="007C71B1">
        <w:rPr>
          <w:rFonts w:cs="Tahoma"/>
          <w:bCs/>
          <w:sz w:val="18"/>
          <w:szCs w:val="18"/>
        </w:rPr>
        <w:t>v celoti prevzeli vso odgovornost za kvaliteto, vrsto, količino in pravočasnost dobav vseh podizvajalcev, ki bodo sodelovali pri izvedbi javnega naročila navedenih v tem obrazcu,</w:t>
      </w:r>
    </w:p>
    <w:p w14:paraId="151ED5FF" w14:textId="77777777" w:rsidR="00FF0944" w:rsidRPr="007C71B1" w:rsidRDefault="00FF0944" w:rsidP="0064305B">
      <w:pPr>
        <w:numPr>
          <w:ilvl w:val="0"/>
          <w:numId w:val="1"/>
        </w:numPr>
        <w:spacing w:line="288" w:lineRule="auto"/>
        <w:jc w:val="both"/>
        <w:rPr>
          <w:rFonts w:cs="Tahoma"/>
          <w:bCs/>
          <w:sz w:val="18"/>
          <w:szCs w:val="18"/>
        </w:rPr>
      </w:pPr>
      <w:r w:rsidRPr="007C71B1">
        <w:rPr>
          <w:rFonts w:cs="Tahoma"/>
          <w:bCs/>
          <w:sz w:val="18"/>
          <w:szCs w:val="18"/>
        </w:rPr>
        <w:t>pooblastili naročnika, da na podlagi potrjenega računa le-te neposredno plačuje podizvajalcem, če bo le-ta podal zahtevo za neposredno plačilo,</w:t>
      </w:r>
    </w:p>
    <w:p w14:paraId="52DB9A01" w14:textId="77777777" w:rsidR="00FF0944" w:rsidRPr="007C71B1" w:rsidRDefault="00FF0944" w:rsidP="00FF0944">
      <w:pPr>
        <w:spacing w:line="288" w:lineRule="auto"/>
        <w:rPr>
          <w:rFonts w:cs="Tahoma"/>
          <w:sz w:val="18"/>
          <w:szCs w:val="18"/>
        </w:rPr>
      </w:pPr>
    </w:p>
    <w:p w14:paraId="4DAFE9BC" w14:textId="245D8E27" w:rsidR="00FF0944" w:rsidRDefault="00FF0944" w:rsidP="00FF0944">
      <w:pPr>
        <w:spacing w:line="288" w:lineRule="auto"/>
        <w:rPr>
          <w:rFonts w:cs="Tahoma"/>
          <w:sz w:val="18"/>
          <w:szCs w:val="18"/>
        </w:rPr>
      </w:pPr>
    </w:p>
    <w:p w14:paraId="342321A5" w14:textId="42CE889D" w:rsidR="00B948B7" w:rsidRDefault="00B948B7" w:rsidP="00FF0944">
      <w:pPr>
        <w:spacing w:line="288" w:lineRule="auto"/>
        <w:rPr>
          <w:rFonts w:cs="Tahoma"/>
          <w:sz w:val="18"/>
          <w:szCs w:val="18"/>
        </w:rPr>
      </w:pPr>
    </w:p>
    <w:p w14:paraId="085BC86E" w14:textId="4424CBD3" w:rsidR="00B948B7" w:rsidRDefault="00B948B7" w:rsidP="00FF0944">
      <w:pPr>
        <w:spacing w:line="288" w:lineRule="auto"/>
        <w:rPr>
          <w:rFonts w:cs="Tahoma"/>
          <w:sz w:val="18"/>
          <w:szCs w:val="18"/>
        </w:rPr>
      </w:pPr>
    </w:p>
    <w:p w14:paraId="52AC2967" w14:textId="31BD46C2" w:rsidR="00B948B7" w:rsidRDefault="00B948B7" w:rsidP="00FF0944">
      <w:pPr>
        <w:spacing w:line="288" w:lineRule="auto"/>
        <w:rPr>
          <w:rFonts w:cs="Tahoma"/>
          <w:sz w:val="18"/>
          <w:szCs w:val="18"/>
        </w:rPr>
      </w:pPr>
    </w:p>
    <w:p w14:paraId="4550615C" w14:textId="37B3DAF1" w:rsidR="00B948B7" w:rsidRDefault="00B948B7" w:rsidP="00FF0944">
      <w:pPr>
        <w:spacing w:line="288" w:lineRule="auto"/>
        <w:rPr>
          <w:rFonts w:cs="Tahoma"/>
          <w:sz w:val="18"/>
          <w:szCs w:val="18"/>
        </w:rPr>
      </w:pPr>
    </w:p>
    <w:p w14:paraId="09E32533" w14:textId="6A16BA3D" w:rsidR="00B948B7" w:rsidRDefault="00B948B7" w:rsidP="00FF0944">
      <w:pPr>
        <w:spacing w:line="288" w:lineRule="auto"/>
        <w:rPr>
          <w:rFonts w:cs="Tahoma"/>
          <w:sz w:val="18"/>
          <w:szCs w:val="18"/>
        </w:rPr>
      </w:pPr>
    </w:p>
    <w:p w14:paraId="04F3B684" w14:textId="14AD9F34" w:rsidR="00B948B7" w:rsidRDefault="00B948B7" w:rsidP="00FF0944">
      <w:pPr>
        <w:spacing w:line="288" w:lineRule="auto"/>
        <w:rPr>
          <w:rFonts w:cs="Tahoma"/>
          <w:sz w:val="18"/>
          <w:szCs w:val="18"/>
        </w:rPr>
      </w:pPr>
    </w:p>
    <w:p w14:paraId="63C138AC" w14:textId="06A813D3" w:rsidR="00B948B7" w:rsidRDefault="00B948B7" w:rsidP="00FF0944">
      <w:pPr>
        <w:spacing w:line="288" w:lineRule="auto"/>
        <w:rPr>
          <w:rFonts w:cs="Tahoma"/>
          <w:sz w:val="18"/>
          <w:szCs w:val="18"/>
        </w:rPr>
      </w:pPr>
    </w:p>
    <w:p w14:paraId="790D4A5C" w14:textId="0DEA9AEB" w:rsidR="00B948B7" w:rsidRDefault="00B948B7" w:rsidP="00FF0944">
      <w:pPr>
        <w:spacing w:line="288" w:lineRule="auto"/>
        <w:rPr>
          <w:rFonts w:cs="Tahoma"/>
          <w:sz w:val="18"/>
          <w:szCs w:val="18"/>
        </w:rPr>
      </w:pPr>
    </w:p>
    <w:p w14:paraId="7C45E7A2" w14:textId="20D42FE2" w:rsidR="00B948B7" w:rsidRDefault="00B948B7" w:rsidP="00FF0944">
      <w:pPr>
        <w:spacing w:line="288" w:lineRule="auto"/>
        <w:rPr>
          <w:rFonts w:cs="Tahoma"/>
          <w:sz w:val="18"/>
          <w:szCs w:val="18"/>
        </w:rPr>
      </w:pPr>
    </w:p>
    <w:p w14:paraId="073DB8A9" w14:textId="65E1F0C7" w:rsidR="00B948B7" w:rsidRDefault="00B948B7" w:rsidP="00FF0944">
      <w:pPr>
        <w:spacing w:line="288" w:lineRule="auto"/>
        <w:rPr>
          <w:rFonts w:cs="Tahoma"/>
          <w:sz w:val="18"/>
          <w:szCs w:val="18"/>
        </w:rPr>
      </w:pPr>
    </w:p>
    <w:p w14:paraId="27DEE3C7" w14:textId="2CD508D5" w:rsidR="00B948B7" w:rsidRDefault="00B948B7" w:rsidP="00FF0944">
      <w:pPr>
        <w:spacing w:line="288" w:lineRule="auto"/>
        <w:rPr>
          <w:rFonts w:cs="Tahoma"/>
          <w:sz w:val="18"/>
          <w:szCs w:val="18"/>
        </w:rPr>
      </w:pPr>
    </w:p>
    <w:p w14:paraId="03C0AE6C" w14:textId="11F00CF3" w:rsidR="00B948B7" w:rsidRDefault="00B948B7" w:rsidP="00FF0944">
      <w:pPr>
        <w:spacing w:line="288" w:lineRule="auto"/>
        <w:rPr>
          <w:rFonts w:cs="Tahoma"/>
          <w:sz w:val="18"/>
          <w:szCs w:val="18"/>
        </w:rPr>
      </w:pPr>
    </w:p>
    <w:p w14:paraId="412D8418" w14:textId="0A3160F1" w:rsidR="00B948B7" w:rsidRDefault="00B948B7" w:rsidP="00FF0944">
      <w:pPr>
        <w:spacing w:line="288" w:lineRule="auto"/>
        <w:rPr>
          <w:rFonts w:cs="Tahoma"/>
          <w:sz w:val="18"/>
          <w:szCs w:val="18"/>
        </w:rPr>
      </w:pPr>
    </w:p>
    <w:p w14:paraId="2360B753" w14:textId="5065A05A" w:rsidR="00B948B7" w:rsidRDefault="00B948B7" w:rsidP="00FF0944">
      <w:pPr>
        <w:spacing w:line="288" w:lineRule="auto"/>
        <w:rPr>
          <w:rFonts w:cs="Tahoma"/>
          <w:sz w:val="18"/>
          <w:szCs w:val="18"/>
        </w:rPr>
      </w:pPr>
    </w:p>
    <w:p w14:paraId="65C5752F" w14:textId="632D79C4" w:rsidR="00B948B7" w:rsidRDefault="00B948B7" w:rsidP="00FF0944">
      <w:pPr>
        <w:spacing w:line="288" w:lineRule="auto"/>
        <w:rPr>
          <w:rFonts w:cs="Tahoma"/>
          <w:sz w:val="18"/>
          <w:szCs w:val="18"/>
        </w:rPr>
      </w:pPr>
    </w:p>
    <w:p w14:paraId="62A55168" w14:textId="77777777" w:rsidR="00B948B7" w:rsidRPr="007C71B1" w:rsidRDefault="00B948B7" w:rsidP="00FF0944">
      <w:pPr>
        <w:spacing w:line="288" w:lineRule="auto"/>
        <w:rPr>
          <w:rFonts w:cs="Tahoma"/>
          <w:sz w:val="18"/>
          <w:szCs w:val="18"/>
        </w:rPr>
      </w:pPr>
    </w:p>
    <w:p w14:paraId="70A6B52C" w14:textId="77777777" w:rsidR="00FF0944" w:rsidRPr="007C71B1" w:rsidRDefault="00FF0944" w:rsidP="00FF0944">
      <w:pPr>
        <w:tabs>
          <w:tab w:val="left" w:pos="4860"/>
        </w:tabs>
        <w:spacing w:line="288" w:lineRule="auto"/>
        <w:rPr>
          <w:rFonts w:cs="Tahoma"/>
          <w:sz w:val="18"/>
          <w:szCs w:val="18"/>
        </w:rPr>
      </w:pPr>
      <w:r w:rsidRPr="007C71B1">
        <w:rPr>
          <w:rFonts w:cs="Tahoma"/>
          <w:sz w:val="18"/>
          <w:szCs w:val="18"/>
        </w:rPr>
        <w:t>Datum, kraj:</w:t>
      </w:r>
      <w:r w:rsidRPr="007C71B1">
        <w:rPr>
          <w:rFonts w:cs="Tahoma"/>
          <w:sz w:val="18"/>
          <w:szCs w:val="18"/>
        </w:rPr>
        <w:tab/>
      </w:r>
      <w:r w:rsidRPr="007C71B1">
        <w:rPr>
          <w:rFonts w:cs="Tahoma"/>
          <w:sz w:val="18"/>
          <w:szCs w:val="18"/>
        </w:rPr>
        <w:tab/>
      </w:r>
      <w:r w:rsidRPr="007C71B1">
        <w:rPr>
          <w:rFonts w:cs="Tahoma"/>
          <w:sz w:val="18"/>
          <w:szCs w:val="18"/>
        </w:rPr>
        <w:tab/>
        <w:t>Žig in podpis ponudnika:</w:t>
      </w:r>
    </w:p>
    <w:p w14:paraId="46815E0F" w14:textId="77777777" w:rsidR="00FF0944" w:rsidRPr="007C71B1" w:rsidRDefault="00FF0944" w:rsidP="00FF0944">
      <w:pPr>
        <w:tabs>
          <w:tab w:val="left" w:pos="4860"/>
        </w:tabs>
        <w:spacing w:line="288" w:lineRule="auto"/>
        <w:rPr>
          <w:rFonts w:cs="Tahoma"/>
          <w:sz w:val="18"/>
          <w:szCs w:val="18"/>
        </w:rPr>
      </w:pPr>
    </w:p>
    <w:p w14:paraId="2DBE9725" w14:textId="1DFE725A" w:rsidR="00FF0944" w:rsidRPr="007A4EA4" w:rsidRDefault="00FF0944" w:rsidP="00B948B7">
      <w:pPr>
        <w:tabs>
          <w:tab w:val="left" w:pos="4860"/>
        </w:tabs>
        <w:spacing w:line="288" w:lineRule="auto"/>
        <w:rPr>
          <w:rFonts w:cs="Tahoma"/>
          <w:color w:val="FF0000"/>
          <w:sz w:val="18"/>
          <w:szCs w:val="18"/>
        </w:rPr>
      </w:pPr>
      <w:r w:rsidRPr="007C71B1">
        <w:rPr>
          <w:rFonts w:cs="Tahoma"/>
          <w:sz w:val="18"/>
          <w:szCs w:val="18"/>
        </w:rPr>
        <w:t xml:space="preserve">_____________________________ </w:t>
      </w:r>
      <w:r w:rsidRPr="007C71B1">
        <w:rPr>
          <w:rFonts w:cs="Tahoma"/>
          <w:sz w:val="18"/>
          <w:szCs w:val="18"/>
        </w:rPr>
        <w:tab/>
      </w:r>
      <w:r w:rsidRPr="007C71B1">
        <w:rPr>
          <w:rFonts w:cs="Tahoma"/>
          <w:sz w:val="18"/>
          <w:szCs w:val="18"/>
        </w:rPr>
        <w:tab/>
      </w:r>
      <w:r w:rsidRPr="007C71B1">
        <w:rPr>
          <w:rFonts w:cs="Tahoma"/>
          <w:sz w:val="18"/>
          <w:szCs w:val="18"/>
        </w:rPr>
        <w:tab/>
        <w:t>_________________________________</w:t>
      </w:r>
    </w:p>
    <w:p w14:paraId="03B92862" w14:textId="625D6BA3" w:rsidR="00FF0944" w:rsidRPr="007C71B1" w:rsidRDefault="00FF0944" w:rsidP="005F3138">
      <w:pPr>
        <w:pStyle w:val="Naslov2"/>
        <w:spacing w:before="120" w:after="0" w:line="288" w:lineRule="auto"/>
        <w:rPr>
          <w:rFonts w:cs="Tahoma"/>
          <w:sz w:val="18"/>
          <w:szCs w:val="18"/>
        </w:rPr>
      </w:pPr>
      <w:r w:rsidRPr="007A4EA4">
        <w:rPr>
          <w:rFonts w:cs="Tahoma"/>
          <w:color w:val="FF0000"/>
          <w:sz w:val="18"/>
          <w:szCs w:val="18"/>
        </w:rPr>
        <w:br w:type="page"/>
      </w:r>
      <w:bookmarkStart w:id="385" w:name="_Toc507489384"/>
      <w:bookmarkStart w:id="386" w:name="_Toc12801980"/>
      <w:bookmarkStart w:id="387" w:name="_Toc32923414"/>
      <w:bookmarkStart w:id="388" w:name="_Toc112030937"/>
      <w:r w:rsidRPr="007C71B1">
        <w:rPr>
          <w:rFonts w:cs="Tahoma"/>
          <w:sz w:val="18"/>
          <w:szCs w:val="18"/>
        </w:rPr>
        <w:lastRenderedPageBreak/>
        <w:t xml:space="preserve">Obrazec </w:t>
      </w:r>
      <w:r w:rsidR="00274A46">
        <w:rPr>
          <w:rFonts w:cs="Tahoma"/>
          <w:sz w:val="18"/>
          <w:szCs w:val="18"/>
        </w:rPr>
        <w:t>8</w:t>
      </w:r>
      <w:r w:rsidRPr="007C71B1">
        <w:rPr>
          <w:rFonts w:cs="Tahoma"/>
          <w:sz w:val="18"/>
          <w:szCs w:val="18"/>
        </w:rPr>
        <w:t>: Podatki o podizvajalcu</w:t>
      </w:r>
      <w:bookmarkEnd w:id="385"/>
      <w:bookmarkEnd w:id="386"/>
      <w:bookmarkEnd w:id="387"/>
      <w:bookmarkEnd w:id="388"/>
    </w:p>
    <w:p w14:paraId="714EE515" w14:textId="77777777" w:rsidR="00FF0944" w:rsidRPr="007C71B1" w:rsidRDefault="00FF0944" w:rsidP="00FF0944">
      <w:pPr>
        <w:spacing w:line="288" w:lineRule="auto"/>
        <w:rPr>
          <w:rFonts w:cs="Tahoma"/>
          <w:sz w:val="18"/>
          <w:szCs w:val="18"/>
        </w:rPr>
      </w:pPr>
    </w:p>
    <w:p w14:paraId="1A33CAB6" w14:textId="77777777" w:rsidR="003120C3" w:rsidRPr="007C71B1" w:rsidRDefault="003120C3" w:rsidP="003120C3">
      <w:pPr>
        <w:tabs>
          <w:tab w:val="left" w:pos="709"/>
          <w:tab w:val="right" w:leader="dot" w:pos="7371"/>
        </w:tabs>
        <w:spacing w:line="288" w:lineRule="auto"/>
        <w:rPr>
          <w:rFonts w:cs="Tahoma"/>
          <w:sz w:val="18"/>
          <w:szCs w:val="18"/>
        </w:rPr>
      </w:pPr>
      <w:r w:rsidRPr="007C71B1">
        <w:rPr>
          <w:rFonts w:cs="Tahoma"/>
          <w:sz w:val="18"/>
          <w:szCs w:val="18"/>
        </w:rPr>
        <w:t xml:space="preserve">Podjetje (naziv podizvajalca): </w:t>
      </w:r>
      <w:r w:rsidRPr="007C71B1">
        <w:rPr>
          <w:rFonts w:cs="Tahoma"/>
          <w:sz w:val="18"/>
          <w:szCs w:val="18"/>
        </w:rPr>
        <w:tab/>
      </w:r>
    </w:p>
    <w:p w14:paraId="4FF45F30" w14:textId="77777777" w:rsidR="003120C3" w:rsidRPr="007C71B1" w:rsidRDefault="003120C3" w:rsidP="003120C3">
      <w:pPr>
        <w:tabs>
          <w:tab w:val="left" w:pos="709"/>
          <w:tab w:val="right" w:leader="dot" w:pos="7371"/>
        </w:tabs>
        <w:spacing w:line="288" w:lineRule="auto"/>
        <w:rPr>
          <w:rFonts w:cs="Tahoma"/>
          <w:sz w:val="18"/>
          <w:szCs w:val="18"/>
        </w:rPr>
      </w:pPr>
      <w:r w:rsidRPr="007C71B1">
        <w:rPr>
          <w:rFonts w:cs="Tahoma"/>
          <w:sz w:val="18"/>
          <w:szCs w:val="18"/>
        </w:rPr>
        <w:t>Naslov:</w:t>
      </w:r>
      <w:r w:rsidRPr="007C71B1">
        <w:rPr>
          <w:rFonts w:cs="Tahoma"/>
          <w:sz w:val="18"/>
          <w:szCs w:val="18"/>
        </w:rPr>
        <w:tab/>
      </w:r>
      <w:r w:rsidRPr="007C71B1">
        <w:rPr>
          <w:rFonts w:cs="Tahoma"/>
          <w:sz w:val="18"/>
          <w:szCs w:val="18"/>
        </w:rPr>
        <w:tab/>
      </w:r>
    </w:p>
    <w:p w14:paraId="6CF4A1AE" w14:textId="77777777" w:rsidR="003120C3" w:rsidRPr="007C71B1" w:rsidRDefault="003120C3" w:rsidP="003120C3">
      <w:pPr>
        <w:tabs>
          <w:tab w:val="left" w:pos="709"/>
          <w:tab w:val="right" w:leader="dot" w:pos="7371"/>
        </w:tabs>
        <w:spacing w:line="288" w:lineRule="auto"/>
        <w:rPr>
          <w:rFonts w:cs="Tahoma"/>
          <w:sz w:val="18"/>
          <w:szCs w:val="18"/>
        </w:rPr>
      </w:pPr>
      <w:r w:rsidRPr="007C71B1">
        <w:rPr>
          <w:rFonts w:cs="Tahoma"/>
          <w:sz w:val="18"/>
          <w:szCs w:val="18"/>
        </w:rPr>
        <w:t>Zakoniti zastopnik:</w:t>
      </w:r>
      <w:r w:rsidRPr="007C71B1">
        <w:rPr>
          <w:rFonts w:cs="Tahoma"/>
          <w:sz w:val="18"/>
          <w:szCs w:val="18"/>
        </w:rPr>
        <w:tab/>
      </w:r>
    </w:p>
    <w:p w14:paraId="7FEB89F7" w14:textId="77777777" w:rsidR="003120C3" w:rsidRPr="007C71B1" w:rsidRDefault="003120C3" w:rsidP="003120C3">
      <w:pPr>
        <w:tabs>
          <w:tab w:val="left" w:pos="709"/>
          <w:tab w:val="right" w:leader="dot" w:pos="7371"/>
        </w:tabs>
        <w:spacing w:line="288" w:lineRule="auto"/>
        <w:rPr>
          <w:rFonts w:cs="Tahoma"/>
          <w:sz w:val="18"/>
          <w:szCs w:val="18"/>
        </w:rPr>
      </w:pPr>
      <w:r w:rsidRPr="007C71B1">
        <w:rPr>
          <w:rFonts w:cs="Tahoma"/>
          <w:sz w:val="18"/>
          <w:szCs w:val="18"/>
        </w:rPr>
        <w:t>Matična številka:</w:t>
      </w:r>
      <w:r w:rsidRPr="007C71B1">
        <w:rPr>
          <w:rFonts w:cs="Tahoma"/>
          <w:sz w:val="18"/>
          <w:szCs w:val="18"/>
        </w:rPr>
        <w:tab/>
      </w:r>
    </w:p>
    <w:p w14:paraId="0A18CF61" w14:textId="77777777" w:rsidR="003120C3" w:rsidRPr="007C71B1" w:rsidRDefault="003120C3" w:rsidP="003120C3">
      <w:pPr>
        <w:tabs>
          <w:tab w:val="left" w:pos="709"/>
          <w:tab w:val="right" w:leader="dot" w:pos="7371"/>
        </w:tabs>
        <w:spacing w:line="288" w:lineRule="auto"/>
        <w:rPr>
          <w:rFonts w:cs="Tahoma"/>
          <w:sz w:val="18"/>
          <w:szCs w:val="18"/>
        </w:rPr>
      </w:pPr>
      <w:r w:rsidRPr="007C71B1">
        <w:rPr>
          <w:rFonts w:cs="Tahoma"/>
          <w:sz w:val="18"/>
          <w:szCs w:val="18"/>
        </w:rPr>
        <w:t xml:space="preserve">ID za DDV: </w:t>
      </w:r>
      <w:r w:rsidRPr="007C71B1">
        <w:rPr>
          <w:rFonts w:cs="Tahoma"/>
          <w:sz w:val="18"/>
          <w:szCs w:val="18"/>
        </w:rPr>
        <w:tab/>
      </w:r>
    </w:p>
    <w:p w14:paraId="74D87F72" w14:textId="77777777" w:rsidR="003120C3" w:rsidRPr="007C71B1" w:rsidRDefault="003120C3" w:rsidP="003120C3">
      <w:pPr>
        <w:tabs>
          <w:tab w:val="left" w:pos="709"/>
          <w:tab w:val="right" w:leader="dot" w:pos="7371"/>
        </w:tabs>
        <w:spacing w:line="288" w:lineRule="auto"/>
        <w:rPr>
          <w:rFonts w:cs="Tahoma"/>
          <w:sz w:val="18"/>
          <w:szCs w:val="18"/>
        </w:rPr>
      </w:pPr>
      <w:r w:rsidRPr="007C71B1">
        <w:rPr>
          <w:rFonts w:cs="Tahoma"/>
          <w:sz w:val="18"/>
          <w:szCs w:val="18"/>
        </w:rPr>
        <w:t xml:space="preserve">Številka TRR: </w:t>
      </w:r>
      <w:r w:rsidRPr="007C71B1">
        <w:rPr>
          <w:rFonts w:cs="Tahoma"/>
          <w:sz w:val="18"/>
          <w:szCs w:val="18"/>
        </w:rPr>
        <w:tab/>
      </w:r>
    </w:p>
    <w:p w14:paraId="309E35FF" w14:textId="77777777" w:rsidR="003120C3" w:rsidRPr="007C71B1" w:rsidRDefault="003120C3" w:rsidP="003120C3">
      <w:pPr>
        <w:tabs>
          <w:tab w:val="left" w:pos="709"/>
          <w:tab w:val="right" w:leader="dot" w:pos="7371"/>
        </w:tabs>
        <w:spacing w:line="288" w:lineRule="auto"/>
        <w:rPr>
          <w:rFonts w:cs="Tahoma"/>
          <w:sz w:val="18"/>
          <w:szCs w:val="18"/>
        </w:rPr>
      </w:pPr>
      <w:r w:rsidRPr="007C71B1">
        <w:rPr>
          <w:rFonts w:cs="Tahoma"/>
          <w:sz w:val="18"/>
          <w:szCs w:val="18"/>
        </w:rPr>
        <w:t>Kontaktna oseba:</w:t>
      </w:r>
      <w:r w:rsidRPr="007C71B1">
        <w:rPr>
          <w:rFonts w:cs="Tahoma"/>
          <w:sz w:val="18"/>
          <w:szCs w:val="18"/>
        </w:rPr>
        <w:tab/>
      </w:r>
    </w:p>
    <w:p w14:paraId="408A3B99" w14:textId="77777777" w:rsidR="003120C3" w:rsidRPr="007C71B1" w:rsidRDefault="003120C3" w:rsidP="003120C3">
      <w:pPr>
        <w:tabs>
          <w:tab w:val="left" w:pos="709"/>
          <w:tab w:val="right" w:leader="dot" w:pos="7371"/>
        </w:tabs>
        <w:spacing w:line="288" w:lineRule="auto"/>
        <w:rPr>
          <w:rFonts w:cs="Tahoma"/>
          <w:sz w:val="18"/>
          <w:szCs w:val="18"/>
        </w:rPr>
      </w:pPr>
      <w:r w:rsidRPr="007C71B1">
        <w:rPr>
          <w:rFonts w:cs="Tahoma"/>
          <w:sz w:val="18"/>
          <w:szCs w:val="18"/>
        </w:rPr>
        <w:t>Telefon kontaktne osebe:</w:t>
      </w:r>
      <w:r w:rsidRPr="007C71B1">
        <w:rPr>
          <w:rFonts w:cs="Tahoma"/>
          <w:sz w:val="18"/>
          <w:szCs w:val="18"/>
        </w:rPr>
        <w:tab/>
      </w:r>
    </w:p>
    <w:p w14:paraId="121D2CC2" w14:textId="77777777" w:rsidR="003120C3" w:rsidRPr="007C71B1" w:rsidRDefault="003120C3" w:rsidP="003120C3">
      <w:pPr>
        <w:tabs>
          <w:tab w:val="left" w:pos="709"/>
          <w:tab w:val="right" w:leader="dot" w:pos="7371"/>
        </w:tabs>
        <w:spacing w:line="288" w:lineRule="auto"/>
        <w:rPr>
          <w:rFonts w:cs="Tahoma"/>
          <w:sz w:val="18"/>
          <w:szCs w:val="18"/>
        </w:rPr>
      </w:pPr>
      <w:r w:rsidRPr="007C71B1">
        <w:rPr>
          <w:rFonts w:cs="Tahoma"/>
          <w:sz w:val="18"/>
          <w:szCs w:val="18"/>
        </w:rPr>
        <w:t>Elektronski naslov kontaktne osebe:</w:t>
      </w:r>
      <w:r w:rsidRPr="007C71B1">
        <w:rPr>
          <w:rFonts w:cs="Tahoma"/>
          <w:sz w:val="18"/>
          <w:szCs w:val="18"/>
        </w:rPr>
        <w:tab/>
      </w:r>
    </w:p>
    <w:p w14:paraId="044ACF98" w14:textId="77777777" w:rsidR="003120C3" w:rsidRPr="007C71B1" w:rsidRDefault="003120C3" w:rsidP="003120C3">
      <w:pPr>
        <w:tabs>
          <w:tab w:val="left" w:pos="709"/>
          <w:tab w:val="right" w:leader="dot" w:pos="7371"/>
        </w:tabs>
        <w:spacing w:line="288" w:lineRule="auto"/>
        <w:rPr>
          <w:rFonts w:cs="Tahoma"/>
          <w:sz w:val="18"/>
          <w:szCs w:val="18"/>
        </w:rPr>
      </w:pPr>
      <w:r w:rsidRPr="007C71B1">
        <w:rPr>
          <w:rFonts w:cs="Tahoma"/>
          <w:sz w:val="18"/>
          <w:szCs w:val="18"/>
        </w:rPr>
        <w:t>Odgovorna oseba za podpis pogodbe s ponudnikom:</w:t>
      </w:r>
      <w:r w:rsidRPr="007C71B1">
        <w:rPr>
          <w:rFonts w:cs="Tahoma"/>
          <w:sz w:val="18"/>
          <w:szCs w:val="18"/>
        </w:rPr>
        <w:tab/>
      </w:r>
    </w:p>
    <w:p w14:paraId="450AA7C6" w14:textId="77777777" w:rsidR="003120C3" w:rsidRPr="007C71B1" w:rsidRDefault="003120C3" w:rsidP="003120C3">
      <w:pPr>
        <w:tabs>
          <w:tab w:val="left" w:pos="709"/>
          <w:tab w:val="right" w:leader="dot" w:pos="7371"/>
        </w:tabs>
        <w:spacing w:line="288" w:lineRule="auto"/>
        <w:rPr>
          <w:rFonts w:cs="Tahoma"/>
          <w:sz w:val="18"/>
          <w:szCs w:val="18"/>
        </w:rPr>
      </w:pPr>
      <w:r w:rsidRPr="007C71B1">
        <w:rPr>
          <w:rFonts w:cs="Tahoma"/>
          <w:sz w:val="18"/>
          <w:szCs w:val="18"/>
        </w:rPr>
        <w:t>Predmet in obseg dobav/storitev, ki jih bo izvedel podizvajalec za to javno naročilo (opis izvedenih storitev):</w:t>
      </w:r>
    </w:p>
    <w:p w14:paraId="44D3418D" w14:textId="77777777" w:rsidR="003120C3" w:rsidRPr="007C71B1" w:rsidRDefault="003120C3">
      <w:pPr>
        <w:pStyle w:val="Odstavekseznama"/>
        <w:numPr>
          <w:ilvl w:val="0"/>
          <w:numId w:val="7"/>
        </w:numPr>
        <w:tabs>
          <w:tab w:val="left" w:pos="709"/>
          <w:tab w:val="right" w:leader="dot" w:pos="7371"/>
        </w:tabs>
        <w:spacing w:line="288" w:lineRule="auto"/>
        <w:rPr>
          <w:rFonts w:cs="Tahoma"/>
          <w:sz w:val="18"/>
          <w:szCs w:val="18"/>
        </w:rPr>
      </w:pPr>
      <w:r w:rsidRPr="007C71B1">
        <w:rPr>
          <w:rFonts w:cs="Tahoma"/>
          <w:sz w:val="18"/>
          <w:szCs w:val="18"/>
        </w:rPr>
        <w:tab/>
      </w:r>
      <w:r w:rsidRPr="007C71B1">
        <w:rPr>
          <w:rFonts w:cs="Tahoma"/>
          <w:sz w:val="18"/>
          <w:szCs w:val="18"/>
        </w:rPr>
        <w:tab/>
      </w:r>
    </w:p>
    <w:p w14:paraId="7786AA44" w14:textId="77777777" w:rsidR="003120C3" w:rsidRPr="007C71B1" w:rsidRDefault="003120C3">
      <w:pPr>
        <w:pStyle w:val="Odstavekseznama"/>
        <w:numPr>
          <w:ilvl w:val="0"/>
          <w:numId w:val="7"/>
        </w:numPr>
        <w:tabs>
          <w:tab w:val="left" w:pos="709"/>
          <w:tab w:val="right" w:leader="dot" w:pos="7371"/>
        </w:tabs>
        <w:spacing w:line="288" w:lineRule="auto"/>
        <w:rPr>
          <w:rFonts w:cs="Tahoma"/>
          <w:sz w:val="18"/>
          <w:szCs w:val="18"/>
        </w:rPr>
      </w:pPr>
      <w:r w:rsidRPr="007C71B1">
        <w:rPr>
          <w:rFonts w:cs="Tahoma"/>
          <w:sz w:val="18"/>
          <w:szCs w:val="18"/>
        </w:rPr>
        <w:tab/>
      </w:r>
      <w:r w:rsidRPr="007C71B1">
        <w:rPr>
          <w:rFonts w:cs="Tahoma"/>
          <w:sz w:val="18"/>
          <w:szCs w:val="18"/>
        </w:rPr>
        <w:tab/>
      </w:r>
    </w:p>
    <w:p w14:paraId="043EF010" w14:textId="77777777" w:rsidR="003120C3" w:rsidRPr="007C71B1" w:rsidRDefault="003120C3">
      <w:pPr>
        <w:pStyle w:val="Odstavekseznama"/>
        <w:numPr>
          <w:ilvl w:val="0"/>
          <w:numId w:val="7"/>
        </w:numPr>
        <w:tabs>
          <w:tab w:val="left" w:pos="709"/>
          <w:tab w:val="right" w:leader="dot" w:pos="7371"/>
        </w:tabs>
        <w:spacing w:line="288" w:lineRule="auto"/>
        <w:rPr>
          <w:rFonts w:cs="Tahoma"/>
          <w:sz w:val="18"/>
          <w:szCs w:val="18"/>
        </w:rPr>
      </w:pPr>
      <w:r w:rsidRPr="007C71B1">
        <w:rPr>
          <w:rFonts w:cs="Tahoma"/>
          <w:sz w:val="18"/>
          <w:szCs w:val="18"/>
        </w:rPr>
        <w:tab/>
      </w:r>
      <w:r w:rsidRPr="007C71B1">
        <w:rPr>
          <w:rFonts w:cs="Tahoma"/>
          <w:sz w:val="18"/>
          <w:szCs w:val="18"/>
        </w:rPr>
        <w:tab/>
      </w:r>
    </w:p>
    <w:p w14:paraId="7D8C44F0" w14:textId="77777777" w:rsidR="003120C3" w:rsidRPr="007C71B1" w:rsidRDefault="003120C3">
      <w:pPr>
        <w:pStyle w:val="Odstavekseznama"/>
        <w:numPr>
          <w:ilvl w:val="0"/>
          <w:numId w:val="7"/>
        </w:numPr>
        <w:tabs>
          <w:tab w:val="left" w:pos="709"/>
          <w:tab w:val="right" w:leader="dot" w:pos="7371"/>
        </w:tabs>
        <w:spacing w:line="288" w:lineRule="auto"/>
        <w:rPr>
          <w:rFonts w:cs="Tahoma"/>
          <w:sz w:val="18"/>
          <w:szCs w:val="18"/>
        </w:rPr>
      </w:pPr>
      <w:r w:rsidRPr="007C71B1">
        <w:rPr>
          <w:rFonts w:cs="Tahoma"/>
          <w:sz w:val="18"/>
          <w:szCs w:val="18"/>
        </w:rPr>
        <w:tab/>
      </w:r>
      <w:r w:rsidRPr="007C71B1">
        <w:rPr>
          <w:rFonts w:cs="Tahoma"/>
          <w:sz w:val="18"/>
          <w:szCs w:val="18"/>
        </w:rPr>
        <w:tab/>
      </w:r>
    </w:p>
    <w:p w14:paraId="093DB50F" w14:textId="77777777" w:rsidR="003120C3" w:rsidRPr="007C71B1" w:rsidRDefault="003120C3" w:rsidP="003120C3">
      <w:pPr>
        <w:tabs>
          <w:tab w:val="left" w:pos="709"/>
          <w:tab w:val="right" w:leader="dot" w:pos="7371"/>
        </w:tabs>
        <w:spacing w:line="288" w:lineRule="auto"/>
        <w:rPr>
          <w:rFonts w:cs="Tahoma"/>
          <w:sz w:val="18"/>
          <w:szCs w:val="18"/>
        </w:rPr>
      </w:pPr>
      <w:r w:rsidRPr="007C71B1">
        <w:rPr>
          <w:rFonts w:cs="Tahoma"/>
          <w:sz w:val="18"/>
          <w:szCs w:val="18"/>
        </w:rPr>
        <w:t>Količina dobav/storitev podizvajalca</w:t>
      </w:r>
      <w:r>
        <w:rPr>
          <w:rFonts w:cs="Tahoma"/>
          <w:sz w:val="18"/>
          <w:szCs w:val="18"/>
        </w:rPr>
        <w:t xml:space="preserve"> </w:t>
      </w:r>
      <w:r w:rsidRPr="007C71B1">
        <w:rPr>
          <w:rFonts w:cs="Tahoma"/>
          <w:sz w:val="18"/>
          <w:szCs w:val="18"/>
        </w:rPr>
        <w:tab/>
      </w:r>
    </w:p>
    <w:p w14:paraId="1F57BC52" w14:textId="77777777" w:rsidR="003120C3" w:rsidRPr="007C71B1" w:rsidRDefault="003120C3" w:rsidP="003120C3">
      <w:pPr>
        <w:tabs>
          <w:tab w:val="left" w:pos="709"/>
          <w:tab w:val="right" w:leader="dot" w:pos="7371"/>
        </w:tabs>
        <w:spacing w:line="288" w:lineRule="auto"/>
        <w:rPr>
          <w:rFonts w:cs="Tahoma"/>
          <w:sz w:val="18"/>
          <w:szCs w:val="18"/>
        </w:rPr>
      </w:pPr>
    </w:p>
    <w:p w14:paraId="03E04E4A" w14:textId="77777777" w:rsidR="003120C3" w:rsidRPr="000771D1" w:rsidRDefault="003120C3" w:rsidP="003120C3">
      <w:pPr>
        <w:tabs>
          <w:tab w:val="left" w:pos="709"/>
          <w:tab w:val="right" w:leader="dot" w:pos="7371"/>
        </w:tabs>
        <w:spacing w:line="288" w:lineRule="auto"/>
        <w:rPr>
          <w:rFonts w:cs="Tahoma"/>
          <w:sz w:val="18"/>
          <w:szCs w:val="18"/>
        </w:rPr>
      </w:pPr>
    </w:p>
    <w:tbl>
      <w:tblPr>
        <w:tblStyle w:val="Tabelamrea"/>
        <w:tblW w:w="0" w:type="auto"/>
        <w:tblLook w:val="04A0" w:firstRow="1" w:lastRow="0" w:firstColumn="1" w:lastColumn="0" w:noHBand="0" w:noVBand="1"/>
      </w:tblPr>
      <w:tblGrid>
        <w:gridCol w:w="822"/>
        <w:gridCol w:w="6970"/>
      </w:tblGrid>
      <w:tr w:rsidR="003120C3" w:rsidRPr="000771D1" w14:paraId="12D0C784" w14:textId="77777777" w:rsidTr="00E326A4">
        <w:trPr>
          <w:trHeight w:val="342"/>
        </w:trPr>
        <w:tc>
          <w:tcPr>
            <w:tcW w:w="822" w:type="dxa"/>
          </w:tcPr>
          <w:p w14:paraId="4F281EB6" w14:textId="77777777" w:rsidR="003120C3" w:rsidRPr="000771D1" w:rsidRDefault="003120C3" w:rsidP="00E326A4">
            <w:pPr>
              <w:tabs>
                <w:tab w:val="left" w:pos="709"/>
                <w:tab w:val="right" w:leader="dot" w:pos="7371"/>
              </w:tabs>
              <w:spacing w:line="288" w:lineRule="auto"/>
              <w:rPr>
                <w:rFonts w:cs="Tahoma"/>
                <w:sz w:val="18"/>
                <w:szCs w:val="18"/>
              </w:rPr>
            </w:pPr>
            <w:proofErr w:type="spellStart"/>
            <w:r w:rsidRPr="000771D1">
              <w:rPr>
                <w:rFonts w:cs="Tahoma"/>
                <w:sz w:val="18"/>
                <w:szCs w:val="18"/>
              </w:rPr>
              <w:t>Zap.št</w:t>
            </w:r>
            <w:proofErr w:type="spellEnd"/>
            <w:r w:rsidRPr="000771D1">
              <w:rPr>
                <w:rFonts w:cs="Tahoma"/>
                <w:sz w:val="18"/>
                <w:szCs w:val="18"/>
              </w:rPr>
              <w:t>.</w:t>
            </w:r>
          </w:p>
        </w:tc>
        <w:tc>
          <w:tcPr>
            <w:tcW w:w="6970" w:type="dxa"/>
          </w:tcPr>
          <w:p w14:paraId="512EFDF0" w14:textId="77777777" w:rsidR="003120C3" w:rsidRPr="000771D1" w:rsidRDefault="003120C3" w:rsidP="00E326A4">
            <w:pPr>
              <w:tabs>
                <w:tab w:val="left" w:pos="709"/>
                <w:tab w:val="right" w:leader="dot" w:pos="7371"/>
              </w:tabs>
              <w:spacing w:line="288" w:lineRule="auto"/>
              <w:jc w:val="center"/>
              <w:rPr>
                <w:rFonts w:cs="Tahoma"/>
                <w:sz w:val="18"/>
                <w:szCs w:val="18"/>
              </w:rPr>
            </w:pPr>
            <w:r w:rsidRPr="000771D1">
              <w:rPr>
                <w:rFonts w:cs="Tahoma"/>
                <w:sz w:val="18"/>
                <w:szCs w:val="18"/>
              </w:rPr>
              <w:t>Naziv storitve/dobave</w:t>
            </w:r>
          </w:p>
        </w:tc>
      </w:tr>
      <w:tr w:rsidR="003120C3" w:rsidRPr="000771D1" w14:paraId="3F03BA4F" w14:textId="77777777" w:rsidTr="00E326A4">
        <w:trPr>
          <w:trHeight w:val="342"/>
        </w:trPr>
        <w:tc>
          <w:tcPr>
            <w:tcW w:w="822" w:type="dxa"/>
          </w:tcPr>
          <w:p w14:paraId="6E82D8EF" w14:textId="77777777" w:rsidR="003120C3" w:rsidRPr="000771D1" w:rsidRDefault="003120C3" w:rsidP="00E326A4">
            <w:pPr>
              <w:tabs>
                <w:tab w:val="left" w:pos="709"/>
                <w:tab w:val="right" w:leader="dot" w:pos="7371"/>
              </w:tabs>
              <w:spacing w:line="288" w:lineRule="auto"/>
              <w:rPr>
                <w:rFonts w:cs="Tahoma"/>
                <w:sz w:val="18"/>
                <w:szCs w:val="18"/>
              </w:rPr>
            </w:pPr>
            <w:r w:rsidRPr="000771D1">
              <w:rPr>
                <w:rFonts w:cs="Tahoma"/>
                <w:sz w:val="18"/>
                <w:szCs w:val="18"/>
              </w:rPr>
              <w:t>1.</w:t>
            </w:r>
          </w:p>
        </w:tc>
        <w:tc>
          <w:tcPr>
            <w:tcW w:w="6970" w:type="dxa"/>
          </w:tcPr>
          <w:p w14:paraId="2CC93BB1" w14:textId="77777777" w:rsidR="003120C3" w:rsidRPr="000771D1" w:rsidRDefault="003120C3" w:rsidP="00E326A4">
            <w:pPr>
              <w:tabs>
                <w:tab w:val="left" w:pos="709"/>
                <w:tab w:val="right" w:leader="dot" w:pos="7371"/>
              </w:tabs>
              <w:spacing w:line="288" w:lineRule="auto"/>
              <w:rPr>
                <w:rFonts w:cs="Tahoma"/>
                <w:sz w:val="18"/>
                <w:szCs w:val="18"/>
              </w:rPr>
            </w:pPr>
          </w:p>
        </w:tc>
      </w:tr>
      <w:tr w:rsidR="003120C3" w:rsidRPr="000771D1" w14:paraId="60E14EEF" w14:textId="77777777" w:rsidTr="00E326A4">
        <w:trPr>
          <w:trHeight w:val="342"/>
        </w:trPr>
        <w:tc>
          <w:tcPr>
            <w:tcW w:w="822" w:type="dxa"/>
          </w:tcPr>
          <w:p w14:paraId="0D0F4DB5" w14:textId="77777777" w:rsidR="003120C3" w:rsidRPr="000771D1" w:rsidRDefault="003120C3" w:rsidP="00E326A4">
            <w:pPr>
              <w:tabs>
                <w:tab w:val="left" w:pos="709"/>
                <w:tab w:val="right" w:leader="dot" w:pos="7371"/>
              </w:tabs>
              <w:spacing w:line="288" w:lineRule="auto"/>
              <w:rPr>
                <w:rFonts w:cs="Tahoma"/>
                <w:sz w:val="18"/>
                <w:szCs w:val="18"/>
              </w:rPr>
            </w:pPr>
            <w:r w:rsidRPr="000771D1">
              <w:rPr>
                <w:rFonts w:cs="Tahoma"/>
                <w:sz w:val="18"/>
                <w:szCs w:val="18"/>
              </w:rPr>
              <w:t>2.</w:t>
            </w:r>
          </w:p>
        </w:tc>
        <w:tc>
          <w:tcPr>
            <w:tcW w:w="6970" w:type="dxa"/>
          </w:tcPr>
          <w:p w14:paraId="1F24C68A" w14:textId="77777777" w:rsidR="003120C3" w:rsidRPr="000771D1" w:rsidRDefault="003120C3" w:rsidP="00E326A4">
            <w:pPr>
              <w:tabs>
                <w:tab w:val="left" w:pos="709"/>
                <w:tab w:val="right" w:leader="dot" w:pos="7371"/>
              </w:tabs>
              <w:spacing w:line="288" w:lineRule="auto"/>
              <w:rPr>
                <w:rFonts w:cs="Tahoma"/>
                <w:sz w:val="18"/>
                <w:szCs w:val="18"/>
              </w:rPr>
            </w:pPr>
          </w:p>
        </w:tc>
      </w:tr>
      <w:tr w:rsidR="003120C3" w:rsidRPr="000771D1" w14:paraId="10AAD7D3" w14:textId="77777777" w:rsidTr="00E326A4">
        <w:trPr>
          <w:trHeight w:val="342"/>
        </w:trPr>
        <w:tc>
          <w:tcPr>
            <w:tcW w:w="822" w:type="dxa"/>
          </w:tcPr>
          <w:p w14:paraId="3E9E0682" w14:textId="77777777" w:rsidR="003120C3" w:rsidRPr="000771D1" w:rsidRDefault="003120C3" w:rsidP="00E326A4">
            <w:pPr>
              <w:tabs>
                <w:tab w:val="left" w:pos="709"/>
                <w:tab w:val="right" w:leader="dot" w:pos="7371"/>
              </w:tabs>
              <w:spacing w:line="288" w:lineRule="auto"/>
              <w:rPr>
                <w:rFonts w:cs="Tahoma"/>
                <w:sz w:val="18"/>
                <w:szCs w:val="18"/>
              </w:rPr>
            </w:pPr>
            <w:r w:rsidRPr="000771D1">
              <w:rPr>
                <w:rFonts w:cs="Tahoma"/>
                <w:sz w:val="18"/>
                <w:szCs w:val="18"/>
              </w:rPr>
              <w:t>3.</w:t>
            </w:r>
          </w:p>
        </w:tc>
        <w:tc>
          <w:tcPr>
            <w:tcW w:w="6970" w:type="dxa"/>
          </w:tcPr>
          <w:p w14:paraId="4F6C8157" w14:textId="77777777" w:rsidR="003120C3" w:rsidRPr="000771D1" w:rsidRDefault="003120C3" w:rsidP="00E326A4">
            <w:pPr>
              <w:tabs>
                <w:tab w:val="left" w:pos="709"/>
                <w:tab w:val="right" w:leader="dot" w:pos="7371"/>
              </w:tabs>
              <w:spacing w:line="288" w:lineRule="auto"/>
              <w:rPr>
                <w:rFonts w:cs="Tahoma"/>
                <w:sz w:val="18"/>
                <w:szCs w:val="18"/>
              </w:rPr>
            </w:pPr>
          </w:p>
        </w:tc>
      </w:tr>
      <w:tr w:rsidR="003120C3" w:rsidRPr="000771D1" w14:paraId="0AD3CD18" w14:textId="77777777" w:rsidTr="00E326A4">
        <w:trPr>
          <w:trHeight w:val="342"/>
        </w:trPr>
        <w:tc>
          <w:tcPr>
            <w:tcW w:w="822" w:type="dxa"/>
          </w:tcPr>
          <w:p w14:paraId="05267EBD" w14:textId="77777777" w:rsidR="003120C3" w:rsidRPr="000771D1" w:rsidRDefault="003120C3" w:rsidP="00E326A4">
            <w:pPr>
              <w:tabs>
                <w:tab w:val="left" w:pos="709"/>
                <w:tab w:val="right" w:leader="dot" w:pos="7371"/>
              </w:tabs>
              <w:spacing w:line="288" w:lineRule="auto"/>
              <w:rPr>
                <w:rFonts w:cs="Tahoma"/>
                <w:sz w:val="18"/>
                <w:szCs w:val="18"/>
              </w:rPr>
            </w:pPr>
            <w:r w:rsidRPr="000771D1">
              <w:rPr>
                <w:rFonts w:cs="Tahoma"/>
                <w:sz w:val="18"/>
                <w:szCs w:val="18"/>
              </w:rPr>
              <w:t>4.</w:t>
            </w:r>
          </w:p>
        </w:tc>
        <w:tc>
          <w:tcPr>
            <w:tcW w:w="6970" w:type="dxa"/>
          </w:tcPr>
          <w:p w14:paraId="30D8DE45" w14:textId="77777777" w:rsidR="003120C3" w:rsidRPr="000771D1" w:rsidRDefault="003120C3" w:rsidP="00E326A4">
            <w:pPr>
              <w:tabs>
                <w:tab w:val="left" w:pos="709"/>
                <w:tab w:val="right" w:leader="dot" w:pos="7371"/>
              </w:tabs>
              <w:spacing w:line="288" w:lineRule="auto"/>
              <w:rPr>
                <w:rFonts w:cs="Tahoma"/>
                <w:sz w:val="18"/>
                <w:szCs w:val="18"/>
              </w:rPr>
            </w:pPr>
          </w:p>
        </w:tc>
      </w:tr>
    </w:tbl>
    <w:p w14:paraId="7A6FC4E4" w14:textId="77777777" w:rsidR="003120C3" w:rsidRPr="000771D1" w:rsidRDefault="003120C3" w:rsidP="003120C3">
      <w:pPr>
        <w:tabs>
          <w:tab w:val="left" w:pos="709"/>
          <w:tab w:val="right" w:leader="dot" w:pos="7371"/>
        </w:tabs>
        <w:spacing w:line="288" w:lineRule="auto"/>
        <w:rPr>
          <w:rFonts w:cs="Tahoma"/>
          <w:sz w:val="18"/>
          <w:szCs w:val="18"/>
        </w:rPr>
      </w:pPr>
    </w:p>
    <w:p w14:paraId="2CE1615B" w14:textId="77777777" w:rsidR="003120C3" w:rsidRPr="000771D1" w:rsidRDefault="003120C3" w:rsidP="003120C3">
      <w:pPr>
        <w:tabs>
          <w:tab w:val="left" w:pos="709"/>
          <w:tab w:val="right" w:leader="dot" w:pos="7371"/>
        </w:tabs>
        <w:spacing w:line="288" w:lineRule="auto"/>
        <w:rPr>
          <w:rFonts w:cs="Tahoma"/>
          <w:sz w:val="18"/>
          <w:szCs w:val="18"/>
        </w:rPr>
      </w:pPr>
      <w:r w:rsidRPr="000771D1">
        <w:rPr>
          <w:rFonts w:cs="Tahoma"/>
          <w:sz w:val="18"/>
          <w:szCs w:val="18"/>
        </w:rPr>
        <w:t>Kraj izvedbe teh dobav/storitev………………………………………………………………………….</w:t>
      </w:r>
    </w:p>
    <w:p w14:paraId="5D60A3B8" w14:textId="77777777" w:rsidR="003120C3" w:rsidRPr="000771D1" w:rsidRDefault="003120C3" w:rsidP="003120C3">
      <w:pPr>
        <w:tabs>
          <w:tab w:val="left" w:pos="709"/>
          <w:tab w:val="right" w:leader="dot" w:pos="7371"/>
        </w:tabs>
        <w:spacing w:line="288" w:lineRule="auto"/>
        <w:rPr>
          <w:rFonts w:cs="Tahoma"/>
          <w:sz w:val="18"/>
          <w:szCs w:val="18"/>
        </w:rPr>
      </w:pPr>
    </w:p>
    <w:p w14:paraId="5F75A481" w14:textId="77777777" w:rsidR="003120C3" w:rsidRPr="007C71B1" w:rsidRDefault="003120C3" w:rsidP="003120C3">
      <w:pPr>
        <w:tabs>
          <w:tab w:val="left" w:pos="709"/>
          <w:tab w:val="right" w:leader="dot" w:pos="7371"/>
        </w:tabs>
        <w:spacing w:line="288" w:lineRule="auto"/>
        <w:rPr>
          <w:rFonts w:cs="Tahoma"/>
          <w:sz w:val="18"/>
          <w:szCs w:val="18"/>
        </w:rPr>
      </w:pPr>
      <w:r w:rsidRPr="000771D1">
        <w:rPr>
          <w:rFonts w:cs="Tahoma"/>
          <w:sz w:val="18"/>
          <w:szCs w:val="18"/>
        </w:rPr>
        <w:t>Rok izvedbe teh dobav/storitev…………………………………………………………………………</w:t>
      </w:r>
    </w:p>
    <w:p w14:paraId="3F34E0D3" w14:textId="77777777" w:rsidR="003120C3" w:rsidRPr="007C71B1" w:rsidRDefault="003120C3" w:rsidP="003120C3">
      <w:pPr>
        <w:tabs>
          <w:tab w:val="left" w:pos="709"/>
        </w:tabs>
        <w:spacing w:line="288" w:lineRule="auto"/>
        <w:rPr>
          <w:rFonts w:cs="Tahoma"/>
          <w:sz w:val="18"/>
          <w:szCs w:val="18"/>
        </w:rPr>
      </w:pPr>
    </w:p>
    <w:p w14:paraId="6AA1D112" w14:textId="77777777" w:rsidR="003120C3" w:rsidRPr="007C71B1" w:rsidRDefault="003120C3" w:rsidP="003120C3">
      <w:pPr>
        <w:autoSpaceDE w:val="0"/>
        <w:autoSpaceDN w:val="0"/>
        <w:adjustRightInd w:val="0"/>
        <w:spacing w:line="288" w:lineRule="auto"/>
        <w:rPr>
          <w:rFonts w:cs="Tahoma"/>
          <w:sz w:val="18"/>
          <w:szCs w:val="18"/>
        </w:rPr>
      </w:pPr>
      <w:r w:rsidRPr="007C71B1">
        <w:rPr>
          <w:rFonts w:cs="Tahoma"/>
          <w:sz w:val="18"/>
          <w:szCs w:val="18"/>
        </w:rPr>
        <w:t xml:space="preserve">Kot podizvajalec v </w:t>
      </w:r>
      <w:r>
        <w:rPr>
          <w:rFonts w:cs="Tahoma"/>
          <w:sz w:val="18"/>
          <w:szCs w:val="18"/>
        </w:rPr>
        <w:t>prijavi</w:t>
      </w:r>
      <w:r w:rsidRPr="007C71B1">
        <w:rPr>
          <w:rFonts w:cs="Tahoma"/>
          <w:sz w:val="18"/>
          <w:szCs w:val="18"/>
        </w:rPr>
        <w:t xml:space="preserve"> ponudnika ……………………………………………………………… izjavljamo, da so vse obveznosti ponudnika do nas poravnane.</w:t>
      </w:r>
    </w:p>
    <w:p w14:paraId="5CDE983F" w14:textId="77777777" w:rsidR="003120C3" w:rsidRPr="007C71B1" w:rsidRDefault="003120C3" w:rsidP="003120C3">
      <w:pPr>
        <w:spacing w:line="288" w:lineRule="auto"/>
        <w:rPr>
          <w:rFonts w:cs="Tahoma"/>
          <w:sz w:val="18"/>
          <w:szCs w:val="18"/>
        </w:rPr>
      </w:pPr>
    </w:p>
    <w:p w14:paraId="62839AA0" w14:textId="77777777" w:rsidR="003120C3" w:rsidRPr="007C71B1" w:rsidRDefault="003120C3" w:rsidP="003120C3">
      <w:pPr>
        <w:spacing w:line="288" w:lineRule="auto"/>
        <w:rPr>
          <w:rFonts w:cs="Tahoma"/>
          <w:sz w:val="18"/>
          <w:szCs w:val="18"/>
        </w:rPr>
      </w:pPr>
    </w:p>
    <w:p w14:paraId="6DCFE1FC" w14:textId="77777777" w:rsidR="003120C3" w:rsidRPr="007C71B1" w:rsidRDefault="003120C3" w:rsidP="003120C3">
      <w:pPr>
        <w:spacing w:line="288" w:lineRule="auto"/>
        <w:rPr>
          <w:rFonts w:cs="Tahoma"/>
          <w:sz w:val="18"/>
          <w:szCs w:val="18"/>
        </w:rPr>
      </w:pPr>
    </w:p>
    <w:p w14:paraId="5B1D7608" w14:textId="77777777" w:rsidR="003120C3" w:rsidRPr="007C71B1" w:rsidRDefault="003120C3" w:rsidP="003120C3">
      <w:pPr>
        <w:tabs>
          <w:tab w:val="left" w:pos="4860"/>
        </w:tabs>
        <w:spacing w:line="288" w:lineRule="auto"/>
        <w:rPr>
          <w:rFonts w:cs="Tahoma"/>
          <w:sz w:val="18"/>
          <w:szCs w:val="18"/>
        </w:rPr>
      </w:pPr>
    </w:p>
    <w:p w14:paraId="144609EB" w14:textId="77777777" w:rsidR="003120C3" w:rsidRPr="007C71B1" w:rsidRDefault="003120C3" w:rsidP="003120C3">
      <w:pPr>
        <w:tabs>
          <w:tab w:val="left" w:pos="4860"/>
        </w:tabs>
        <w:spacing w:line="288" w:lineRule="auto"/>
        <w:rPr>
          <w:rFonts w:cs="Tahoma"/>
          <w:sz w:val="18"/>
          <w:szCs w:val="18"/>
        </w:rPr>
      </w:pPr>
      <w:r w:rsidRPr="007C71B1">
        <w:rPr>
          <w:rFonts w:cs="Tahoma"/>
          <w:sz w:val="18"/>
          <w:szCs w:val="18"/>
        </w:rPr>
        <w:t>Datum, kraj:</w:t>
      </w:r>
      <w:r w:rsidRPr="007C71B1">
        <w:rPr>
          <w:rFonts w:cs="Tahoma"/>
          <w:sz w:val="18"/>
          <w:szCs w:val="18"/>
        </w:rPr>
        <w:tab/>
      </w:r>
      <w:r w:rsidRPr="007C71B1">
        <w:rPr>
          <w:rFonts w:cs="Tahoma"/>
          <w:sz w:val="18"/>
          <w:szCs w:val="18"/>
        </w:rPr>
        <w:tab/>
      </w:r>
      <w:r w:rsidRPr="007C71B1">
        <w:rPr>
          <w:rFonts w:cs="Tahoma"/>
          <w:sz w:val="18"/>
          <w:szCs w:val="18"/>
        </w:rPr>
        <w:tab/>
        <w:t>Žig in podpis podizvajalca:</w:t>
      </w:r>
    </w:p>
    <w:p w14:paraId="5DF73D42" w14:textId="77777777" w:rsidR="003120C3" w:rsidRPr="007C71B1" w:rsidRDefault="003120C3" w:rsidP="003120C3">
      <w:pPr>
        <w:tabs>
          <w:tab w:val="left" w:pos="4860"/>
        </w:tabs>
        <w:spacing w:line="288" w:lineRule="auto"/>
        <w:rPr>
          <w:rFonts w:cs="Tahoma"/>
          <w:sz w:val="18"/>
          <w:szCs w:val="18"/>
        </w:rPr>
      </w:pPr>
    </w:p>
    <w:p w14:paraId="70F5F25A" w14:textId="77777777" w:rsidR="003120C3" w:rsidRPr="007C71B1" w:rsidRDefault="003120C3" w:rsidP="003120C3">
      <w:pPr>
        <w:tabs>
          <w:tab w:val="left" w:pos="4860"/>
        </w:tabs>
        <w:spacing w:line="288" w:lineRule="auto"/>
        <w:rPr>
          <w:rFonts w:cs="Tahoma"/>
          <w:sz w:val="18"/>
          <w:szCs w:val="18"/>
        </w:rPr>
      </w:pPr>
      <w:r w:rsidRPr="007C71B1">
        <w:rPr>
          <w:rFonts w:cs="Tahoma"/>
          <w:sz w:val="18"/>
          <w:szCs w:val="18"/>
        </w:rPr>
        <w:t xml:space="preserve">_____________________________ </w:t>
      </w:r>
      <w:r w:rsidRPr="007C71B1">
        <w:rPr>
          <w:rFonts w:cs="Tahoma"/>
          <w:sz w:val="18"/>
          <w:szCs w:val="18"/>
        </w:rPr>
        <w:tab/>
      </w:r>
      <w:r w:rsidRPr="007C71B1">
        <w:rPr>
          <w:rFonts w:cs="Tahoma"/>
          <w:sz w:val="18"/>
          <w:szCs w:val="18"/>
        </w:rPr>
        <w:tab/>
      </w:r>
      <w:r w:rsidRPr="007C71B1">
        <w:rPr>
          <w:rFonts w:cs="Tahoma"/>
          <w:sz w:val="18"/>
          <w:szCs w:val="18"/>
        </w:rPr>
        <w:tab/>
        <w:t>_________________________________</w:t>
      </w:r>
    </w:p>
    <w:p w14:paraId="265F5DAF" w14:textId="77777777" w:rsidR="003120C3" w:rsidRPr="007C71B1" w:rsidRDefault="003120C3" w:rsidP="003120C3">
      <w:pPr>
        <w:spacing w:line="288" w:lineRule="auto"/>
        <w:ind w:left="5103"/>
        <w:rPr>
          <w:rFonts w:cs="Tahoma"/>
          <w:sz w:val="18"/>
          <w:szCs w:val="18"/>
        </w:rPr>
      </w:pPr>
    </w:p>
    <w:p w14:paraId="3399C722" w14:textId="77777777" w:rsidR="003120C3" w:rsidRPr="007C71B1" w:rsidRDefault="003120C3" w:rsidP="003120C3">
      <w:pPr>
        <w:spacing w:line="288" w:lineRule="auto"/>
        <w:rPr>
          <w:rFonts w:cs="Tahoma"/>
          <w:sz w:val="18"/>
          <w:szCs w:val="18"/>
        </w:rPr>
      </w:pPr>
    </w:p>
    <w:p w14:paraId="2D7944E9" w14:textId="77777777" w:rsidR="003120C3" w:rsidRPr="007C71B1" w:rsidRDefault="003120C3" w:rsidP="003120C3">
      <w:pPr>
        <w:spacing w:line="288" w:lineRule="auto"/>
        <w:rPr>
          <w:rFonts w:cs="Tahoma"/>
          <w:sz w:val="18"/>
          <w:szCs w:val="18"/>
        </w:rPr>
      </w:pPr>
      <w:r w:rsidRPr="007C71B1">
        <w:rPr>
          <w:rFonts w:cs="Tahoma"/>
          <w:sz w:val="18"/>
          <w:szCs w:val="18"/>
        </w:rPr>
        <w:t>Opomba: Obrazec se fotokopira za potrebno število podizvajalcev</w:t>
      </w:r>
    </w:p>
    <w:p w14:paraId="20556528" w14:textId="0CC2E2CD" w:rsidR="003120C3" w:rsidRDefault="003120C3" w:rsidP="003120C3">
      <w:pPr>
        <w:spacing w:line="288" w:lineRule="auto"/>
        <w:rPr>
          <w:rFonts w:cs="Tahoma"/>
          <w:sz w:val="18"/>
          <w:szCs w:val="18"/>
        </w:rPr>
      </w:pPr>
    </w:p>
    <w:p w14:paraId="2B838AAC" w14:textId="706BA4CD" w:rsidR="003120C3" w:rsidRDefault="003120C3" w:rsidP="003120C3">
      <w:pPr>
        <w:spacing w:line="288" w:lineRule="auto"/>
        <w:rPr>
          <w:rFonts w:cs="Tahoma"/>
          <w:sz w:val="18"/>
          <w:szCs w:val="18"/>
        </w:rPr>
      </w:pPr>
    </w:p>
    <w:p w14:paraId="6C9E2EC7" w14:textId="0B756E20" w:rsidR="003120C3" w:rsidRDefault="003120C3" w:rsidP="003120C3">
      <w:pPr>
        <w:spacing w:line="288" w:lineRule="auto"/>
        <w:rPr>
          <w:rFonts w:cs="Tahoma"/>
          <w:sz w:val="18"/>
          <w:szCs w:val="18"/>
        </w:rPr>
      </w:pPr>
    </w:p>
    <w:p w14:paraId="330E6F68" w14:textId="4BD4C1F2" w:rsidR="003120C3" w:rsidRDefault="003120C3" w:rsidP="003120C3">
      <w:pPr>
        <w:spacing w:line="288" w:lineRule="auto"/>
        <w:rPr>
          <w:rFonts w:cs="Tahoma"/>
          <w:sz w:val="18"/>
          <w:szCs w:val="18"/>
        </w:rPr>
      </w:pPr>
    </w:p>
    <w:p w14:paraId="3C214099" w14:textId="62B805B2" w:rsidR="003120C3" w:rsidRDefault="003120C3" w:rsidP="003120C3">
      <w:pPr>
        <w:spacing w:line="288" w:lineRule="auto"/>
        <w:rPr>
          <w:rFonts w:cs="Tahoma"/>
          <w:sz w:val="18"/>
          <w:szCs w:val="18"/>
        </w:rPr>
      </w:pPr>
    </w:p>
    <w:p w14:paraId="48BF6EE1" w14:textId="730D992F" w:rsidR="003120C3" w:rsidRDefault="003120C3" w:rsidP="003120C3">
      <w:pPr>
        <w:spacing w:line="288" w:lineRule="auto"/>
        <w:rPr>
          <w:rFonts w:cs="Tahoma"/>
          <w:sz w:val="18"/>
          <w:szCs w:val="18"/>
        </w:rPr>
      </w:pPr>
    </w:p>
    <w:p w14:paraId="6BBA8C0B" w14:textId="6E9B7875" w:rsidR="003120C3" w:rsidRDefault="003120C3" w:rsidP="003120C3">
      <w:pPr>
        <w:spacing w:line="288" w:lineRule="auto"/>
        <w:rPr>
          <w:rFonts w:cs="Tahoma"/>
          <w:sz w:val="18"/>
          <w:szCs w:val="18"/>
        </w:rPr>
      </w:pPr>
    </w:p>
    <w:p w14:paraId="5D690116" w14:textId="205B8814" w:rsidR="003120C3" w:rsidRDefault="003120C3" w:rsidP="003120C3">
      <w:pPr>
        <w:spacing w:line="288" w:lineRule="auto"/>
        <w:rPr>
          <w:rFonts w:cs="Tahoma"/>
          <w:sz w:val="18"/>
          <w:szCs w:val="18"/>
        </w:rPr>
      </w:pPr>
    </w:p>
    <w:p w14:paraId="2E9A2008" w14:textId="77777777" w:rsidR="003120C3" w:rsidRPr="007C71B1" w:rsidRDefault="003120C3" w:rsidP="003120C3">
      <w:pPr>
        <w:spacing w:line="288" w:lineRule="auto"/>
        <w:rPr>
          <w:rFonts w:cs="Tahoma"/>
          <w:sz w:val="18"/>
          <w:szCs w:val="18"/>
        </w:rPr>
      </w:pPr>
    </w:p>
    <w:p w14:paraId="07166017" w14:textId="77777777" w:rsidR="003120C3" w:rsidRPr="007C71B1" w:rsidRDefault="003120C3" w:rsidP="003120C3">
      <w:pPr>
        <w:spacing w:line="288" w:lineRule="auto"/>
        <w:rPr>
          <w:rFonts w:cs="Tahoma"/>
          <w:sz w:val="18"/>
          <w:szCs w:val="18"/>
        </w:rPr>
      </w:pPr>
      <w:r>
        <w:rPr>
          <w:rFonts w:cs="Tahoma"/>
          <w:sz w:val="18"/>
          <w:szCs w:val="18"/>
        </w:rPr>
        <w:t>P</w:t>
      </w:r>
      <w:r w:rsidRPr="007C71B1">
        <w:rPr>
          <w:rFonts w:cs="Tahoma"/>
          <w:sz w:val="18"/>
          <w:szCs w:val="18"/>
        </w:rPr>
        <w:t xml:space="preserve">riloga: </w:t>
      </w:r>
    </w:p>
    <w:p w14:paraId="0070FA72" w14:textId="77777777" w:rsidR="003120C3" w:rsidRPr="007C71B1" w:rsidRDefault="003120C3" w:rsidP="003120C3">
      <w:pPr>
        <w:pStyle w:val="Odstavekseznama"/>
        <w:numPr>
          <w:ilvl w:val="0"/>
          <w:numId w:val="2"/>
        </w:numPr>
        <w:spacing w:line="288" w:lineRule="auto"/>
        <w:contextualSpacing w:val="0"/>
        <w:jc w:val="both"/>
        <w:rPr>
          <w:rFonts w:cs="Tahoma"/>
          <w:sz w:val="18"/>
          <w:szCs w:val="18"/>
        </w:rPr>
      </w:pPr>
      <w:r w:rsidRPr="007C71B1">
        <w:rPr>
          <w:rFonts w:cs="Tahoma"/>
          <w:sz w:val="18"/>
          <w:szCs w:val="18"/>
        </w:rPr>
        <w:t>ESPD obrazec podizvajalca</w:t>
      </w:r>
    </w:p>
    <w:p w14:paraId="19A9AA87" w14:textId="6837BD22" w:rsidR="00FF0944" w:rsidRPr="003120C3" w:rsidRDefault="003120C3" w:rsidP="00071547">
      <w:pPr>
        <w:pStyle w:val="Odstavekseznama"/>
        <w:numPr>
          <w:ilvl w:val="0"/>
          <w:numId w:val="2"/>
        </w:numPr>
        <w:spacing w:line="288" w:lineRule="auto"/>
        <w:contextualSpacing w:val="0"/>
        <w:jc w:val="both"/>
        <w:rPr>
          <w:rFonts w:cs="Tahoma"/>
          <w:sz w:val="18"/>
          <w:szCs w:val="18"/>
        </w:rPr>
      </w:pPr>
      <w:r w:rsidRPr="003120C3">
        <w:rPr>
          <w:rFonts w:cs="Tahoma"/>
          <w:sz w:val="18"/>
          <w:szCs w:val="18"/>
        </w:rPr>
        <w:t>Izjava podizvajalca o zahtevi za neposredno plačilo, v kolikor podizvajalec zahteva neposredno plačilo</w:t>
      </w:r>
    </w:p>
    <w:p w14:paraId="1CFFCE0B" w14:textId="0A3384F9" w:rsidR="00FF0944" w:rsidRPr="004D5F3D" w:rsidRDefault="00FF0944" w:rsidP="001D6A8B">
      <w:pPr>
        <w:pStyle w:val="Naslov2"/>
        <w:spacing w:before="120" w:after="0" w:line="288" w:lineRule="auto"/>
        <w:rPr>
          <w:rFonts w:cs="Tahoma"/>
          <w:sz w:val="18"/>
          <w:szCs w:val="18"/>
        </w:rPr>
      </w:pPr>
      <w:r w:rsidRPr="007A4EA4">
        <w:rPr>
          <w:rFonts w:cs="Tahoma"/>
          <w:color w:val="FF0000"/>
          <w:sz w:val="18"/>
          <w:szCs w:val="18"/>
        </w:rPr>
        <w:br w:type="page"/>
      </w:r>
      <w:bookmarkStart w:id="389" w:name="_Toc507489385"/>
      <w:bookmarkStart w:id="390" w:name="_Toc12801981"/>
      <w:bookmarkStart w:id="391" w:name="_Toc32923415"/>
      <w:bookmarkStart w:id="392" w:name="_Toc112030938"/>
      <w:r w:rsidRPr="004D5F3D">
        <w:rPr>
          <w:rFonts w:cs="Tahoma"/>
          <w:sz w:val="18"/>
          <w:szCs w:val="18"/>
        </w:rPr>
        <w:lastRenderedPageBreak/>
        <w:t xml:space="preserve">Obrazec </w:t>
      </w:r>
      <w:r w:rsidR="00274A46">
        <w:rPr>
          <w:rFonts w:cs="Tahoma"/>
          <w:sz w:val="18"/>
          <w:szCs w:val="18"/>
        </w:rPr>
        <w:t>9</w:t>
      </w:r>
      <w:r w:rsidRPr="004D5F3D">
        <w:rPr>
          <w:rFonts w:cs="Tahoma"/>
          <w:sz w:val="18"/>
          <w:szCs w:val="18"/>
        </w:rPr>
        <w:t>: Zahteva podizvajalca za neposredno plačilo in soglasje podizvajalca o poravnavi njegove terjatve do glavnega izvajalca</w:t>
      </w:r>
      <w:bookmarkEnd w:id="389"/>
      <w:bookmarkEnd w:id="390"/>
      <w:bookmarkEnd w:id="391"/>
      <w:bookmarkEnd w:id="392"/>
      <w:r w:rsidRPr="004D5F3D">
        <w:rPr>
          <w:rFonts w:cs="Tahoma"/>
          <w:sz w:val="18"/>
          <w:szCs w:val="18"/>
        </w:rPr>
        <w:t xml:space="preserve"> </w:t>
      </w:r>
    </w:p>
    <w:p w14:paraId="1C903D09" w14:textId="77777777" w:rsidR="00FF0944" w:rsidRPr="004D5F3D" w:rsidRDefault="00FF0944" w:rsidP="00FF0944">
      <w:pPr>
        <w:spacing w:line="288" w:lineRule="auto"/>
        <w:rPr>
          <w:rFonts w:cs="Tahoma"/>
          <w:sz w:val="18"/>
          <w:szCs w:val="18"/>
        </w:rPr>
      </w:pPr>
    </w:p>
    <w:p w14:paraId="64824F38" w14:textId="77777777" w:rsidR="00FF0944" w:rsidRPr="004D5F3D" w:rsidRDefault="00FF0944" w:rsidP="00FF0944">
      <w:pPr>
        <w:spacing w:line="288" w:lineRule="auto"/>
        <w:rPr>
          <w:rFonts w:cs="Tahoma"/>
          <w:sz w:val="18"/>
          <w:szCs w:val="18"/>
        </w:rPr>
      </w:pPr>
    </w:p>
    <w:p w14:paraId="76260616" w14:textId="77777777" w:rsidR="00FF0944" w:rsidRPr="004D5F3D" w:rsidRDefault="00FF0944" w:rsidP="00FF0944">
      <w:pPr>
        <w:spacing w:line="288" w:lineRule="auto"/>
        <w:rPr>
          <w:rFonts w:cs="Tahoma"/>
          <w:sz w:val="18"/>
          <w:szCs w:val="18"/>
        </w:rPr>
      </w:pPr>
    </w:p>
    <w:p w14:paraId="2BC465AA" w14:textId="77777777" w:rsidR="00FF0944" w:rsidRPr="004D5F3D" w:rsidRDefault="00FF0944" w:rsidP="00FF0944">
      <w:pPr>
        <w:spacing w:line="288" w:lineRule="auto"/>
        <w:rPr>
          <w:rFonts w:cs="Tahoma"/>
          <w:sz w:val="18"/>
          <w:szCs w:val="18"/>
        </w:rPr>
      </w:pPr>
    </w:p>
    <w:p w14:paraId="287D0559" w14:textId="77777777" w:rsidR="00FF0944" w:rsidRPr="004D5F3D" w:rsidRDefault="00FF0944" w:rsidP="00FF0944">
      <w:pPr>
        <w:spacing w:line="288" w:lineRule="auto"/>
        <w:rPr>
          <w:rFonts w:cs="Tahoma"/>
          <w:sz w:val="18"/>
          <w:szCs w:val="18"/>
        </w:rPr>
      </w:pPr>
    </w:p>
    <w:p w14:paraId="5F42F1F6" w14:textId="77777777" w:rsidR="00FF0944" w:rsidRPr="004D5F3D" w:rsidRDefault="00FF0944" w:rsidP="00FF0944">
      <w:pPr>
        <w:tabs>
          <w:tab w:val="left" w:pos="284"/>
          <w:tab w:val="left" w:pos="851"/>
          <w:tab w:val="left" w:pos="1701"/>
        </w:tabs>
        <w:spacing w:line="288" w:lineRule="auto"/>
        <w:rPr>
          <w:rFonts w:cs="Tahoma"/>
          <w:sz w:val="18"/>
          <w:szCs w:val="18"/>
        </w:rPr>
      </w:pPr>
      <w:r w:rsidRPr="004D5F3D">
        <w:rPr>
          <w:rFonts w:cs="Tahoma"/>
          <w:sz w:val="18"/>
          <w:szCs w:val="18"/>
        </w:rPr>
        <w:t>Naročnik:</w:t>
      </w:r>
    </w:p>
    <w:p w14:paraId="264940E9" w14:textId="77777777" w:rsidR="00FF0944" w:rsidRPr="004D5F3D" w:rsidRDefault="00FF0944" w:rsidP="00FF0944">
      <w:pPr>
        <w:tabs>
          <w:tab w:val="left" w:pos="284"/>
          <w:tab w:val="left" w:pos="851"/>
          <w:tab w:val="left" w:pos="1701"/>
        </w:tabs>
        <w:spacing w:line="288" w:lineRule="auto"/>
        <w:rPr>
          <w:rFonts w:cs="Tahoma"/>
          <w:b/>
          <w:sz w:val="18"/>
          <w:szCs w:val="18"/>
        </w:rPr>
      </w:pPr>
      <w:r w:rsidRPr="004D5F3D">
        <w:rPr>
          <w:rFonts w:cs="Tahoma"/>
          <w:b/>
          <w:sz w:val="18"/>
          <w:szCs w:val="18"/>
        </w:rPr>
        <w:t>Premogovnik Velenje, d. o. o. ,</w:t>
      </w:r>
    </w:p>
    <w:p w14:paraId="634BFC9D" w14:textId="77777777" w:rsidR="00FF0944" w:rsidRPr="004D5F3D" w:rsidRDefault="00FF0944" w:rsidP="00FF0944">
      <w:pPr>
        <w:tabs>
          <w:tab w:val="left" w:pos="284"/>
          <w:tab w:val="left" w:pos="851"/>
          <w:tab w:val="left" w:pos="1701"/>
        </w:tabs>
        <w:spacing w:line="288" w:lineRule="auto"/>
        <w:rPr>
          <w:rFonts w:cs="Tahoma"/>
          <w:b/>
          <w:sz w:val="18"/>
          <w:szCs w:val="18"/>
        </w:rPr>
      </w:pPr>
      <w:r w:rsidRPr="004D5F3D">
        <w:rPr>
          <w:rFonts w:cs="Tahoma"/>
          <w:b/>
          <w:sz w:val="18"/>
          <w:szCs w:val="18"/>
        </w:rPr>
        <w:t xml:space="preserve">Partizanska cesta 78, </w:t>
      </w:r>
    </w:p>
    <w:p w14:paraId="7527084C" w14:textId="77777777" w:rsidR="00FF0944" w:rsidRPr="004D5F3D" w:rsidRDefault="00FF0944" w:rsidP="00FF0944">
      <w:pPr>
        <w:tabs>
          <w:tab w:val="left" w:pos="284"/>
          <w:tab w:val="left" w:pos="851"/>
          <w:tab w:val="left" w:pos="1701"/>
        </w:tabs>
        <w:spacing w:line="288" w:lineRule="auto"/>
        <w:rPr>
          <w:rFonts w:cs="Tahoma"/>
          <w:b/>
          <w:sz w:val="18"/>
          <w:szCs w:val="18"/>
        </w:rPr>
      </w:pPr>
      <w:r w:rsidRPr="004D5F3D">
        <w:rPr>
          <w:rFonts w:cs="Tahoma"/>
          <w:b/>
          <w:sz w:val="18"/>
          <w:szCs w:val="18"/>
        </w:rPr>
        <w:t xml:space="preserve">3320 VELENJE </w:t>
      </w:r>
    </w:p>
    <w:p w14:paraId="75762FB6" w14:textId="77777777" w:rsidR="00FF0944" w:rsidRPr="004D5F3D" w:rsidRDefault="00FF0944" w:rsidP="00FF0944">
      <w:pPr>
        <w:tabs>
          <w:tab w:val="left" w:pos="284"/>
          <w:tab w:val="left" w:pos="851"/>
          <w:tab w:val="left" w:pos="1701"/>
        </w:tabs>
        <w:spacing w:line="288" w:lineRule="auto"/>
        <w:rPr>
          <w:rFonts w:cs="Tahoma"/>
          <w:sz w:val="18"/>
          <w:szCs w:val="18"/>
        </w:rPr>
      </w:pPr>
    </w:p>
    <w:p w14:paraId="52114CBB" w14:textId="77777777" w:rsidR="00FF0944" w:rsidRPr="004D5F3D" w:rsidRDefault="00FF0944" w:rsidP="00FF0944">
      <w:pPr>
        <w:tabs>
          <w:tab w:val="left" w:pos="284"/>
          <w:tab w:val="left" w:pos="851"/>
          <w:tab w:val="left" w:pos="1701"/>
        </w:tabs>
        <w:spacing w:line="288" w:lineRule="auto"/>
        <w:jc w:val="both"/>
        <w:rPr>
          <w:rFonts w:cs="Tahoma"/>
          <w:sz w:val="18"/>
          <w:szCs w:val="18"/>
        </w:rPr>
      </w:pPr>
    </w:p>
    <w:p w14:paraId="7CB98642" w14:textId="77777777" w:rsidR="00FF0944" w:rsidRPr="004D5F3D" w:rsidRDefault="00FF0944" w:rsidP="00FF0944">
      <w:pPr>
        <w:tabs>
          <w:tab w:val="left" w:pos="284"/>
          <w:tab w:val="left" w:pos="851"/>
          <w:tab w:val="left" w:pos="1701"/>
        </w:tabs>
        <w:spacing w:line="288" w:lineRule="auto"/>
        <w:jc w:val="both"/>
        <w:rPr>
          <w:rFonts w:cs="Tahoma"/>
          <w:sz w:val="18"/>
          <w:szCs w:val="18"/>
        </w:rPr>
      </w:pPr>
    </w:p>
    <w:p w14:paraId="74609A7E" w14:textId="77777777" w:rsidR="00FF0944" w:rsidRPr="004D5F3D" w:rsidRDefault="00FF0944" w:rsidP="00FF0944">
      <w:pPr>
        <w:autoSpaceDE w:val="0"/>
        <w:autoSpaceDN w:val="0"/>
        <w:adjustRightInd w:val="0"/>
        <w:spacing w:line="288" w:lineRule="auto"/>
        <w:jc w:val="both"/>
        <w:rPr>
          <w:rFonts w:cs="Tahoma"/>
          <w:i/>
          <w:iCs/>
          <w:sz w:val="18"/>
          <w:szCs w:val="18"/>
        </w:rPr>
      </w:pPr>
      <w:r w:rsidRPr="004D5F3D">
        <w:rPr>
          <w:rFonts w:cs="Tahoma"/>
          <w:sz w:val="18"/>
          <w:szCs w:val="18"/>
        </w:rPr>
        <w:t xml:space="preserve">Podizvajalec: </w:t>
      </w:r>
      <w:r w:rsidRPr="004D5F3D">
        <w:rPr>
          <w:rFonts w:cs="Tahoma"/>
          <w:i/>
          <w:iCs/>
          <w:sz w:val="18"/>
          <w:szCs w:val="18"/>
        </w:rPr>
        <w:t xml:space="preserve">(naziv in naslov podizvajalca) </w:t>
      </w:r>
    </w:p>
    <w:p w14:paraId="3913D22E" w14:textId="77777777" w:rsidR="00FF0944" w:rsidRPr="004D5F3D" w:rsidRDefault="00FF0944" w:rsidP="00FF0944">
      <w:pPr>
        <w:tabs>
          <w:tab w:val="left" w:pos="284"/>
          <w:tab w:val="left" w:pos="851"/>
          <w:tab w:val="left" w:pos="1701"/>
        </w:tabs>
        <w:spacing w:line="288" w:lineRule="auto"/>
        <w:rPr>
          <w:rFonts w:cs="Tahoma"/>
          <w:b/>
          <w:sz w:val="18"/>
          <w:szCs w:val="18"/>
        </w:rPr>
      </w:pPr>
      <w:r w:rsidRPr="004D5F3D">
        <w:rPr>
          <w:rFonts w:cs="Tahoma"/>
          <w:b/>
          <w:sz w:val="18"/>
          <w:szCs w:val="18"/>
        </w:rPr>
        <w:t>________________________</w:t>
      </w:r>
    </w:p>
    <w:p w14:paraId="4872F2AC" w14:textId="77777777" w:rsidR="00FF0944" w:rsidRPr="004D5F3D" w:rsidRDefault="00FF0944" w:rsidP="00FF0944">
      <w:pPr>
        <w:tabs>
          <w:tab w:val="left" w:pos="284"/>
          <w:tab w:val="left" w:pos="851"/>
          <w:tab w:val="left" w:pos="1701"/>
        </w:tabs>
        <w:spacing w:line="288" w:lineRule="auto"/>
        <w:rPr>
          <w:rFonts w:cs="Tahoma"/>
          <w:b/>
          <w:sz w:val="18"/>
          <w:szCs w:val="18"/>
        </w:rPr>
      </w:pPr>
      <w:r w:rsidRPr="004D5F3D">
        <w:rPr>
          <w:rFonts w:cs="Tahoma"/>
          <w:b/>
          <w:sz w:val="18"/>
          <w:szCs w:val="18"/>
        </w:rPr>
        <w:t>________________________</w:t>
      </w:r>
    </w:p>
    <w:p w14:paraId="7CD480A7" w14:textId="77777777" w:rsidR="00FF0944" w:rsidRPr="004D5F3D" w:rsidRDefault="00FF0944" w:rsidP="00FF0944">
      <w:pPr>
        <w:tabs>
          <w:tab w:val="left" w:pos="284"/>
          <w:tab w:val="left" w:pos="851"/>
          <w:tab w:val="left" w:pos="1701"/>
        </w:tabs>
        <w:spacing w:line="288" w:lineRule="auto"/>
        <w:rPr>
          <w:rFonts w:cs="Tahoma"/>
          <w:b/>
          <w:sz w:val="18"/>
          <w:szCs w:val="18"/>
        </w:rPr>
      </w:pPr>
      <w:r w:rsidRPr="004D5F3D">
        <w:rPr>
          <w:rFonts w:cs="Tahoma"/>
          <w:b/>
          <w:sz w:val="18"/>
          <w:szCs w:val="18"/>
        </w:rPr>
        <w:t>________________________</w:t>
      </w:r>
    </w:p>
    <w:p w14:paraId="7F589481" w14:textId="77777777" w:rsidR="00FF0944" w:rsidRPr="004D5F3D" w:rsidRDefault="00FF0944" w:rsidP="00FF0944">
      <w:pPr>
        <w:autoSpaceDE w:val="0"/>
        <w:autoSpaceDN w:val="0"/>
        <w:adjustRightInd w:val="0"/>
        <w:spacing w:line="288" w:lineRule="auto"/>
        <w:jc w:val="both"/>
        <w:rPr>
          <w:rFonts w:cs="Tahoma"/>
          <w:i/>
          <w:iCs/>
          <w:sz w:val="18"/>
          <w:szCs w:val="18"/>
        </w:rPr>
      </w:pPr>
    </w:p>
    <w:p w14:paraId="0446133A" w14:textId="77777777" w:rsidR="00FF0944" w:rsidRPr="004D5F3D" w:rsidRDefault="00FF0944" w:rsidP="00FF0944">
      <w:pPr>
        <w:tabs>
          <w:tab w:val="left" w:pos="284"/>
          <w:tab w:val="left" w:pos="851"/>
          <w:tab w:val="left" w:pos="1701"/>
        </w:tabs>
        <w:spacing w:line="288" w:lineRule="auto"/>
        <w:jc w:val="both"/>
        <w:rPr>
          <w:rFonts w:cs="Tahoma"/>
          <w:sz w:val="18"/>
          <w:szCs w:val="18"/>
        </w:rPr>
      </w:pPr>
    </w:p>
    <w:p w14:paraId="0F5C3D03" w14:textId="77777777" w:rsidR="00FF0944" w:rsidRPr="004D5F3D" w:rsidRDefault="00FF0944" w:rsidP="00FF0944">
      <w:pPr>
        <w:autoSpaceDE w:val="0"/>
        <w:autoSpaceDN w:val="0"/>
        <w:adjustRightInd w:val="0"/>
        <w:spacing w:line="288" w:lineRule="auto"/>
        <w:jc w:val="both"/>
        <w:rPr>
          <w:rFonts w:cs="Tahoma"/>
          <w:sz w:val="18"/>
          <w:szCs w:val="18"/>
        </w:rPr>
      </w:pPr>
    </w:p>
    <w:p w14:paraId="609D649E" w14:textId="77777777" w:rsidR="00FF0944" w:rsidRPr="004D5F3D" w:rsidRDefault="00FF0944" w:rsidP="00FF0944">
      <w:pPr>
        <w:spacing w:line="288" w:lineRule="auto"/>
        <w:jc w:val="both"/>
        <w:rPr>
          <w:rFonts w:cs="Tahoma"/>
          <w:sz w:val="18"/>
          <w:szCs w:val="18"/>
        </w:rPr>
      </w:pPr>
    </w:p>
    <w:p w14:paraId="1129FB03" w14:textId="77777777" w:rsidR="00FF0944" w:rsidRPr="004D5F3D" w:rsidRDefault="00FF0944" w:rsidP="00FF0944">
      <w:pPr>
        <w:spacing w:line="288" w:lineRule="auto"/>
        <w:jc w:val="both"/>
        <w:rPr>
          <w:rFonts w:cs="Tahoma"/>
          <w:sz w:val="18"/>
          <w:szCs w:val="18"/>
        </w:rPr>
      </w:pPr>
    </w:p>
    <w:p w14:paraId="21DC281D" w14:textId="3E675C0C" w:rsidR="002B2482" w:rsidRPr="004D5F3D" w:rsidRDefault="002B2482" w:rsidP="002B2482">
      <w:pPr>
        <w:spacing w:line="288" w:lineRule="auto"/>
        <w:jc w:val="both"/>
        <w:rPr>
          <w:rFonts w:cs="Tahoma"/>
          <w:sz w:val="18"/>
          <w:szCs w:val="18"/>
        </w:rPr>
      </w:pPr>
      <w:r w:rsidRPr="004D5F3D">
        <w:rPr>
          <w:rFonts w:cs="Tahoma"/>
          <w:sz w:val="18"/>
          <w:szCs w:val="18"/>
        </w:rPr>
        <w:t>Kot podizvajalec pri javnem naročilu</w:t>
      </w:r>
      <w:r w:rsidR="007044BA">
        <w:rPr>
          <w:rFonts w:cs="Tahoma"/>
          <w:sz w:val="18"/>
          <w:szCs w:val="18"/>
        </w:rPr>
        <w:t xml:space="preserve"> št. </w:t>
      </w:r>
      <w:r w:rsidR="000D56BC" w:rsidRPr="004946A9">
        <w:rPr>
          <w:rFonts w:cs="Tahoma"/>
          <w:sz w:val="18"/>
          <w:szCs w:val="18"/>
        </w:rPr>
        <w:t>NP-0749/2022</w:t>
      </w:r>
      <w:r w:rsidRPr="004D5F3D">
        <w:rPr>
          <w:rFonts w:cs="Tahoma"/>
          <w:sz w:val="18"/>
          <w:szCs w:val="18"/>
        </w:rPr>
        <w:t xml:space="preserve">, z </w:t>
      </w:r>
      <w:r>
        <w:rPr>
          <w:rFonts w:cs="Tahoma"/>
          <w:sz w:val="18"/>
          <w:szCs w:val="18"/>
        </w:rPr>
        <w:t xml:space="preserve">dne </w:t>
      </w:r>
      <w:r w:rsidRPr="004D5F3D">
        <w:rPr>
          <w:rFonts w:cs="Tahoma"/>
          <w:sz w:val="18"/>
          <w:szCs w:val="18"/>
        </w:rPr>
        <w:t>………………………</w:t>
      </w:r>
      <w:r>
        <w:rPr>
          <w:rFonts w:cs="Tahoma"/>
          <w:sz w:val="18"/>
          <w:szCs w:val="18"/>
        </w:rPr>
        <w:t xml:space="preserve"> </w:t>
      </w:r>
      <w:r w:rsidRPr="004D5F3D">
        <w:rPr>
          <w:rFonts w:cs="Tahoma"/>
          <w:sz w:val="18"/>
          <w:szCs w:val="18"/>
        </w:rPr>
        <w:t xml:space="preserve"> v skladu z ZJN-3 zahtevamo neposredno plačilo in soglašamo, da plačnik/naročnik Premogovnik Velenje, d. o. o., Partizanska cesta 78, 3320 VELENJE namesto glavnega izvajalca poravna našo (podizvajalčevo) terjatev do glavnega izvajalca.</w:t>
      </w:r>
    </w:p>
    <w:p w14:paraId="1EB01A69" w14:textId="77777777" w:rsidR="00FF0944" w:rsidRPr="004D5F3D" w:rsidRDefault="00FF0944" w:rsidP="00FF0944">
      <w:pPr>
        <w:spacing w:line="288" w:lineRule="auto"/>
        <w:jc w:val="both"/>
        <w:rPr>
          <w:rFonts w:cs="Tahoma"/>
          <w:sz w:val="18"/>
          <w:szCs w:val="18"/>
        </w:rPr>
      </w:pPr>
    </w:p>
    <w:p w14:paraId="64F201C3" w14:textId="77777777" w:rsidR="00FF0944" w:rsidRPr="004D5F3D" w:rsidRDefault="00FF0944" w:rsidP="00FF0944">
      <w:pPr>
        <w:spacing w:line="288" w:lineRule="auto"/>
        <w:jc w:val="both"/>
        <w:rPr>
          <w:rFonts w:cs="Tahoma"/>
          <w:noProof/>
          <w:sz w:val="18"/>
          <w:szCs w:val="18"/>
        </w:rPr>
      </w:pPr>
    </w:p>
    <w:p w14:paraId="333A8AF4" w14:textId="77777777" w:rsidR="00FF0944" w:rsidRPr="004D5F3D" w:rsidRDefault="00FF0944" w:rsidP="00FF0944">
      <w:pPr>
        <w:spacing w:line="288" w:lineRule="auto"/>
        <w:jc w:val="both"/>
        <w:rPr>
          <w:rFonts w:cs="Tahoma"/>
          <w:sz w:val="18"/>
          <w:szCs w:val="18"/>
        </w:rPr>
      </w:pPr>
    </w:p>
    <w:p w14:paraId="67F188CE" w14:textId="77777777" w:rsidR="00FF0944" w:rsidRPr="004D5F3D" w:rsidRDefault="00FF0944" w:rsidP="00FF0944">
      <w:pPr>
        <w:spacing w:line="288" w:lineRule="auto"/>
        <w:jc w:val="both"/>
        <w:rPr>
          <w:rFonts w:cs="Tahoma"/>
          <w:sz w:val="18"/>
          <w:szCs w:val="18"/>
        </w:rPr>
      </w:pPr>
    </w:p>
    <w:p w14:paraId="381A42B1" w14:textId="77777777" w:rsidR="00FF0944" w:rsidRPr="004D5F3D" w:rsidRDefault="00FF0944" w:rsidP="00FF0944">
      <w:pPr>
        <w:tabs>
          <w:tab w:val="left" w:pos="4860"/>
        </w:tabs>
        <w:spacing w:line="288" w:lineRule="auto"/>
        <w:jc w:val="both"/>
        <w:rPr>
          <w:rFonts w:cs="Tahoma"/>
          <w:sz w:val="18"/>
          <w:szCs w:val="18"/>
        </w:rPr>
      </w:pPr>
      <w:r w:rsidRPr="004D5F3D">
        <w:rPr>
          <w:rFonts w:cs="Tahoma"/>
          <w:sz w:val="18"/>
          <w:szCs w:val="18"/>
        </w:rPr>
        <w:t>Datum, kraj:</w:t>
      </w:r>
      <w:r w:rsidRPr="004D5F3D">
        <w:rPr>
          <w:rFonts w:cs="Tahoma"/>
          <w:sz w:val="18"/>
          <w:szCs w:val="18"/>
        </w:rPr>
        <w:tab/>
      </w:r>
      <w:r w:rsidRPr="004D5F3D">
        <w:rPr>
          <w:rFonts w:cs="Tahoma"/>
          <w:sz w:val="18"/>
          <w:szCs w:val="18"/>
        </w:rPr>
        <w:tab/>
        <w:t>Žig in podpis podizvajalca:</w:t>
      </w:r>
    </w:p>
    <w:p w14:paraId="627D63CE" w14:textId="77777777" w:rsidR="00FF0944" w:rsidRPr="004D5F3D" w:rsidRDefault="00FF0944" w:rsidP="00FF0944">
      <w:pPr>
        <w:tabs>
          <w:tab w:val="left" w:pos="4860"/>
        </w:tabs>
        <w:spacing w:line="288" w:lineRule="auto"/>
        <w:jc w:val="both"/>
        <w:rPr>
          <w:rFonts w:cs="Tahoma"/>
          <w:sz w:val="18"/>
          <w:szCs w:val="18"/>
        </w:rPr>
      </w:pPr>
    </w:p>
    <w:p w14:paraId="7F6AB810" w14:textId="77777777" w:rsidR="00FF0944" w:rsidRPr="004D5F3D" w:rsidRDefault="00FF0944" w:rsidP="00FF0944">
      <w:pPr>
        <w:tabs>
          <w:tab w:val="left" w:pos="4860"/>
        </w:tabs>
        <w:spacing w:line="288" w:lineRule="auto"/>
        <w:jc w:val="both"/>
        <w:rPr>
          <w:rFonts w:cs="Tahoma"/>
          <w:sz w:val="18"/>
          <w:szCs w:val="18"/>
        </w:rPr>
      </w:pPr>
      <w:r w:rsidRPr="004D5F3D">
        <w:rPr>
          <w:rFonts w:cs="Tahoma"/>
          <w:sz w:val="18"/>
          <w:szCs w:val="18"/>
        </w:rPr>
        <w:t xml:space="preserve">_____________________________ </w:t>
      </w:r>
      <w:r w:rsidRPr="004D5F3D">
        <w:rPr>
          <w:rFonts w:cs="Tahoma"/>
          <w:sz w:val="18"/>
          <w:szCs w:val="18"/>
        </w:rPr>
        <w:tab/>
      </w:r>
      <w:r w:rsidRPr="004D5F3D">
        <w:rPr>
          <w:rFonts w:cs="Tahoma"/>
          <w:sz w:val="18"/>
          <w:szCs w:val="18"/>
        </w:rPr>
        <w:tab/>
        <w:t>_________________________________</w:t>
      </w:r>
    </w:p>
    <w:p w14:paraId="3C244309" w14:textId="77777777" w:rsidR="00FF0944" w:rsidRPr="004D5F3D" w:rsidRDefault="00FF0944" w:rsidP="00FF0944">
      <w:pPr>
        <w:spacing w:line="288" w:lineRule="auto"/>
        <w:jc w:val="both"/>
        <w:rPr>
          <w:rFonts w:cs="Tahoma"/>
          <w:sz w:val="18"/>
          <w:szCs w:val="18"/>
        </w:rPr>
      </w:pPr>
    </w:p>
    <w:p w14:paraId="562C889C" w14:textId="77777777" w:rsidR="00FF0944" w:rsidRPr="004D5F3D" w:rsidRDefault="00FF0944" w:rsidP="00FF0944">
      <w:pPr>
        <w:spacing w:line="288" w:lineRule="auto"/>
        <w:jc w:val="both"/>
        <w:rPr>
          <w:rFonts w:cs="Tahoma"/>
          <w:sz w:val="18"/>
          <w:szCs w:val="18"/>
        </w:rPr>
      </w:pPr>
    </w:p>
    <w:p w14:paraId="0581A86F" w14:textId="712E05E3" w:rsidR="00830053" w:rsidRPr="004D5F3D" w:rsidRDefault="00FF0944" w:rsidP="006D726F">
      <w:pPr>
        <w:spacing w:line="288" w:lineRule="auto"/>
        <w:rPr>
          <w:rFonts w:cs="Tahoma"/>
          <w:sz w:val="18"/>
          <w:szCs w:val="18"/>
        </w:rPr>
      </w:pPr>
      <w:r w:rsidRPr="004D5F3D">
        <w:rPr>
          <w:rFonts w:cs="Tahoma"/>
          <w:sz w:val="18"/>
          <w:szCs w:val="18"/>
        </w:rPr>
        <w:t>Opomba: Če je podizvajalcev, ki zahtevajo neposredno plačilo več, se obrazec razmnoži.</w:t>
      </w:r>
    </w:p>
    <w:p w14:paraId="0DA4DBAA" w14:textId="77777777" w:rsidR="00830053" w:rsidRPr="004D5F3D" w:rsidRDefault="00830053">
      <w:pPr>
        <w:spacing w:after="160" w:line="259" w:lineRule="auto"/>
        <w:rPr>
          <w:rFonts w:cs="Tahoma"/>
          <w:sz w:val="18"/>
          <w:szCs w:val="18"/>
        </w:rPr>
      </w:pPr>
      <w:r w:rsidRPr="004D5F3D">
        <w:rPr>
          <w:rFonts w:cs="Tahoma"/>
          <w:sz w:val="18"/>
          <w:szCs w:val="18"/>
        </w:rPr>
        <w:br w:type="page"/>
      </w:r>
    </w:p>
    <w:p w14:paraId="644321B8" w14:textId="19E8AB04" w:rsidR="004D5F3D" w:rsidRPr="001E52F6" w:rsidRDefault="004D5F3D" w:rsidP="001D6A8B">
      <w:pPr>
        <w:pStyle w:val="Naslov2"/>
        <w:spacing w:before="120" w:after="0" w:line="288" w:lineRule="auto"/>
        <w:rPr>
          <w:rFonts w:cs="Tahoma"/>
          <w:sz w:val="18"/>
          <w:szCs w:val="18"/>
        </w:rPr>
      </w:pPr>
      <w:bookmarkStart w:id="393" w:name="_Toc32923416"/>
      <w:bookmarkStart w:id="394" w:name="_Toc112030939"/>
      <w:r w:rsidRPr="001E52F6">
        <w:rPr>
          <w:rFonts w:cs="Tahoma"/>
          <w:sz w:val="18"/>
          <w:szCs w:val="18"/>
        </w:rPr>
        <w:lastRenderedPageBreak/>
        <w:t xml:space="preserve">Obrazec </w:t>
      </w:r>
      <w:r w:rsidR="001D6A8B">
        <w:rPr>
          <w:rFonts w:cs="Tahoma"/>
          <w:sz w:val="18"/>
          <w:szCs w:val="18"/>
        </w:rPr>
        <w:t>10</w:t>
      </w:r>
      <w:r w:rsidRPr="001E52F6">
        <w:rPr>
          <w:rFonts w:cs="Tahoma"/>
          <w:sz w:val="18"/>
          <w:szCs w:val="18"/>
        </w:rPr>
        <w:t>: Bančna Garancija za resnost ponudbe - VZOREC</w:t>
      </w:r>
      <w:bookmarkEnd w:id="393"/>
      <w:bookmarkEnd w:id="394"/>
      <w:r w:rsidRPr="001E52F6">
        <w:rPr>
          <w:rFonts w:cs="Tahoma"/>
          <w:sz w:val="18"/>
          <w:szCs w:val="18"/>
        </w:rPr>
        <w:t xml:space="preserve"> </w:t>
      </w:r>
    </w:p>
    <w:p w14:paraId="7E7172BF" w14:textId="77777777" w:rsidR="004D5F3D" w:rsidRPr="001E52F6" w:rsidRDefault="004D5F3D" w:rsidP="004D5F3D">
      <w:pPr>
        <w:pStyle w:val="Naslov2"/>
        <w:spacing w:before="0" w:after="0" w:line="288" w:lineRule="auto"/>
        <w:rPr>
          <w:rFonts w:cs="Tahoma"/>
          <w:sz w:val="18"/>
          <w:szCs w:val="18"/>
        </w:rPr>
      </w:pPr>
    </w:p>
    <w:p w14:paraId="614C0099" w14:textId="77777777" w:rsidR="004D5F3D" w:rsidRPr="001E52F6" w:rsidRDefault="004D5F3D" w:rsidP="004D5F3D">
      <w:pPr>
        <w:spacing w:line="288" w:lineRule="auto"/>
        <w:rPr>
          <w:rFonts w:cs="Tahoma"/>
          <w:b/>
          <w:sz w:val="18"/>
          <w:szCs w:val="18"/>
        </w:rPr>
      </w:pPr>
      <w:r w:rsidRPr="001E52F6">
        <w:rPr>
          <w:rFonts w:cs="Tahoma"/>
          <w:b/>
          <w:sz w:val="18"/>
          <w:szCs w:val="18"/>
        </w:rPr>
        <w:t>Bančna garancija za resnost ponudbe</w:t>
      </w:r>
    </w:p>
    <w:p w14:paraId="3BBFC71F"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1E52F6">
        <w:rPr>
          <w:rFonts w:cs="Tahoma"/>
          <w:i/>
          <w:sz w:val="18"/>
          <w:szCs w:val="18"/>
        </w:rPr>
        <w:t>Glava s podatki o garantu (zavarovalnici/banki)</w:t>
      </w:r>
      <w:r w:rsidRPr="001E52F6">
        <w:rPr>
          <w:rFonts w:cs="Tahoma"/>
          <w:sz w:val="18"/>
          <w:szCs w:val="18"/>
        </w:rPr>
        <w:t xml:space="preserve"> </w:t>
      </w:r>
      <w:r w:rsidRPr="001E52F6">
        <w:rPr>
          <w:rFonts w:cs="Tahoma"/>
          <w:i/>
          <w:sz w:val="18"/>
          <w:szCs w:val="18"/>
        </w:rPr>
        <w:t>ali SWIFT ključ</w:t>
      </w:r>
    </w:p>
    <w:p w14:paraId="4746CC6C"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1E52F6">
        <w:rPr>
          <w:rFonts w:cs="Tahoma"/>
          <w:sz w:val="18"/>
          <w:szCs w:val="18"/>
        </w:rPr>
        <w:t xml:space="preserve">Datum: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(vpiše se datum izdaje)</w:t>
      </w:r>
    </w:p>
    <w:p w14:paraId="021D351D"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358B3FE6"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1E52F6">
        <w:rPr>
          <w:rFonts w:cs="Tahoma"/>
          <w:b/>
          <w:sz w:val="18"/>
          <w:szCs w:val="18"/>
        </w:rPr>
        <w:t>VRSTA ZAVAROVANJA:</w:t>
      </w:r>
      <w:r w:rsidRPr="001E52F6">
        <w:rPr>
          <w:rFonts w:cs="Tahoma"/>
          <w:sz w:val="18"/>
          <w:szCs w:val="18"/>
        </w:rPr>
        <w:t xml:space="preserve"> Bančna garancija za resnost ponudbe</w:t>
      </w:r>
    </w:p>
    <w:p w14:paraId="3A1F3466"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 xml:space="preserve">ŠTEVILKA: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(vpiše se številka zavarovanja)</w:t>
      </w:r>
    </w:p>
    <w:p w14:paraId="5A29EF5D"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GARANT:</w:t>
      </w:r>
      <w:r w:rsidRPr="001E52F6">
        <w:rPr>
          <w:rFonts w:cs="Tahoma"/>
          <w:sz w:val="18"/>
          <w:szCs w:val="18"/>
        </w:rPr>
        <w:t xml:space="preserve">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(vpiše se ime in naslov zavarovalnice/banke v kraju izdaje)</w:t>
      </w:r>
    </w:p>
    <w:p w14:paraId="15D0B979"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1E52F6">
        <w:rPr>
          <w:rFonts w:cs="Tahoma"/>
          <w:b/>
          <w:sz w:val="18"/>
          <w:szCs w:val="18"/>
        </w:rPr>
        <w:t xml:space="preserve">NAROČNIK: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(vpiše se ime in naslov naročnika zavarovanja, tj. kandidata oziroma ponudnika v postopku javnega naročanja)</w:t>
      </w:r>
    </w:p>
    <w:p w14:paraId="03682603" w14:textId="77777777" w:rsidR="004D5F3D" w:rsidRPr="001E52F6" w:rsidRDefault="004D5F3D" w:rsidP="004D5F3D">
      <w:pPr>
        <w:spacing w:line="288" w:lineRule="auto"/>
        <w:jc w:val="both"/>
        <w:rPr>
          <w:rFonts w:cs="Tahoma"/>
          <w:b/>
          <w:sz w:val="18"/>
          <w:szCs w:val="18"/>
        </w:rPr>
      </w:pPr>
      <w:r w:rsidRPr="001E52F6">
        <w:rPr>
          <w:rFonts w:cs="Tahoma"/>
          <w:b/>
          <w:sz w:val="18"/>
          <w:szCs w:val="18"/>
        </w:rPr>
        <w:t>UPRAVIČENEC:</w:t>
      </w:r>
      <w:r w:rsidRPr="001E52F6">
        <w:rPr>
          <w:rFonts w:cs="Tahoma"/>
          <w:sz w:val="18"/>
          <w:szCs w:val="18"/>
        </w:rPr>
        <w:t xml:space="preserve"> </w:t>
      </w:r>
      <w:r w:rsidRPr="001E52F6">
        <w:rPr>
          <w:rFonts w:cs="Tahoma"/>
          <w:b/>
          <w:sz w:val="18"/>
          <w:szCs w:val="18"/>
        </w:rPr>
        <w:t>Premogovnik Velenje,  d. o. o. , Partizanska cesta 78, 3320 Velenje</w:t>
      </w:r>
    </w:p>
    <w:p w14:paraId="4D86E667" w14:textId="77777777" w:rsidR="004D5F3D" w:rsidRPr="001E52F6" w:rsidRDefault="004D5F3D" w:rsidP="004D5F3D">
      <w:pPr>
        <w:spacing w:line="288" w:lineRule="auto"/>
        <w:jc w:val="both"/>
        <w:rPr>
          <w:rFonts w:cs="Tahoma"/>
          <w:sz w:val="18"/>
          <w:szCs w:val="18"/>
        </w:rPr>
      </w:pPr>
    </w:p>
    <w:p w14:paraId="4B41E8CA" w14:textId="0BA2BCC9" w:rsidR="004D5F3D" w:rsidRPr="00444D53" w:rsidRDefault="004D5F3D" w:rsidP="004D5F3D">
      <w:pPr>
        <w:shd w:val="clear" w:color="auto" w:fill="FFFFFF"/>
        <w:spacing w:line="288" w:lineRule="auto"/>
        <w:jc w:val="both"/>
        <w:rPr>
          <w:rFonts w:cs="Tahoma"/>
          <w:b/>
          <w:sz w:val="18"/>
          <w:szCs w:val="18"/>
        </w:rPr>
      </w:pPr>
      <w:r w:rsidRPr="001E52F6">
        <w:rPr>
          <w:rFonts w:cs="Tahoma"/>
          <w:b/>
          <w:sz w:val="18"/>
          <w:szCs w:val="18"/>
        </w:rPr>
        <w:t xml:space="preserve">OSNOVNI POSEL: </w:t>
      </w:r>
      <w:r w:rsidRPr="001E52F6">
        <w:rPr>
          <w:rFonts w:cs="Tahoma"/>
          <w:sz w:val="18"/>
          <w:szCs w:val="18"/>
        </w:rPr>
        <w:t xml:space="preserve">obveznost naročnika zavarovanja iz njegove ponudbe, predložene v postopku javnega naročila </w:t>
      </w:r>
      <w:r w:rsidRPr="001E52F6">
        <w:rPr>
          <w:rFonts w:cs="Tahoma"/>
          <w:i/>
          <w:sz w:val="18"/>
          <w:szCs w:val="18"/>
        </w:rPr>
        <w:t>»</w:t>
      </w:r>
      <w:r w:rsidR="005E586B">
        <w:rPr>
          <w:rFonts w:cs="Tahoma"/>
          <w:b/>
          <w:sz w:val="18"/>
          <w:szCs w:val="18"/>
        </w:rPr>
        <w:t>stikališče NEP</w:t>
      </w:r>
      <w:r w:rsidRPr="00444D53">
        <w:rPr>
          <w:rFonts w:cs="Tahoma"/>
          <w:b/>
          <w:sz w:val="18"/>
          <w:szCs w:val="18"/>
        </w:rPr>
        <w:t xml:space="preserve"> NOP II št.: </w:t>
      </w:r>
      <w:r w:rsidR="000D56BC" w:rsidRPr="004946A9">
        <w:rPr>
          <w:rFonts w:cs="Tahoma"/>
          <w:sz w:val="18"/>
          <w:szCs w:val="18"/>
        </w:rPr>
        <w:t>NP-0749/2022</w:t>
      </w:r>
      <w:r w:rsidRPr="00444D53">
        <w:rPr>
          <w:rFonts w:cs="Tahoma"/>
          <w:i/>
          <w:sz w:val="18"/>
          <w:szCs w:val="18"/>
        </w:rPr>
        <w:t xml:space="preserve">.« </w:t>
      </w:r>
    </w:p>
    <w:p w14:paraId="3A8C7263" w14:textId="77777777" w:rsidR="004D5F3D" w:rsidRPr="00444D53" w:rsidRDefault="004D5F3D" w:rsidP="004D5F3D">
      <w:pPr>
        <w:spacing w:line="288" w:lineRule="auto"/>
        <w:jc w:val="both"/>
        <w:rPr>
          <w:rFonts w:cs="Tahoma"/>
          <w:sz w:val="18"/>
          <w:szCs w:val="18"/>
        </w:rPr>
      </w:pPr>
      <w:r w:rsidRPr="00444D53">
        <w:rPr>
          <w:rFonts w:cs="Tahoma"/>
          <w:sz w:val="18"/>
          <w:szCs w:val="18"/>
        </w:rPr>
        <w:t xml:space="preserve"> </w:t>
      </w:r>
    </w:p>
    <w:p w14:paraId="390D141C" w14:textId="489D881C" w:rsidR="004D5F3D" w:rsidRPr="00FF35F2"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F35F2">
        <w:rPr>
          <w:rFonts w:cs="Tahoma"/>
          <w:b/>
          <w:sz w:val="18"/>
          <w:szCs w:val="18"/>
        </w:rPr>
        <w:t>ZNESEK IN VALUTA</w:t>
      </w:r>
      <w:r w:rsidRPr="00FF35F2">
        <w:rPr>
          <w:rFonts w:cs="Tahoma"/>
          <w:sz w:val="18"/>
          <w:szCs w:val="18"/>
        </w:rPr>
        <w:t xml:space="preserve">: </w:t>
      </w:r>
      <w:r w:rsidR="006907E2" w:rsidRPr="00FF35F2">
        <w:rPr>
          <w:rFonts w:cs="Tahoma"/>
          <w:sz w:val="18"/>
          <w:szCs w:val="18"/>
        </w:rPr>
        <w:t>5</w:t>
      </w:r>
      <w:r w:rsidR="00D721E9" w:rsidRPr="00FF35F2">
        <w:rPr>
          <w:rFonts w:cs="Tahoma"/>
          <w:sz w:val="18"/>
          <w:szCs w:val="18"/>
        </w:rPr>
        <w:t>0</w:t>
      </w:r>
      <w:r w:rsidR="009664E8" w:rsidRPr="00FF35F2">
        <w:rPr>
          <w:rFonts w:cs="Tahoma"/>
          <w:sz w:val="18"/>
          <w:szCs w:val="18"/>
        </w:rPr>
        <w:t xml:space="preserve">.000,00 </w:t>
      </w:r>
      <w:r w:rsidRPr="00FF35F2">
        <w:rPr>
          <w:rFonts w:cs="Tahoma"/>
          <w:sz w:val="18"/>
          <w:szCs w:val="18"/>
        </w:rPr>
        <w:t>(z besedo:</w:t>
      </w:r>
      <w:r w:rsidR="009664E8" w:rsidRPr="00FF35F2">
        <w:rPr>
          <w:rFonts w:cs="Tahoma"/>
          <w:sz w:val="18"/>
          <w:szCs w:val="18"/>
        </w:rPr>
        <w:t xml:space="preserve"> </w:t>
      </w:r>
      <w:r w:rsidR="006907E2" w:rsidRPr="00FF35F2">
        <w:rPr>
          <w:rFonts w:cs="Tahoma"/>
          <w:sz w:val="18"/>
          <w:szCs w:val="18"/>
        </w:rPr>
        <w:t>pe</w:t>
      </w:r>
      <w:r w:rsidR="009664E8" w:rsidRPr="00FF35F2">
        <w:rPr>
          <w:rFonts w:cs="Tahoma"/>
          <w:sz w:val="18"/>
          <w:szCs w:val="18"/>
        </w:rPr>
        <w:t>tdeset tisoč</w:t>
      </w:r>
      <w:r w:rsidRPr="00FF35F2">
        <w:rPr>
          <w:rFonts w:cs="Tahoma"/>
          <w:sz w:val="18"/>
          <w:szCs w:val="18"/>
        </w:rPr>
        <w:t xml:space="preserve"> 00/100 evrov) </w:t>
      </w:r>
    </w:p>
    <w:p w14:paraId="45C94F56" w14:textId="77777777" w:rsidR="004D5F3D" w:rsidRPr="00FF35F2"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56F575ED" w14:textId="77777777" w:rsidR="004D5F3D" w:rsidRPr="00FF35F2"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F35F2">
        <w:rPr>
          <w:rFonts w:cs="Tahoma"/>
          <w:b/>
          <w:sz w:val="18"/>
          <w:szCs w:val="18"/>
        </w:rPr>
        <w:t xml:space="preserve">LISTINE, KI JIH JE POLEG IZJAVE TREBA PRILOŽITI ZAHTEVI ZA PLAČILO IN SE IZRECNO ZAHTEVAJO V SPODNJEM BESEDILU: </w:t>
      </w:r>
      <w:r w:rsidRPr="00FF35F2">
        <w:rPr>
          <w:rFonts w:cs="Tahoma"/>
          <w:sz w:val="18"/>
          <w:szCs w:val="18"/>
        </w:rPr>
        <w:t>nobena</w:t>
      </w:r>
    </w:p>
    <w:p w14:paraId="21B9DD37" w14:textId="77777777" w:rsidR="004D5F3D" w:rsidRPr="00FF35F2"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F35F2">
        <w:rPr>
          <w:rFonts w:cs="Tahoma"/>
          <w:b/>
          <w:sz w:val="18"/>
          <w:szCs w:val="18"/>
        </w:rPr>
        <w:t>JEZIK V ZAHTEVANIH LISTINAH:</w:t>
      </w:r>
      <w:r w:rsidRPr="00FF35F2">
        <w:rPr>
          <w:rFonts w:cs="Tahoma"/>
          <w:sz w:val="18"/>
          <w:szCs w:val="18"/>
        </w:rPr>
        <w:t xml:space="preserve"> slovenski</w:t>
      </w:r>
    </w:p>
    <w:p w14:paraId="726851D5" w14:textId="77777777" w:rsidR="004D5F3D" w:rsidRPr="00FF35F2"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F35F2">
        <w:rPr>
          <w:rFonts w:cs="Tahoma"/>
          <w:b/>
          <w:sz w:val="18"/>
          <w:szCs w:val="18"/>
        </w:rPr>
        <w:t>OBLIKA PREDLOŽITVE:</w:t>
      </w:r>
      <w:r w:rsidRPr="00FF35F2">
        <w:rPr>
          <w:rFonts w:cs="Tahoma"/>
          <w:sz w:val="18"/>
          <w:szCs w:val="18"/>
        </w:rPr>
        <w:t xml:space="preserve"> v papirni obliki s priporočeno pošto ali katerokoli obliko hitre pošte ali v elektronski obliki po SWIFT sistemu na naslov </w:t>
      </w:r>
      <w:r w:rsidRPr="00FF35F2">
        <w:rPr>
          <w:rFonts w:cs="Tahoma"/>
          <w:sz w:val="18"/>
          <w:szCs w:val="18"/>
        </w:rPr>
        <w:fldChar w:fldCharType="begin">
          <w:ffData>
            <w:name w:val="Besedilo2"/>
            <w:enabled/>
            <w:calcOnExit w:val="0"/>
            <w:textInput/>
          </w:ffData>
        </w:fldChar>
      </w:r>
      <w:r w:rsidRPr="00FF35F2">
        <w:rPr>
          <w:rFonts w:cs="Tahoma"/>
          <w:sz w:val="18"/>
          <w:szCs w:val="18"/>
        </w:rPr>
        <w:instrText xml:space="preserve"> FORMTEXT </w:instrText>
      </w:r>
      <w:r w:rsidRPr="00FF35F2">
        <w:rPr>
          <w:rFonts w:cs="Tahoma"/>
          <w:sz w:val="18"/>
          <w:szCs w:val="18"/>
        </w:rPr>
      </w:r>
      <w:r w:rsidRPr="00FF35F2">
        <w:rPr>
          <w:rFonts w:cs="Tahoma"/>
          <w:sz w:val="18"/>
          <w:szCs w:val="18"/>
        </w:rPr>
        <w:fldChar w:fldCharType="separate"/>
      </w:r>
      <w:r w:rsidRPr="00FF35F2">
        <w:rPr>
          <w:rFonts w:cs="Tahoma"/>
          <w:noProof/>
          <w:sz w:val="18"/>
          <w:szCs w:val="18"/>
        </w:rPr>
        <w:t> </w:t>
      </w:r>
      <w:r w:rsidRPr="00FF35F2">
        <w:rPr>
          <w:rFonts w:cs="Tahoma"/>
          <w:noProof/>
          <w:sz w:val="18"/>
          <w:szCs w:val="18"/>
        </w:rPr>
        <w:t> </w:t>
      </w:r>
      <w:r w:rsidRPr="00FF35F2">
        <w:rPr>
          <w:rFonts w:cs="Tahoma"/>
          <w:noProof/>
          <w:sz w:val="18"/>
          <w:szCs w:val="18"/>
        </w:rPr>
        <w:t> </w:t>
      </w:r>
      <w:r w:rsidRPr="00FF35F2">
        <w:rPr>
          <w:rFonts w:cs="Tahoma"/>
          <w:noProof/>
          <w:sz w:val="18"/>
          <w:szCs w:val="18"/>
        </w:rPr>
        <w:t> </w:t>
      </w:r>
      <w:r w:rsidRPr="00FF35F2">
        <w:rPr>
          <w:rFonts w:cs="Tahoma"/>
          <w:noProof/>
          <w:sz w:val="18"/>
          <w:szCs w:val="18"/>
        </w:rPr>
        <w:t> </w:t>
      </w:r>
      <w:r w:rsidRPr="00FF35F2">
        <w:rPr>
          <w:rFonts w:cs="Tahoma"/>
          <w:sz w:val="18"/>
          <w:szCs w:val="18"/>
        </w:rPr>
        <w:fldChar w:fldCharType="end"/>
      </w:r>
      <w:r w:rsidRPr="00FF35F2">
        <w:rPr>
          <w:rFonts w:cs="Tahoma"/>
          <w:sz w:val="18"/>
          <w:szCs w:val="18"/>
        </w:rPr>
        <w:t xml:space="preserve"> </w:t>
      </w:r>
      <w:r w:rsidRPr="00FF35F2">
        <w:rPr>
          <w:rFonts w:cs="Tahoma"/>
          <w:i/>
          <w:sz w:val="18"/>
          <w:szCs w:val="18"/>
        </w:rPr>
        <w:t>(navede se SWIFT naslova garanta)</w:t>
      </w:r>
    </w:p>
    <w:p w14:paraId="271843D4" w14:textId="77777777" w:rsidR="004D5F3D" w:rsidRPr="00FF35F2"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FF35F2">
        <w:rPr>
          <w:rFonts w:cs="Tahoma"/>
          <w:b/>
          <w:sz w:val="18"/>
          <w:szCs w:val="18"/>
        </w:rPr>
        <w:t>KRAJ PREDLOŽITVE:</w:t>
      </w:r>
      <w:r w:rsidRPr="00FF35F2">
        <w:rPr>
          <w:rFonts w:cs="Tahoma"/>
          <w:sz w:val="18"/>
          <w:szCs w:val="18"/>
        </w:rPr>
        <w:t xml:space="preserve"> </w:t>
      </w:r>
      <w:r w:rsidRPr="00FF35F2">
        <w:rPr>
          <w:rFonts w:cs="Tahoma"/>
          <w:sz w:val="18"/>
          <w:szCs w:val="18"/>
        </w:rPr>
        <w:fldChar w:fldCharType="begin">
          <w:ffData>
            <w:name w:val="Besedilo2"/>
            <w:enabled/>
            <w:calcOnExit w:val="0"/>
            <w:textInput/>
          </w:ffData>
        </w:fldChar>
      </w:r>
      <w:r w:rsidRPr="00FF35F2">
        <w:rPr>
          <w:rFonts w:cs="Tahoma"/>
          <w:sz w:val="18"/>
          <w:szCs w:val="18"/>
        </w:rPr>
        <w:instrText xml:space="preserve"> FORMTEXT </w:instrText>
      </w:r>
      <w:r w:rsidRPr="00FF35F2">
        <w:rPr>
          <w:rFonts w:cs="Tahoma"/>
          <w:sz w:val="18"/>
          <w:szCs w:val="18"/>
        </w:rPr>
      </w:r>
      <w:r w:rsidRPr="00FF35F2">
        <w:rPr>
          <w:rFonts w:cs="Tahoma"/>
          <w:sz w:val="18"/>
          <w:szCs w:val="18"/>
        </w:rPr>
        <w:fldChar w:fldCharType="separate"/>
      </w:r>
      <w:r w:rsidRPr="00FF35F2">
        <w:rPr>
          <w:rFonts w:cs="Tahoma"/>
          <w:noProof/>
          <w:sz w:val="18"/>
          <w:szCs w:val="18"/>
        </w:rPr>
        <w:t> </w:t>
      </w:r>
      <w:r w:rsidRPr="00FF35F2">
        <w:rPr>
          <w:rFonts w:cs="Tahoma"/>
          <w:noProof/>
          <w:sz w:val="18"/>
          <w:szCs w:val="18"/>
        </w:rPr>
        <w:t> </w:t>
      </w:r>
      <w:r w:rsidRPr="00FF35F2">
        <w:rPr>
          <w:rFonts w:cs="Tahoma"/>
          <w:noProof/>
          <w:sz w:val="18"/>
          <w:szCs w:val="18"/>
        </w:rPr>
        <w:t> </w:t>
      </w:r>
      <w:r w:rsidRPr="00FF35F2">
        <w:rPr>
          <w:rFonts w:cs="Tahoma"/>
          <w:noProof/>
          <w:sz w:val="18"/>
          <w:szCs w:val="18"/>
        </w:rPr>
        <w:t> </w:t>
      </w:r>
      <w:r w:rsidRPr="00FF35F2">
        <w:rPr>
          <w:rFonts w:cs="Tahoma"/>
          <w:noProof/>
          <w:sz w:val="18"/>
          <w:szCs w:val="18"/>
        </w:rPr>
        <w:t> </w:t>
      </w:r>
      <w:r w:rsidRPr="00FF35F2">
        <w:rPr>
          <w:rFonts w:cs="Tahoma"/>
          <w:sz w:val="18"/>
          <w:szCs w:val="18"/>
        </w:rPr>
        <w:fldChar w:fldCharType="end"/>
      </w:r>
      <w:r w:rsidRPr="00FF35F2">
        <w:rPr>
          <w:rFonts w:cs="Tahoma"/>
          <w:sz w:val="18"/>
          <w:szCs w:val="18"/>
        </w:rPr>
        <w:t xml:space="preserve"> </w:t>
      </w:r>
      <w:r w:rsidRPr="00FF35F2">
        <w:rPr>
          <w:rFonts w:cs="Tahoma"/>
          <w:i/>
          <w:sz w:val="18"/>
          <w:szCs w:val="18"/>
        </w:rPr>
        <w:t>(garant vpiše naslov podružnice, kjer se opravi predložitev papirnih listin, ali elektronski naslov za predložitev v elektronski obliki, kot na primer garantov SWIFT naslov)</w:t>
      </w:r>
    </w:p>
    <w:p w14:paraId="68EEE1C6" w14:textId="77777777" w:rsidR="004D5F3D" w:rsidRPr="00FF35F2"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F35F2">
        <w:rPr>
          <w:rFonts w:cs="Tahoma"/>
          <w:sz w:val="18"/>
          <w:szCs w:val="18"/>
        </w:rPr>
        <w:t>Ne glede na navedeno, se predložitev papirnih listin lahko opravi v katerikoli podružnici garanta na območju Republike Slovenije.</w:t>
      </w:r>
      <w:r w:rsidRPr="00FF35F2" w:rsidDel="00D4087F">
        <w:rPr>
          <w:rFonts w:cs="Tahoma"/>
          <w:sz w:val="18"/>
          <w:szCs w:val="18"/>
        </w:rPr>
        <w:t xml:space="preserve"> </w:t>
      </w:r>
    </w:p>
    <w:p w14:paraId="2F5846E4" w14:textId="77777777" w:rsidR="004D5F3D" w:rsidRPr="00FF35F2"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68A46A20" w14:textId="35E628B0"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F35F2">
        <w:rPr>
          <w:rFonts w:cs="Tahoma"/>
          <w:b/>
          <w:sz w:val="18"/>
          <w:szCs w:val="18"/>
        </w:rPr>
        <w:t xml:space="preserve">DATUM VELJAVNOSTI: </w:t>
      </w:r>
      <w:r w:rsidRPr="00FF35F2">
        <w:rPr>
          <w:rFonts w:cs="Tahoma"/>
          <w:sz w:val="18"/>
          <w:szCs w:val="18"/>
        </w:rPr>
        <w:t xml:space="preserve">do </w:t>
      </w:r>
      <w:r w:rsidR="00475002" w:rsidRPr="00D07C7B">
        <w:rPr>
          <w:rFonts w:cs="Tahoma"/>
          <w:b/>
          <w:sz w:val="18"/>
          <w:szCs w:val="18"/>
        </w:rPr>
        <w:t>29.</w:t>
      </w:r>
      <w:r w:rsidR="00475002">
        <w:rPr>
          <w:rFonts w:cs="Tahoma"/>
          <w:b/>
          <w:sz w:val="18"/>
          <w:szCs w:val="18"/>
        </w:rPr>
        <w:t>12</w:t>
      </w:r>
      <w:r w:rsidR="00475002" w:rsidRPr="00D07C7B">
        <w:rPr>
          <w:rFonts w:cs="Tahoma"/>
          <w:b/>
          <w:sz w:val="18"/>
          <w:szCs w:val="18"/>
        </w:rPr>
        <w:t>.2022</w:t>
      </w:r>
      <w:r w:rsidRPr="00FF35F2">
        <w:rPr>
          <w:rFonts w:cs="Tahoma"/>
          <w:sz w:val="18"/>
          <w:szCs w:val="18"/>
        </w:rPr>
        <w:t>, z možnostjo podaljšanja</w:t>
      </w:r>
    </w:p>
    <w:p w14:paraId="06882A8A"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14:paraId="30D4AC9A"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b/>
          <w:sz w:val="18"/>
          <w:szCs w:val="18"/>
        </w:rPr>
        <w:t>STRANKA, KI JE DOLŽNA PLAČATI STROŠKE:</w:t>
      </w:r>
      <w:r w:rsidRPr="001E52F6">
        <w:rPr>
          <w:rFonts w:cs="Tahoma"/>
          <w:sz w:val="18"/>
          <w:szCs w:val="18"/>
        </w:rPr>
        <w:t xml:space="preserve"> </w:t>
      </w:r>
      <w:r w:rsidRPr="001E52F6">
        <w:rPr>
          <w:rFonts w:cs="Tahoma"/>
          <w:sz w:val="18"/>
          <w:szCs w:val="18"/>
        </w:rPr>
        <w:fldChar w:fldCharType="begin">
          <w:ffData>
            <w:name w:val="Besedilo2"/>
            <w:enabled/>
            <w:calcOnExit w:val="0"/>
            <w:textInput/>
          </w:ffData>
        </w:fldChar>
      </w:r>
      <w:r w:rsidRPr="001E52F6">
        <w:rPr>
          <w:rFonts w:cs="Tahoma"/>
          <w:sz w:val="18"/>
          <w:szCs w:val="18"/>
        </w:rPr>
        <w:instrText xml:space="preserve"> FORMTEXT </w:instrText>
      </w:r>
      <w:r w:rsidRPr="001E52F6">
        <w:rPr>
          <w:rFonts w:cs="Tahoma"/>
          <w:sz w:val="18"/>
          <w:szCs w:val="18"/>
        </w:rPr>
      </w:r>
      <w:r w:rsidRPr="001E52F6">
        <w:rPr>
          <w:rFonts w:cs="Tahoma"/>
          <w:sz w:val="18"/>
          <w:szCs w:val="18"/>
        </w:rPr>
        <w:fldChar w:fldCharType="separate"/>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noProof/>
          <w:sz w:val="18"/>
          <w:szCs w:val="18"/>
        </w:rPr>
        <w:t> </w:t>
      </w:r>
      <w:r w:rsidRPr="001E52F6">
        <w:rPr>
          <w:rFonts w:cs="Tahoma"/>
          <w:sz w:val="18"/>
          <w:szCs w:val="18"/>
        </w:rPr>
        <w:fldChar w:fldCharType="end"/>
      </w:r>
      <w:r w:rsidRPr="001E52F6">
        <w:rPr>
          <w:rFonts w:cs="Tahoma"/>
          <w:sz w:val="18"/>
          <w:szCs w:val="18"/>
        </w:rPr>
        <w:t xml:space="preserve"> </w:t>
      </w:r>
      <w:r w:rsidRPr="001E52F6">
        <w:rPr>
          <w:rFonts w:cs="Tahoma"/>
          <w:i/>
          <w:sz w:val="18"/>
          <w:szCs w:val="18"/>
        </w:rPr>
        <w:t>(vpiše se ime naročnika zavarovanja, tj. kandidata oziroma ponudnika v postopku javnega naročanja)</w:t>
      </w:r>
    </w:p>
    <w:p w14:paraId="77F8D13C" w14:textId="02C23C4F" w:rsidR="004D5F3D" w:rsidRPr="001E52F6" w:rsidRDefault="004D5F3D" w:rsidP="004D5F3D">
      <w:pPr>
        <w:spacing w:line="288" w:lineRule="auto"/>
        <w:jc w:val="both"/>
        <w:rPr>
          <w:rFonts w:cs="Tahoma"/>
          <w:sz w:val="18"/>
          <w:szCs w:val="18"/>
        </w:rPr>
      </w:pPr>
      <w:r w:rsidRPr="001E52F6">
        <w:rPr>
          <w:rFonts w:cs="Tahoma"/>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F7FE5FB" w14:textId="77777777" w:rsidR="004D5F3D" w:rsidRPr="001E52F6" w:rsidRDefault="004D5F3D" w:rsidP="004D5F3D">
      <w:pPr>
        <w:spacing w:line="288" w:lineRule="auto"/>
        <w:jc w:val="both"/>
        <w:rPr>
          <w:rFonts w:cs="Tahoma"/>
          <w:sz w:val="18"/>
          <w:szCs w:val="18"/>
        </w:rPr>
      </w:pPr>
      <w:r w:rsidRPr="001E52F6">
        <w:rPr>
          <w:rFonts w:cs="Tahoma"/>
          <w:sz w:val="18"/>
          <w:szCs w:val="18"/>
        </w:rPr>
        <w:t xml:space="preserve">Zavarovanje se lahko unovči iz naslednjih razlogov, ki morajo biti navedeni v izjavi upravičenca oziroma zahtevi za plačilo: </w:t>
      </w:r>
    </w:p>
    <w:p w14:paraId="08A69957" w14:textId="77777777" w:rsidR="004D5F3D" w:rsidRPr="001E52F6" w:rsidRDefault="004D5F3D" w:rsidP="00D349B0">
      <w:pPr>
        <w:numPr>
          <w:ilvl w:val="0"/>
          <w:numId w:val="6"/>
        </w:numPr>
        <w:spacing w:line="288" w:lineRule="auto"/>
        <w:jc w:val="both"/>
        <w:rPr>
          <w:rFonts w:cs="Tahoma"/>
          <w:sz w:val="18"/>
          <w:szCs w:val="18"/>
        </w:rPr>
      </w:pPr>
      <w:r w:rsidRPr="001E52F6">
        <w:rPr>
          <w:rFonts w:cs="Tahoma"/>
          <w:sz w:val="18"/>
          <w:szCs w:val="18"/>
        </w:rPr>
        <w:t>naročnik zavarovanja je umaknil ponudbo po poteku roka za prejem ponudb ali nedopustno spremenil ponudbo v času njene veljavnosti; ali</w:t>
      </w:r>
    </w:p>
    <w:p w14:paraId="7A555932" w14:textId="77777777" w:rsidR="004D5F3D" w:rsidRPr="001E52F6" w:rsidRDefault="004D5F3D" w:rsidP="00D349B0">
      <w:pPr>
        <w:numPr>
          <w:ilvl w:val="0"/>
          <w:numId w:val="6"/>
        </w:numPr>
        <w:spacing w:line="288" w:lineRule="auto"/>
        <w:jc w:val="both"/>
        <w:rPr>
          <w:rFonts w:cs="Tahoma"/>
          <w:sz w:val="18"/>
          <w:szCs w:val="18"/>
        </w:rPr>
      </w:pPr>
      <w:r w:rsidRPr="001E52F6">
        <w:rPr>
          <w:rFonts w:cs="Tahoma"/>
          <w:sz w:val="18"/>
          <w:szCs w:val="18"/>
        </w:rPr>
        <w:t>izbrani naročnik zavarovanja na poziv upravičenca ni podpisal pogodbe; ali</w:t>
      </w:r>
    </w:p>
    <w:p w14:paraId="640772AE" w14:textId="22C31489" w:rsidR="00B60DCF" w:rsidRDefault="004D5F3D" w:rsidP="00B60DCF">
      <w:pPr>
        <w:numPr>
          <w:ilvl w:val="0"/>
          <w:numId w:val="6"/>
        </w:numPr>
        <w:spacing w:line="288" w:lineRule="auto"/>
        <w:jc w:val="both"/>
        <w:rPr>
          <w:rFonts w:cs="Tahoma"/>
          <w:sz w:val="18"/>
          <w:szCs w:val="18"/>
        </w:rPr>
      </w:pPr>
      <w:r w:rsidRPr="001E52F6">
        <w:rPr>
          <w:rFonts w:cs="Tahoma"/>
          <w:sz w:val="18"/>
          <w:szCs w:val="18"/>
        </w:rPr>
        <w:t>da naročnik te garancije ne podaljša bančne garancije za resnost ponudbe v primeru podaljšanja veljavnosti ponudbe.</w:t>
      </w:r>
    </w:p>
    <w:p w14:paraId="4D554893" w14:textId="56ECAD15" w:rsidR="00E02052" w:rsidRPr="00E02052" w:rsidRDefault="00E02052" w:rsidP="00E02052">
      <w:pPr>
        <w:numPr>
          <w:ilvl w:val="0"/>
          <w:numId w:val="6"/>
        </w:numPr>
        <w:spacing w:line="288" w:lineRule="auto"/>
        <w:jc w:val="both"/>
        <w:rPr>
          <w:rFonts w:cs="Tahoma"/>
          <w:sz w:val="18"/>
          <w:szCs w:val="18"/>
        </w:rPr>
      </w:pPr>
      <w:bookmarkStart w:id="395" w:name="_Hlk80183431"/>
      <w:r w:rsidRPr="0089712F">
        <w:rPr>
          <w:rFonts w:cs="Tahoma"/>
          <w:sz w:val="18"/>
          <w:szCs w:val="18"/>
        </w:rPr>
        <w:t>Ne pristopi k pogajanjem, če je nanje vabljen</w:t>
      </w:r>
      <w:bookmarkEnd w:id="395"/>
      <w:r w:rsidRPr="001E52F6">
        <w:rPr>
          <w:rFonts w:cs="Tahoma"/>
          <w:sz w:val="18"/>
          <w:szCs w:val="18"/>
        </w:rPr>
        <w:t>; ali</w:t>
      </w:r>
    </w:p>
    <w:p w14:paraId="21AFE748" w14:textId="4EADF5F9" w:rsidR="00980E15" w:rsidRPr="00E02052" w:rsidRDefault="00E02052" w:rsidP="004D5F3D">
      <w:pPr>
        <w:numPr>
          <w:ilvl w:val="0"/>
          <w:numId w:val="6"/>
        </w:numPr>
        <w:spacing w:line="288" w:lineRule="auto"/>
        <w:jc w:val="both"/>
        <w:rPr>
          <w:rFonts w:cs="Tahoma"/>
          <w:sz w:val="18"/>
          <w:szCs w:val="18"/>
        </w:rPr>
      </w:pPr>
      <w:r w:rsidRPr="001E52F6">
        <w:rPr>
          <w:rFonts w:cs="Tahoma"/>
          <w:sz w:val="18"/>
          <w:szCs w:val="18"/>
        </w:rPr>
        <w:t>izbrani naročnik zavarovanja ni predložil zavarovanja za dobro izvedbo pogodbenih obveznosti v skladu s pogoji naročila</w:t>
      </w:r>
      <w:r>
        <w:rPr>
          <w:rFonts w:cs="Tahoma"/>
          <w:sz w:val="18"/>
          <w:szCs w:val="18"/>
        </w:rPr>
        <w:t>.</w:t>
      </w:r>
    </w:p>
    <w:p w14:paraId="6C638CBA" w14:textId="77777777" w:rsidR="00E02052" w:rsidRDefault="00E02052" w:rsidP="004D5F3D">
      <w:pPr>
        <w:spacing w:line="288" w:lineRule="auto"/>
        <w:jc w:val="both"/>
        <w:rPr>
          <w:rFonts w:cs="Tahoma"/>
          <w:sz w:val="18"/>
          <w:szCs w:val="18"/>
        </w:rPr>
      </w:pPr>
    </w:p>
    <w:p w14:paraId="3E9BE125" w14:textId="709056EC" w:rsidR="004D5F3D" w:rsidRPr="001E52F6" w:rsidRDefault="004D5F3D" w:rsidP="004D5F3D">
      <w:pPr>
        <w:spacing w:line="288" w:lineRule="auto"/>
        <w:jc w:val="both"/>
        <w:rPr>
          <w:rFonts w:cs="Tahoma"/>
          <w:sz w:val="18"/>
          <w:szCs w:val="18"/>
        </w:rPr>
      </w:pPr>
      <w:r w:rsidRPr="001E52F6">
        <w:rPr>
          <w:rFonts w:cs="Tahoma"/>
          <w:sz w:val="18"/>
          <w:szCs w:val="18"/>
        </w:rPr>
        <w:t>Katerokoli zahtevo za plačilo po tem zavarovanju moramo prejeti na datum veljavnosti zavarovanja ali pred njim v zgoraj navedenem kraju predložitve.</w:t>
      </w:r>
    </w:p>
    <w:p w14:paraId="7D191AC9" w14:textId="77777777" w:rsidR="004D5F3D" w:rsidRPr="001E52F6" w:rsidRDefault="004D5F3D" w:rsidP="004D5F3D">
      <w:pPr>
        <w:spacing w:line="288" w:lineRule="auto"/>
        <w:jc w:val="both"/>
        <w:rPr>
          <w:rFonts w:cs="Tahoma"/>
          <w:sz w:val="18"/>
          <w:szCs w:val="18"/>
        </w:rPr>
      </w:pPr>
      <w:r w:rsidRPr="001E52F6">
        <w:rPr>
          <w:rFonts w:cs="Tahoma"/>
          <w:sz w:val="18"/>
          <w:szCs w:val="18"/>
        </w:rPr>
        <w:t>Morebitne spore v zvezi s tem zavarovanjem rešuje stvarno pristojno sodišče v Velenju po slovenskem pravu.</w:t>
      </w:r>
    </w:p>
    <w:p w14:paraId="472582C3"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1E52F6">
        <w:rPr>
          <w:rFonts w:cs="Tahoma"/>
          <w:sz w:val="18"/>
          <w:szCs w:val="18"/>
        </w:rPr>
        <w:t>Za to zavarovanje veljajo Enotna pravila za garancije na poziv (EPGP) revizija iz leta 2010, izdana pri MTZ pod št. 758.</w:t>
      </w:r>
    </w:p>
    <w:p w14:paraId="0516427E"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 w:val="18"/>
          <w:szCs w:val="18"/>
        </w:rPr>
      </w:pPr>
    </w:p>
    <w:p w14:paraId="42019279" w14:textId="77777777" w:rsidR="004D5F3D" w:rsidRPr="001E52F6" w:rsidRDefault="004D5F3D" w:rsidP="004D5F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 w:val="18"/>
          <w:szCs w:val="18"/>
        </w:rPr>
      </w:pP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t>Garant</w:t>
      </w:r>
    </w:p>
    <w:p w14:paraId="76640F6B" w14:textId="421AA931" w:rsidR="004D5F3D" w:rsidRPr="00E02052" w:rsidRDefault="004D5F3D" w:rsidP="00E02052">
      <w:pPr>
        <w:spacing w:line="312" w:lineRule="auto"/>
        <w:jc w:val="both"/>
        <w:rPr>
          <w:rFonts w:cs="Tahoma"/>
          <w:sz w:val="18"/>
          <w:szCs w:val="18"/>
        </w:rPr>
      </w:pP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r>
      <w:r w:rsidRPr="001E52F6">
        <w:rPr>
          <w:rFonts w:cs="Tahoma"/>
          <w:sz w:val="18"/>
          <w:szCs w:val="18"/>
        </w:rPr>
        <w:tab/>
        <w:t>(žig in podpis)</w:t>
      </w:r>
      <w:r>
        <w:rPr>
          <w:rFonts w:cs="Tahoma"/>
          <w:sz w:val="18"/>
          <w:szCs w:val="18"/>
        </w:rPr>
        <w:br w:type="page"/>
      </w:r>
    </w:p>
    <w:p w14:paraId="77B08091" w14:textId="2D916570" w:rsidR="004D5F3D" w:rsidRPr="001D6A8B" w:rsidRDefault="004D5F3D" w:rsidP="001D6A8B">
      <w:pPr>
        <w:pStyle w:val="Naslov2"/>
        <w:spacing w:before="120" w:after="0" w:line="288" w:lineRule="auto"/>
        <w:rPr>
          <w:rFonts w:cs="Tahoma"/>
          <w:sz w:val="18"/>
          <w:szCs w:val="18"/>
        </w:rPr>
      </w:pPr>
      <w:bookmarkStart w:id="396" w:name="_Toc32923417"/>
      <w:bookmarkStart w:id="397" w:name="_Toc112030940"/>
      <w:r w:rsidRPr="00CA56BA">
        <w:rPr>
          <w:rFonts w:cs="Tahoma"/>
          <w:sz w:val="18"/>
          <w:szCs w:val="18"/>
        </w:rPr>
        <w:lastRenderedPageBreak/>
        <w:t xml:space="preserve">Obrazec </w:t>
      </w:r>
      <w:r>
        <w:rPr>
          <w:rFonts w:cs="Tahoma"/>
          <w:sz w:val="18"/>
          <w:szCs w:val="18"/>
        </w:rPr>
        <w:t>1</w:t>
      </w:r>
      <w:r w:rsidR="001D6A8B">
        <w:rPr>
          <w:rFonts w:cs="Tahoma"/>
          <w:sz w:val="18"/>
          <w:szCs w:val="18"/>
        </w:rPr>
        <w:t>1</w:t>
      </w:r>
      <w:r w:rsidRPr="00CA56BA">
        <w:rPr>
          <w:rFonts w:cs="Tahoma"/>
          <w:sz w:val="18"/>
          <w:szCs w:val="18"/>
        </w:rPr>
        <w:t xml:space="preserve">: </w:t>
      </w:r>
      <w:r w:rsidRPr="00743B69">
        <w:rPr>
          <w:rFonts w:cs="Tahoma"/>
          <w:sz w:val="18"/>
          <w:szCs w:val="18"/>
        </w:rPr>
        <w:t>Izjava o predložitvi garancije za dobro izvedbo pogodbenih  obveznosti</w:t>
      </w:r>
      <w:bookmarkEnd w:id="396"/>
      <w:bookmarkEnd w:id="397"/>
      <w:r w:rsidRPr="00743B69">
        <w:rPr>
          <w:rFonts w:cs="Tahoma"/>
          <w:sz w:val="18"/>
          <w:szCs w:val="18"/>
        </w:rPr>
        <w:t xml:space="preserve"> </w:t>
      </w:r>
    </w:p>
    <w:p w14:paraId="49412EE4" w14:textId="77777777" w:rsidR="004D5F3D" w:rsidRDefault="004D5F3D" w:rsidP="004D5F3D">
      <w:pPr>
        <w:pStyle w:val="Naslov2"/>
        <w:spacing w:before="0" w:after="0" w:line="288" w:lineRule="auto"/>
      </w:pPr>
    </w:p>
    <w:p w14:paraId="64B0B02D" w14:textId="5EDC31C9" w:rsidR="004D5F3D" w:rsidRPr="00743B69" w:rsidRDefault="004D5F3D" w:rsidP="004D5F3D">
      <w:pPr>
        <w:shd w:val="clear" w:color="auto" w:fill="FFFFFF"/>
        <w:spacing w:line="288" w:lineRule="auto"/>
        <w:jc w:val="both"/>
        <w:rPr>
          <w:rFonts w:cs="Tahoma"/>
          <w:i/>
          <w:sz w:val="18"/>
          <w:szCs w:val="18"/>
        </w:rPr>
      </w:pPr>
      <w:r w:rsidRPr="00743B69">
        <w:rPr>
          <w:rFonts w:cs="Tahoma"/>
          <w:sz w:val="18"/>
          <w:szCs w:val="18"/>
        </w:rPr>
        <w:t xml:space="preserve">V zvezi z javnim naročilom </w:t>
      </w:r>
      <w:r>
        <w:rPr>
          <w:rFonts w:cs="Tahoma"/>
          <w:sz w:val="18"/>
          <w:szCs w:val="18"/>
        </w:rPr>
        <w:t xml:space="preserve">izdelava in </w:t>
      </w:r>
      <w:r w:rsidRPr="00743B69">
        <w:rPr>
          <w:rFonts w:cs="Tahoma"/>
          <w:sz w:val="18"/>
          <w:szCs w:val="18"/>
        </w:rPr>
        <w:t xml:space="preserve">dobava blaga </w:t>
      </w:r>
      <w:r w:rsidRPr="00743B69">
        <w:rPr>
          <w:rFonts w:cs="Tahoma"/>
          <w:i/>
          <w:sz w:val="18"/>
          <w:szCs w:val="18"/>
        </w:rPr>
        <w:t>»</w:t>
      </w:r>
      <w:r w:rsidR="005E586B">
        <w:rPr>
          <w:rFonts w:cs="Tahoma"/>
          <w:b/>
          <w:sz w:val="18"/>
          <w:szCs w:val="18"/>
        </w:rPr>
        <w:t>stikališče NEP</w:t>
      </w:r>
      <w:r w:rsidR="006C40CF" w:rsidRPr="002F1689">
        <w:rPr>
          <w:rFonts w:cs="Tahoma"/>
          <w:b/>
          <w:sz w:val="18"/>
          <w:szCs w:val="18"/>
        </w:rPr>
        <w:t xml:space="preserve"> NOP II št.: </w:t>
      </w:r>
      <w:r w:rsidR="000D56BC" w:rsidRPr="004946A9">
        <w:rPr>
          <w:rFonts w:cs="Tahoma"/>
          <w:sz w:val="18"/>
          <w:szCs w:val="18"/>
        </w:rPr>
        <w:t>NP-0749/2022</w:t>
      </w:r>
      <w:r w:rsidRPr="00743B69">
        <w:rPr>
          <w:rFonts w:cs="Tahoma"/>
          <w:i/>
          <w:sz w:val="18"/>
          <w:szCs w:val="18"/>
        </w:rPr>
        <w:t xml:space="preserve">« </w:t>
      </w:r>
    </w:p>
    <w:p w14:paraId="696395E5" w14:textId="77777777" w:rsidR="004D5F3D" w:rsidRPr="00743B69" w:rsidRDefault="004D5F3D" w:rsidP="004D5F3D">
      <w:pPr>
        <w:shd w:val="clear" w:color="auto" w:fill="FFFFFF"/>
        <w:spacing w:line="288" w:lineRule="auto"/>
        <w:jc w:val="both"/>
        <w:rPr>
          <w:rFonts w:cs="Tahoma"/>
          <w:i/>
          <w:sz w:val="18"/>
          <w:szCs w:val="18"/>
        </w:rPr>
      </w:pPr>
    </w:p>
    <w:p w14:paraId="70AB9C8D" w14:textId="47F450C0" w:rsidR="004D5F3D" w:rsidRPr="00743B69" w:rsidRDefault="004D5F3D" w:rsidP="004D5F3D">
      <w:pPr>
        <w:spacing w:line="480" w:lineRule="auto"/>
        <w:jc w:val="both"/>
        <w:rPr>
          <w:rFonts w:cs="Tahoma"/>
          <w:sz w:val="18"/>
          <w:szCs w:val="18"/>
        </w:rPr>
      </w:pPr>
      <w:r w:rsidRPr="00743B69">
        <w:rPr>
          <w:rFonts w:cs="Tahoma"/>
          <w:sz w:val="18"/>
          <w:szCs w:val="18"/>
        </w:rPr>
        <w:t>_______________________________________________________________________________</w:t>
      </w:r>
    </w:p>
    <w:p w14:paraId="02A1B9A6" w14:textId="77777777" w:rsidR="004D5F3D" w:rsidRPr="00743B69" w:rsidRDefault="004D5F3D" w:rsidP="004D5F3D">
      <w:pPr>
        <w:spacing w:line="288" w:lineRule="auto"/>
        <w:jc w:val="center"/>
        <w:rPr>
          <w:rFonts w:cs="Tahoma"/>
          <w:i/>
          <w:sz w:val="18"/>
          <w:szCs w:val="18"/>
        </w:rPr>
      </w:pPr>
      <w:r w:rsidRPr="00743B69">
        <w:rPr>
          <w:rFonts w:cs="Tahoma"/>
          <w:i/>
          <w:sz w:val="18"/>
          <w:szCs w:val="18"/>
        </w:rPr>
        <w:t>(naziv in naslov ponudnika)</w:t>
      </w:r>
    </w:p>
    <w:p w14:paraId="115BC27D" w14:textId="77777777" w:rsidR="004D5F3D" w:rsidRPr="00743B69" w:rsidRDefault="004D5F3D" w:rsidP="004D5F3D">
      <w:pPr>
        <w:spacing w:line="288" w:lineRule="auto"/>
        <w:jc w:val="both"/>
        <w:rPr>
          <w:rFonts w:cs="Tahoma"/>
          <w:sz w:val="18"/>
          <w:szCs w:val="18"/>
        </w:rPr>
      </w:pPr>
    </w:p>
    <w:p w14:paraId="0840FD33" w14:textId="54A4E13E" w:rsidR="004D5F3D" w:rsidRPr="00743B69" w:rsidRDefault="004D5F3D" w:rsidP="004D5F3D">
      <w:pPr>
        <w:spacing w:line="288" w:lineRule="auto"/>
        <w:jc w:val="both"/>
        <w:rPr>
          <w:rFonts w:cs="Tahoma"/>
          <w:sz w:val="18"/>
          <w:szCs w:val="18"/>
        </w:rPr>
      </w:pPr>
      <w:r w:rsidRPr="00743B69">
        <w:rPr>
          <w:rFonts w:cs="Tahoma"/>
          <w:sz w:val="18"/>
          <w:szCs w:val="18"/>
        </w:rPr>
        <w:t>izjavljam, da bomo</w:t>
      </w:r>
      <w:r>
        <w:rPr>
          <w:rFonts w:cs="Tahoma"/>
          <w:sz w:val="18"/>
          <w:szCs w:val="18"/>
        </w:rPr>
        <w:t xml:space="preserve"> najkasneje</w:t>
      </w:r>
      <w:r w:rsidRPr="00743B69">
        <w:rPr>
          <w:rFonts w:cs="Tahoma"/>
          <w:sz w:val="18"/>
          <w:szCs w:val="18"/>
        </w:rPr>
        <w:t xml:space="preserve"> v roku </w:t>
      </w:r>
      <w:r>
        <w:rPr>
          <w:rFonts w:cs="Tahoma"/>
          <w:sz w:val="18"/>
          <w:szCs w:val="18"/>
        </w:rPr>
        <w:t>10</w:t>
      </w:r>
      <w:r w:rsidRPr="00743B69">
        <w:rPr>
          <w:rFonts w:cs="Tahoma"/>
          <w:sz w:val="18"/>
          <w:szCs w:val="18"/>
        </w:rPr>
        <w:t xml:space="preserve"> </w:t>
      </w:r>
      <w:r w:rsidR="004040EB">
        <w:rPr>
          <w:rFonts w:cs="Tahoma"/>
          <w:sz w:val="18"/>
          <w:szCs w:val="18"/>
        </w:rPr>
        <w:t xml:space="preserve">delovnih </w:t>
      </w:r>
      <w:r w:rsidRPr="00743B69">
        <w:rPr>
          <w:rFonts w:cs="Tahoma"/>
          <w:sz w:val="18"/>
          <w:szCs w:val="18"/>
        </w:rPr>
        <w:t xml:space="preserve">dni </w:t>
      </w:r>
      <w:r w:rsidR="004040EB">
        <w:rPr>
          <w:rFonts w:cs="Tahoma"/>
          <w:sz w:val="18"/>
          <w:szCs w:val="18"/>
        </w:rPr>
        <w:t>od sklenitve</w:t>
      </w:r>
      <w:r w:rsidR="00905FA2">
        <w:rPr>
          <w:rFonts w:cs="Tahoma"/>
          <w:sz w:val="18"/>
          <w:szCs w:val="18"/>
        </w:rPr>
        <w:t xml:space="preserve"> pogodbe</w:t>
      </w:r>
      <w:r>
        <w:rPr>
          <w:rFonts w:cs="Tahoma"/>
          <w:sz w:val="18"/>
          <w:szCs w:val="18"/>
        </w:rPr>
        <w:t xml:space="preserve"> naročniku izročili bančno</w:t>
      </w:r>
      <w:r w:rsidRPr="00743B69">
        <w:rPr>
          <w:rFonts w:cs="Tahoma"/>
          <w:sz w:val="18"/>
          <w:szCs w:val="18"/>
        </w:rPr>
        <w:t xml:space="preserve"> garancijo za dobro izvedbo pogodbenih obveznosti</w:t>
      </w:r>
      <w:r>
        <w:rPr>
          <w:rFonts w:cs="Tahoma"/>
          <w:sz w:val="18"/>
          <w:szCs w:val="18"/>
        </w:rPr>
        <w:t xml:space="preserve"> v višini 10% pogodbene vrednosti z DDV</w:t>
      </w:r>
      <w:r w:rsidRPr="00743B69">
        <w:rPr>
          <w:rFonts w:cs="Tahoma"/>
          <w:sz w:val="18"/>
          <w:szCs w:val="18"/>
        </w:rPr>
        <w:t>, ki bo skladna z zahtevami iz razpisne dokumentacije in obrazcu</w:t>
      </w:r>
      <w:r w:rsidRPr="00743B69">
        <w:rPr>
          <w:rFonts w:cs="Tahoma"/>
          <w:i/>
          <w:sz w:val="18"/>
          <w:szCs w:val="18"/>
        </w:rPr>
        <w:t xml:space="preserve"> </w:t>
      </w:r>
      <w:r>
        <w:rPr>
          <w:rFonts w:cs="Tahoma"/>
          <w:i/>
          <w:sz w:val="18"/>
          <w:szCs w:val="18"/>
        </w:rPr>
        <w:t xml:space="preserve">Bančna </w:t>
      </w:r>
      <w:r w:rsidRPr="00743B69">
        <w:rPr>
          <w:rFonts w:cs="Tahoma"/>
          <w:i/>
          <w:sz w:val="18"/>
          <w:szCs w:val="18"/>
        </w:rPr>
        <w:t>garancija za dobro izvedbo pogodbenih obveznosti .</w:t>
      </w:r>
    </w:p>
    <w:p w14:paraId="403E3218" w14:textId="77777777" w:rsidR="004D5F3D" w:rsidRPr="00743B69" w:rsidRDefault="004D5F3D" w:rsidP="004D5F3D">
      <w:pPr>
        <w:spacing w:line="288" w:lineRule="auto"/>
        <w:jc w:val="both"/>
        <w:rPr>
          <w:rFonts w:cs="Tahoma"/>
          <w:sz w:val="18"/>
          <w:szCs w:val="18"/>
        </w:rPr>
      </w:pPr>
    </w:p>
    <w:p w14:paraId="2D148EC6" w14:textId="77777777" w:rsidR="004D5F3D" w:rsidRDefault="004D5F3D" w:rsidP="004D5F3D">
      <w:pPr>
        <w:spacing w:line="288" w:lineRule="auto"/>
        <w:jc w:val="both"/>
        <w:rPr>
          <w:rFonts w:cs="Tahoma"/>
          <w:sz w:val="18"/>
          <w:szCs w:val="18"/>
        </w:rPr>
      </w:pPr>
    </w:p>
    <w:p w14:paraId="08B6036C" w14:textId="77777777" w:rsidR="004D5F3D" w:rsidRDefault="004D5F3D" w:rsidP="004D5F3D">
      <w:pPr>
        <w:spacing w:line="288" w:lineRule="auto"/>
        <w:jc w:val="both"/>
        <w:rPr>
          <w:rFonts w:cs="Tahoma"/>
          <w:sz w:val="18"/>
          <w:szCs w:val="18"/>
        </w:rPr>
      </w:pPr>
    </w:p>
    <w:p w14:paraId="49ADF045" w14:textId="77777777" w:rsidR="004D5F3D" w:rsidRDefault="004D5F3D" w:rsidP="004D5F3D">
      <w:pPr>
        <w:spacing w:line="288" w:lineRule="auto"/>
        <w:jc w:val="both"/>
        <w:rPr>
          <w:rFonts w:cs="Tahoma"/>
          <w:sz w:val="18"/>
          <w:szCs w:val="18"/>
        </w:rPr>
      </w:pPr>
    </w:p>
    <w:p w14:paraId="30E75D16" w14:textId="77777777" w:rsidR="004D5F3D" w:rsidRDefault="004D5F3D" w:rsidP="004D5F3D">
      <w:pPr>
        <w:spacing w:line="288" w:lineRule="auto"/>
        <w:jc w:val="both"/>
        <w:rPr>
          <w:rFonts w:cs="Tahoma"/>
          <w:sz w:val="18"/>
          <w:szCs w:val="18"/>
        </w:rPr>
      </w:pPr>
    </w:p>
    <w:p w14:paraId="36EADC8D" w14:textId="77777777" w:rsidR="004D5F3D" w:rsidRDefault="004D5F3D" w:rsidP="004D5F3D">
      <w:pPr>
        <w:spacing w:line="288" w:lineRule="auto"/>
        <w:jc w:val="both"/>
        <w:rPr>
          <w:rFonts w:cs="Tahoma"/>
          <w:sz w:val="18"/>
          <w:szCs w:val="18"/>
        </w:rPr>
      </w:pPr>
    </w:p>
    <w:p w14:paraId="6B1BD29B" w14:textId="77777777" w:rsidR="004D5F3D" w:rsidRPr="00743B69" w:rsidRDefault="004D5F3D" w:rsidP="004D5F3D">
      <w:pPr>
        <w:spacing w:line="288" w:lineRule="auto"/>
        <w:jc w:val="both"/>
        <w:rPr>
          <w:rFonts w:cs="Tahoma"/>
          <w:sz w:val="18"/>
          <w:szCs w:val="18"/>
        </w:rPr>
      </w:pPr>
    </w:p>
    <w:p w14:paraId="256B65CB" w14:textId="77777777" w:rsidR="004D5F3D" w:rsidRPr="00743B69" w:rsidRDefault="004D5F3D" w:rsidP="004D5F3D">
      <w:pPr>
        <w:spacing w:line="288" w:lineRule="auto"/>
        <w:jc w:val="both"/>
        <w:rPr>
          <w:rFonts w:cs="Tahoma"/>
          <w:sz w:val="18"/>
          <w:szCs w:val="18"/>
        </w:rPr>
      </w:pPr>
      <w:r w:rsidRPr="00743B69">
        <w:rPr>
          <w:rFonts w:cs="Tahoma"/>
          <w:sz w:val="18"/>
          <w:szCs w:val="18"/>
        </w:rPr>
        <w:t xml:space="preserve">                                                                               </w:t>
      </w:r>
    </w:p>
    <w:p w14:paraId="242CDC5D" w14:textId="77777777" w:rsidR="004D5F3D" w:rsidRPr="00743B69" w:rsidRDefault="004D5F3D" w:rsidP="004D5F3D">
      <w:pPr>
        <w:spacing w:line="288" w:lineRule="auto"/>
        <w:jc w:val="both"/>
        <w:rPr>
          <w:rFonts w:cs="Tahoma"/>
          <w:sz w:val="18"/>
          <w:szCs w:val="18"/>
        </w:rPr>
      </w:pPr>
    </w:p>
    <w:p w14:paraId="680E976D" w14:textId="77777777" w:rsidR="004D5F3D" w:rsidRPr="00743B69" w:rsidRDefault="004D5F3D" w:rsidP="004D5F3D">
      <w:pPr>
        <w:spacing w:line="288" w:lineRule="auto"/>
        <w:ind w:firstLine="708"/>
        <w:jc w:val="both"/>
        <w:rPr>
          <w:rFonts w:cs="Tahoma"/>
          <w:sz w:val="18"/>
          <w:szCs w:val="18"/>
        </w:rPr>
      </w:pPr>
      <w:r w:rsidRPr="00743B69">
        <w:rPr>
          <w:rFonts w:cs="Tahoma"/>
          <w:sz w:val="18"/>
          <w:szCs w:val="18"/>
        </w:rPr>
        <w:t>Datum:</w:t>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t xml:space="preserve"> Žig in podpis ponudnika:</w:t>
      </w:r>
    </w:p>
    <w:p w14:paraId="12D420EB" w14:textId="77777777" w:rsidR="004D5F3D" w:rsidRPr="00743B69" w:rsidRDefault="004D5F3D" w:rsidP="004D5F3D">
      <w:pPr>
        <w:spacing w:line="288" w:lineRule="auto"/>
        <w:jc w:val="both"/>
        <w:rPr>
          <w:rFonts w:cs="Tahoma"/>
          <w:sz w:val="18"/>
          <w:szCs w:val="18"/>
        </w:rPr>
      </w:pPr>
    </w:p>
    <w:p w14:paraId="6EFF958F" w14:textId="77777777" w:rsidR="004D5F3D" w:rsidRPr="008C08F8" w:rsidRDefault="004D5F3D" w:rsidP="004D5F3D">
      <w:pPr>
        <w:pStyle w:val="Naslov1"/>
        <w:spacing w:before="0" w:after="0" w:line="288" w:lineRule="auto"/>
        <w:rPr>
          <w:rFonts w:cs="Tahoma"/>
          <w:color w:val="FF0000"/>
          <w:sz w:val="18"/>
          <w:szCs w:val="18"/>
        </w:rPr>
      </w:pPr>
    </w:p>
    <w:p w14:paraId="5E198602" w14:textId="77777777" w:rsidR="004D5F3D" w:rsidRPr="00CA466B" w:rsidRDefault="004D5F3D" w:rsidP="004D5F3D">
      <w:pPr>
        <w:spacing w:line="288" w:lineRule="auto"/>
        <w:rPr>
          <w:rFonts w:cs="Tahoma"/>
          <w:b/>
          <w:sz w:val="18"/>
          <w:szCs w:val="18"/>
        </w:rPr>
      </w:pPr>
      <w:r w:rsidRPr="008C08F8">
        <w:rPr>
          <w:rFonts w:cs="Tahoma"/>
          <w:color w:val="FF0000"/>
          <w:sz w:val="18"/>
          <w:szCs w:val="18"/>
        </w:rPr>
        <w:br w:type="page"/>
      </w:r>
      <w:r w:rsidRPr="00CA466B">
        <w:rPr>
          <w:rFonts w:cs="Tahoma"/>
          <w:b/>
          <w:sz w:val="18"/>
          <w:szCs w:val="18"/>
        </w:rPr>
        <w:lastRenderedPageBreak/>
        <w:t>Bančna Garancija za dobro izvedbo pogodbenih  obveznosti – VZOREC</w:t>
      </w:r>
    </w:p>
    <w:p w14:paraId="1436ECB2" w14:textId="77777777" w:rsidR="004D5F3D" w:rsidRPr="00743B69" w:rsidRDefault="004D5F3D" w:rsidP="004D5F3D">
      <w:pPr>
        <w:spacing w:line="288" w:lineRule="auto"/>
        <w:jc w:val="both"/>
        <w:rPr>
          <w:rFonts w:cs="Tahoma"/>
          <w:sz w:val="18"/>
          <w:szCs w:val="18"/>
        </w:rPr>
      </w:pPr>
    </w:p>
    <w:p w14:paraId="1A2326B5" w14:textId="77777777" w:rsidR="004D5F3D" w:rsidRPr="00743B69" w:rsidRDefault="004D5F3D" w:rsidP="004D5F3D">
      <w:pPr>
        <w:spacing w:line="288" w:lineRule="auto"/>
        <w:jc w:val="both"/>
        <w:rPr>
          <w:rFonts w:cs="Tahoma"/>
          <w:i/>
          <w:sz w:val="18"/>
          <w:szCs w:val="18"/>
        </w:rPr>
      </w:pPr>
      <w:r w:rsidRPr="00743B69">
        <w:rPr>
          <w:rFonts w:cs="Tahoma"/>
          <w:sz w:val="18"/>
          <w:szCs w:val="18"/>
        </w:rPr>
        <w:t>Datum: ……</w:t>
      </w:r>
      <w:r w:rsidRPr="00743B69">
        <w:rPr>
          <w:rFonts w:cs="Tahoma"/>
          <w:i/>
          <w:sz w:val="18"/>
          <w:szCs w:val="18"/>
        </w:rPr>
        <w:t>(vpiše se datum izdaje)</w:t>
      </w:r>
    </w:p>
    <w:p w14:paraId="5190B084" w14:textId="77777777" w:rsidR="004D5F3D" w:rsidRPr="00743B69" w:rsidRDefault="004D5F3D" w:rsidP="004D5F3D">
      <w:pPr>
        <w:spacing w:line="288" w:lineRule="auto"/>
        <w:jc w:val="both"/>
        <w:rPr>
          <w:rFonts w:cs="Tahoma"/>
          <w:sz w:val="18"/>
          <w:szCs w:val="18"/>
        </w:rPr>
      </w:pPr>
    </w:p>
    <w:p w14:paraId="36D08BB9" w14:textId="77777777" w:rsidR="004D5F3D" w:rsidRPr="00CA466B" w:rsidRDefault="004D5F3D" w:rsidP="004D5F3D">
      <w:pPr>
        <w:spacing w:line="288" w:lineRule="auto"/>
        <w:jc w:val="both"/>
        <w:rPr>
          <w:rFonts w:cs="Tahoma"/>
          <w:i/>
          <w:sz w:val="18"/>
          <w:szCs w:val="18"/>
        </w:rPr>
      </w:pPr>
      <w:r w:rsidRPr="00743B69">
        <w:rPr>
          <w:rFonts w:cs="Tahoma"/>
          <w:b/>
          <w:sz w:val="18"/>
          <w:szCs w:val="18"/>
        </w:rPr>
        <w:t xml:space="preserve">VRSTA GARANCIJE: </w:t>
      </w:r>
      <w:r w:rsidRPr="00572565">
        <w:rPr>
          <w:rFonts w:cs="Tahoma"/>
          <w:b/>
          <w:sz w:val="18"/>
          <w:szCs w:val="18"/>
        </w:rPr>
        <w:t>Bančna garancija za dobro izvedbo pogodbenih obveznosti</w:t>
      </w:r>
    </w:p>
    <w:p w14:paraId="798D14E4" w14:textId="77777777" w:rsidR="004D5F3D" w:rsidRPr="00743B69" w:rsidRDefault="004D5F3D" w:rsidP="004D5F3D">
      <w:pPr>
        <w:spacing w:line="288" w:lineRule="auto"/>
        <w:jc w:val="both"/>
        <w:rPr>
          <w:rFonts w:cs="Tahoma"/>
          <w:i/>
          <w:sz w:val="18"/>
          <w:szCs w:val="18"/>
        </w:rPr>
      </w:pPr>
      <w:r w:rsidRPr="00743B69">
        <w:rPr>
          <w:rFonts w:cs="Tahoma"/>
          <w:b/>
          <w:sz w:val="18"/>
          <w:szCs w:val="18"/>
        </w:rPr>
        <w:t xml:space="preserve">ŠTEVILKA GARANCIJE </w:t>
      </w:r>
      <w:r w:rsidRPr="00743B69">
        <w:rPr>
          <w:rFonts w:cs="Tahoma"/>
          <w:sz w:val="18"/>
          <w:szCs w:val="18"/>
        </w:rPr>
        <w:t xml:space="preserve"> …………...</w:t>
      </w:r>
      <w:r w:rsidRPr="00743B69">
        <w:rPr>
          <w:rFonts w:cs="Tahoma"/>
          <w:i/>
          <w:sz w:val="18"/>
          <w:szCs w:val="18"/>
        </w:rPr>
        <w:t>(vpiše se številka garancije)</w:t>
      </w:r>
    </w:p>
    <w:p w14:paraId="3467631E" w14:textId="77777777" w:rsidR="004D5F3D" w:rsidRPr="00743B69" w:rsidRDefault="004D5F3D" w:rsidP="004D5F3D">
      <w:pPr>
        <w:spacing w:line="288" w:lineRule="auto"/>
        <w:jc w:val="both"/>
        <w:rPr>
          <w:rFonts w:cs="Tahoma"/>
          <w:i/>
          <w:sz w:val="18"/>
          <w:szCs w:val="18"/>
        </w:rPr>
      </w:pPr>
      <w:r w:rsidRPr="00743B69">
        <w:rPr>
          <w:rFonts w:cs="Tahoma"/>
          <w:b/>
          <w:sz w:val="18"/>
          <w:szCs w:val="18"/>
        </w:rPr>
        <w:t xml:space="preserve">GARANT: </w:t>
      </w:r>
      <w:r w:rsidRPr="00743B69">
        <w:rPr>
          <w:rFonts w:cs="Tahoma"/>
          <w:sz w:val="18"/>
          <w:szCs w:val="18"/>
        </w:rPr>
        <w:t>……………………(</w:t>
      </w:r>
      <w:r w:rsidRPr="00743B69">
        <w:rPr>
          <w:rFonts w:cs="Tahoma"/>
          <w:i/>
          <w:sz w:val="18"/>
          <w:szCs w:val="18"/>
        </w:rPr>
        <w:t>vpiše se ime in naslov v kraju izdaje, razen če sta že navedena v glavi)</w:t>
      </w:r>
    </w:p>
    <w:p w14:paraId="7D524C23" w14:textId="77777777" w:rsidR="004D5F3D" w:rsidRPr="00743B69" w:rsidRDefault="004D5F3D" w:rsidP="004D5F3D">
      <w:pPr>
        <w:spacing w:line="288" w:lineRule="auto"/>
        <w:jc w:val="both"/>
        <w:rPr>
          <w:rFonts w:cs="Tahoma"/>
          <w:i/>
          <w:sz w:val="18"/>
          <w:szCs w:val="18"/>
        </w:rPr>
      </w:pPr>
      <w:r w:rsidRPr="00743B69">
        <w:rPr>
          <w:rFonts w:cs="Tahoma"/>
          <w:b/>
          <w:sz w:val="18"/>
          <w:szCs w:val="18"/>
        </w:rPr>
        <w:t xml:space="preserve">NAROČNIK: </w:t>
      </w:r>
      <w:r w:rsidRPr="00743B69">
        <w:rPr>
          <w:rFonts w:cs="Tahoma"/>
          <w:i/>
          <w:sz w:val="18"/>
          <w:szCs w:val="18"/>
        </w:rPr>
        <w:t xml:space="preserve"> </w:t>
      </w:r>
      <w:r w:rsidRPr="00743B69">
        <w:rPr>
          <w:rFonts w:cs="Tahoma"/>
          <w:sz w:val="18"/>
          <w:szCs w:val="18"/>
        </w:rPr>
        <w:t>……………..</w:t>
      </w:r>
      <w:r w:rsidRPr="00743B69">
        <w:rPr>
          <w:rFonts w:cs="Tahoma"/>
          <w:i/>
          <w:sz w:val="18"/>
          <w:szCs w:val="18"/>
        </w:rPr>
        <w:t>(vpiše se ime in naslov naročnika garancije)</w:t>
      </w:r>
    </w:p>
    <w:p w14:paraId="593FDD8A" w14:textId="77777777" w:rsidR="004D5F3D" w:rsidRPr="00743B69" w:rsidRDefault="004D5F3D" w:rsidP="004D5F3D">
      <w:pPr>
        <w:spacing w:line="288" w:lineRule="auto"/>
        <w:jc w:val="both"/>
        <w:rPr>
          <w:rFonts w:cs="Tahoma"/>
          <w:b/>
          <w:sz w:val="18"/>
          <w:szCs w:val="18"/>
        </w:rPr>
      </w:pPr>
      <w:r w:rsidRPr="00743B69">
        <w:rPr>
          <w:rFonts w:cs="Tahoma"/>
          <w:b/>
          <w:sz w:val="18"/>
          <w:szCs w:val="18"/>
        </w:rPr>
        <w:t>UPRAVIČENEC: Premogovnik Velenje, d. o. o. , Partizanska cesta 78, 3320 Velenje</w:t>
      </w:r>
    </w:p>
    <w:p w14:paraId="0222D6AC" w14:textId="77777777" w:rsidR="004D5F3D" w:rsidRPr="00743B69" w:rsidRDefault="004D5F3D" w:rsidP="004D5F3D">
      <w:pPr>
        <w:spacing w:line="288" w:lineRule="auto"/>
        <w:jc w:val="both"/>
        <w:rPr>
          <w:rFonts w:cs="Tahoma"/>
          <w:sz w:val="18"/>
          <w:szCs w:val="18"/>
        </w:rPr>
      </w:pPr>
    </w:p>
    <w:p w14:paraId="0D92284E" w14:textId="018A6AC9" w:rsidR="004D5F3D" w:rsidRPr="00743B69" w:rsidRDefault="004D5F3D" w:rsidP="004D5F3D">
      <w:pPr>
        <w:spacing w:line="288" w:lineRule="auto"/>
        <w:jc w:val="both"/>
        <w:rPr>
          <w:rFonts w:cs="Tahoma"/>
          <w:sz w:val="18"/>
          <w:szCs w:val="18"/>
        </w:rPr>
      </w:pPr>
      <w:r w:rsidRPr="00743B69">
        <w:rPr>
          <w:rFonts w:cs="Tahoma"/>
          <w:b/>
          <w:sz w:val="18"/>
          <w:szCs w:val="18"/>
        </w:rPr>
        <w:t>OSNOVNI POSEL:</w:t>
      </w:r>
      <w:r w:rsidRPr="00743B69">
        <w:rPr>
          <w:rFonts w:cs="Tahoma"/>
          <w:sz w:val="18"/>
          <w:szCs w:val="18"/>
        </w:rPr>
        <w:t xml:space="preserve"> obveznost naročnika iz pogodbe št. ………….z dne ………………., sklenjene med naročnikom te garancije, in upravičencem, s katero se je naročnik zavezal, da bo izvedel dobavo </w:t>
      </w:r>
      <w:r w:rsidR="00663B34" w:rsidRPr="00663B34">
        <w:rPr>
          <w:rFonts w:cs="Tahoma"/>
          <w:iCs/>
          <w:sz w:val="18"/>
          <w:szCs w:val="18"/>
        </w:rPr>
        <w:t xml:space="preserve">in </w:t>
      </w:r>
      <w:r w:rsidR="00663B34" w:rsidRPr="005E586B">
        <w:rPr>
          <w:rFonts w:cs="Tahoma"/>
          <w:iCs/>
          <w:sz w:val="18"/>
          <w:szCs w:val="18"/>
        </w:rPr>
        <w:t>storitev</w:t>
      </w:r>
      <w:r w:rsidRPr="005E586B">
        <w:rPr>
          <w:rFonts w:cs="Tahoma"/>
          <w:iCs/>
          <w:sz w:val="18"/>
          <w:szCs w:val="18"/>
        </w:rPr>
        <w:t xml:space="preserve">: </w:t>
      </w:r>
      <w:r w:rsidR="005E586B" w:rsidRPr="005E586B">
        <w:rPr>
          <w:rFonts w:cs="Tahoma"/>
          <w:b/>
          <w:iCs/>
          <w:sz w:val="18"/>
          <w:szCs w:val="18"/>
        </w:rPr>
        <w:t>stikališče NEP</w:t>
      </w:r>
      <w:r w:rsidR="006C40CF" w:rsidRPr="005E586B">
        <w:rPr>
          <w:rFonts w:cs="Tahoma"/>
          <w:b/>
          <w:iCs/>
          <w:sz w:val="18"/>
          <w:szCs w:val="18"/>
        </w:rPr>
        <w:t xml:space="preserve"> NOP II </w:t>
      </w:r>
      <w:r w:rsidRPr="005E586B">
        <w:rPr>
          <w:rFonts w:cs="Tahoma"/>
          <w:iCs/>
          <w:sz w:val="18"/>
          <w:szCs w:val="18"/>
        </w:rPr>
        <w:t>(v nadaljevanju: osnovna obveznost). Skladno z zgoraj navedeno pogodbo je naročnik upravičencu</w:t>
      </w:r>
      <w:r w:rsidRPr="00743B69">
        <w:rPr>
          <w:rFonts w:cs="Tahoma"/>
          <w:sz w:val="18"/>
          <w:szCs w:val="18"/>
        </w:rPr>
        <w:t xml:space="preserve"> za zavarovanje izpolnitve zgoraj navedene osnovne obveznosti, dolžan predložiti garancijo za dobro izvedbo pogodbenih obveznosti v vrednosti _______________.</w:t>
      </w:r>
    </w:p>
    <w:p w14:paraId="3B20E512" w14:textId="77777777" w:rsidR="004D5F3D" w:rsidRPr="00743B69" w:rsidRDefault="004D5F3D" w:rsidP="004D5F3D">
      <w:pPr>
        <w:spacing w:line="288" w:lineRule="auto"/>
        <w:jc w:val="both"/>
        <w:rPr>
          <w:rFonts w:cs="Tahoma"/>
          <w:b/>
          <w:sz w:val="18"/>
          <w:szCs w:val="18"/>
        </w:rPr>
      </w:pPr>
    </w:p>
    <w:p w14:paraId="7800BEE0" w14:textId="77777777" w:rsidR="004D5F3D" w:rsidRPr="00743B69" w:rsidRDefault="004D5F3D" w:rsidP="004D5F3D">
      <w:pPr>
        <w:spacing w:line="288" w:lineRule="auto"/>
        <w:jc w:val="both"/>
        <w:rPr>
          <w:rFonts w:cs="Tahoma"/>
          <w:sz w:val="18"/>
          <w:szCs w:val="18"/>
        </w:rPr>
      </w:pPr>
      <w:r w:rsidRPr="00743B69">
        <w:rPr>
          <w:rFonts w:cs="Tahoma"/>
          <w:b/>
          <w:sz w:val="18"/>
          <w:szCs w:val="18"/>
        </w:rPr>
        <w:t>ZNESEK IN VALUTA GARANCIJE: ____________________</w:t>
      </w:r>
    </w:p>
    <w:p w14:paraId="4FA78153" w14:textId="77777777" w:rsidR="004D5F3D" w:rsidRPr="00743B69" w:rsidRDefault="004D5F3D" w:rsidP="004D5F3D">
      <w:pPr>
        <w:spacing w:line="288" w:lineRule="auto"/>
        <w:jc w:val="both"/>
        <w:rPr>
          <w:rFonts w:cs="Tahoma"/>
          <w:sz w:val="18"/>
          <w:szCs w:val="18"/>
        </w:rPr>
      </w:pPr>
    </w:p>
    <w:p w14:paraId="681920FF" w14:textId="77777777" w:rsidR="004D5F3D" w:rsidRPr="00743B69" w:rsidRDefault="004D5F3D" w:rsidP="004D5F3D">
      <w:pPr>
        <w:spacing w:line="288" w:lineRule="auto"/>
        <w:jc w:val="both"/>
        <w:rPr>
          <w:rFonts w:cs="Tahoma"/>
          <w:b/>
          <w:sz w:val="18"/>
          <w:szCs w:val="18"/>
        </w:rPr>
      </w:pPr>
      <w:r w:rsidRPr="00743B69">
        <w:rPr>
          <w:rFonts w:cs="Tahoma"/>
          <w:b/>
          <w:sz w:val="18"/>
          <w:szCs w:val="18"/>
        </w:rPr>
        <w:t>LISTINE, KI JIH JE POLEG IZJAVE TREBA PRILOŽITI ZAHTEVI ZA PLAČILO IN SE IZRECNO ZAHTEVAJO V SPODNJEM BESEDILU:</w:t>
      </w:r>
      <w:r w:rsidRPr="00743B69">
        <w:rPr>
          <w:rFonts w:cs="Tahoma"/>
          <w:sz w:val="18"/>
          <w:szCs w:val="18"/>
        </w:rPr>
        <w:t xml:space="preserve"> nobena</w:t>
      </w:r>
    </w:p>
    <w:p w14:paraId="2713BA4B" w14:textId="77777777" w:rsidR="004D5F3D" w:rsidRPr="00743B69" w:rsidRDefault="004D5F3D" w:rsidP="004D5F3D">
      <w:pPr>
        <w:spacing w:line="288" w:lineRule="auto"/>
        <w:jc w:val="both"/>
        <w:rPr>
          <w:rFonts w:cs="Tahoma"/>
          <w:sz w:val="18"/>
          <w:szCs w:val="18"/>
        </w:rPr>
      </w:pPr>
      <w:r w:rsidRPr="00743B69">
        <w:rPr>
          <w:rFonts w:cs="Tahoma"/>
          <w:b/>
          <w:sz w:val="18"/>
          <w:szCs w:val="18"/>
        </w:rPr>
        <w:t xml:space="preserve">OBLIKA PREDLOŽITVE: </w:t>
      </w:r>
      <w:r w:rsidRPr="00743B69">
        <w:rPr>
          <w:rFonts w:cs="Tahoma"/>
          <w:sz w:val="18"/>
          <w:szCs w:val="18"/>
        </w:rPr>
        <w:t xml:space="preserve">v papirni obliki s priporočeno pošto ali katerokoli obliko hitre pošte </w:t>
      </w:r>
    </w:p>
    <w:p w14:paraId="3ADE990D" w14:textId="77777777" w:rsidR="004D5F3D" w:rsidRPr="00743B69" w:rsidRDefault="004D5F3D" w:rsidP="004D5F3D">
      <w:pPr>
        <w:spacing w:line="288" w:lineRule="auto"/>
        <w:jc w:val="both"/>
        <w:rPr>
          <w:rFonts w:cs="Tahoma"/>
          <w:i/>
          <w:sz w:val="18"/>
          <w:szCs w:val="18"/>
        </w:rPr>
      </w:pPr>
      <w:r w:rsidRPr="00743B69">
        <w:rPr>
          <w:rFonts w:cs="Tahoma"/>
          <w:b/>
          <w:sz w:val="18"/>
          <w:szCs w:val="18"/>
        </w:rPr>
        <w:t xml:space="preserve">KRAJ PREDLOŽITVE: </w:t>
      </w:r>
      <w:r w:rsidRPr="00743B69">
        <w:rPr>
          <w:rFonts w:cs="Tahoma"/>
          <w:sz w:val="18"/>
          <w:szCs w:val="18"/>
        </w:rPr>
        <w:t>…………………</w:t>
      </w:r>
      <w:r w:rsidRPr="00743B69">
        <w:rPr>
          <w:rFonts w:cs="Tahoma"/>
          <w:i/>
          <w:sz w:val="18"/>
          <w:szCs w:val="18"/>
        </w:rPr>
        <w:t>(Garant vpiše naslov podružnice, kjer se opravi predložitev papirnih listin. Če kraj predložitve v tej rubriki ni naveden, se predložitev opravi v kraju, kjer je garant izdal garancijo.)</w:t>
      </w:r>
    </w:p>
    <w:p w14:paraId="08A25E58" w14:textId="3977000D" w:rsidR="004D5F3D" w:rsidRDefault="004D5F3D" w:rsidP="004D5F3D">
      <w:pPr>
        <w:spacing w:line="288" w:lineRule="auto"/>
        <w:jc w:val="both"/>
        <w:rPr>
          <w:rFonts w:cs="Tahoma"/>
          <w:sz w:val="18"/>
          <w:szCs w:val="18"/>
        </w:rPr>
      </w:pPr>
      <w:r w:rsidRPr="00743B69">
        <w:rPr>
          <w:rFonts w:cs="Tahoma"/>
          <w:b/>
          <w:sz w:val="18"/>
          <w:szCs w:val="18"/>
        </w:rPr>
        <w:t>DATUM VELJAVNOSTI:</w:t>
      </w:r>
      <w:r w:rsidRPr="00743B69">
        <w:rPr>
          <w:rFonts w:cs="Tahoma"/>
          <w:sz w:val="18"/>
          <w:szCs w:val="18"/>
        </w:rPr>
        <w:t xml:space="preserve"> </w:t>
      </w:r>
      <w:r w:rsidRPr="005246B8">
        <w:rPr>
          <w:rFonts w:cs="Tahoma"/>
          <w:sz w:val="18"/>
          <w:szCs w:val="18"/>
        </w:rPr>
        <w:t xml:space="preserve">60 dni </w:t>
      </w:r>
      <w:r w:rsidR="004040EB">
        <w:rPr>
          <w:rFonts w:cs="Tahoma"/>
          <w:sz w:val="18"/>
          <w:szCs w:val="18"/>
        </w:rPr>
        <w:t>po izdaji Potrdila o prevzemu</w:t>
      </w:r>
      <w:r>
        <w:rPr>
          <w:rFonts w:cs="Tahoma"/>
          <w:sz w:val="18"/>
          <w:szCs w:val="18"/>
        </w:rPr>
        <w:t>.</w:t>
      </w:r>
    </w:p>
    <w:p w14:paraId="580A088B" w14:textId="77777777" w:rsidR="004D5F3D" w:rsidRPr="00743B69" w:rsidRDefault="004D5F3D" w:rsidP="004D5F3D">
      <w:pPr>
        <w:spacing w:line="288" w:lineRule="auto"/>
        <w:jc w:val="both"/>
        <w:rPr>
          <w:rFonts w:cs="Tahoma"/>
          <w:sz w:val="18"/>
          <w:szCs w:val="18"/>
        </w:rPr>
      </w:pPr>
      <w:r w:rsidRPr="00743B69">
        <w:rPr>
          <w:rFonts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13F6ADA4" w14:textId="77777777" w:rsidR="004D5F3D" w:rsidRPr="00743B69" w:rsidRDefault="004D5F3D" w:rsidP="004D5F3D">
      <w:pPr>
        <w:spacing w:line="288" w:lineRule="auto"/>
        <w:jc w:val="both"/>
        <w:rPr>
          <w:rFonts w:cs="Tahoma"/>
          <w:sz w:val="18"/>
          <w:szCs w:val="18"/>
        </w:rPr>
      </w:pPr>
    </w:p>
    <w:p w14:paraId="79702AB1" w14:textId="77777777" w:rsidR="004D5F3D" w:rsidRPr="00743B69" w:rsidRDefault="004D5F3D" w:rsidP="004D5F3D">
      <w:pPr>
        <w:spacing w:line="288" w:lineRule="auto"/>
        <w:jc w:val="both"/>
        <w:rPr>
          <w:rFonts w:cs="Tahoma"/>
          <w:sz w:val="18"/>
          <w:szCs w:val="18"/>
        </w:rPr>
      </w:pPr>
      <w:r w:rsidRPr="00743B69">
        <w:rPr>
          <w:rFonts w:cs="Tahoma"/>
          <w:sz w:val="18"/>
          <w:szCs w:val="18"/>
        </w:rPr>
        <w:t>Katerokoli zahtevo za plačilo po tej garanciji moramo prejeti na datum veljavnosti garancije ali pred njim v zgoraj navedenem kraju predložitve.</w:t>
      </w:r>
    </w:p>
    <w:p w14:paraId="5F22B864" w14:textId="77777777" w:rsidR="004D5F3D" w:rsidRPr="00743B69" w:rsidRDefault="004D5F3D" w:rsidP="004D5F3D">
      <w:pPr>
        <w:spacing w:line="288" w:lineRule="auto"/>
        <w:jc w:val="both"/>
        <w:rPr>
          <w:rFonts w:cs="Tahoma"/>
          <w:sz w:val="18"/>
          <w:szCs w:val="18"/>
        </w:rPr>
      </w:pPr>
    </w:p>
    <w:p w14:paraId="5208CA57" w14:textId="77777777" w:rsidR="004D5F3D" w:rsidRPr="00743B69" w:rsidRDefault="004D5F3D" w:rsidP="004D5F3D">
      <w:pPr>
        <w:spacing w:line="288" w:lineRule="auto"/>
        <w:jc w:val="both"/>
        <w:rPr>
          <w:rFonts w:cs="Tahoma"/>
          <w:sz w:val="18"/>
          <w:szCs w:val="18"/>
        </w:rPr>
      </w:pPr>
      <w:r w:rsidRPr="00743B69">
        <w:rPr>
          <w:rFonts w:cs="Tahoma"/>
          <w:sz w:val="18"/>
          <w:szCs w:val="18"/>
        </w:rPr>
        <w:t>Za to garancijo veljajo Enotna Pravila za Garancije na Poziv (EPGP) revizija iz leta 2010, izdana pri MTZ pod št. 758.</w:t>
      </w:r>
    </w:p>
    <w:p w14:paraId="364748AB" w14:textId="77777777" w:rsidR="004D5F3D" w:rsidRPr="00743B69" w:rsidRDefault="004D5F3D" w:rsidP="004D5F3D">
      <w:pPr>
        <w:spacing w:line="288" w:lineRule="auto"/>
        <w:jc w:val="both"/>
        <w:rPr>
          <w:rFonts w:cs="Tahoma"/>
          <w:b/>
          <w:sz w:val="18"/>
          <w:szCs w:val="18"/>
        </w:rPr>
      </w:pPr>
      <w:r w:rsidRPr="00743B69">
        <w:rPr>
          <w:rFonts w:cs="Tahoma"/>
          <w:b/>
          <w:sz w:val="18"/>
          <w:szCs w:val="18"/>
        </w:rPr>
        <w:t xml:space="preserve">                                                               </w:t>
      </w:r>
    </w:p>
    <w:p w14:paraId="67BB9286" w14:textId="77777777" w:rsidR="004D5F3D" w:rsidRPr="00743B69" w:rsidRDefault="004D5F3D" w:rsidP="004D5F3D">
      <w:pPr>
        <w:spacing w:line="288" w:lineRule="auto"/>
        <w:jc w:val="right"/>
        <w:rPr>
          <w:rFonts w:cs="Tahoma"/>
          <w:b/>
          <w:sz w:val="18"/>
          <w:szCs w:val="18"/>
        </w:rPr>
      </w:pPr>
      <w:r w:rsidRPr="00743B69">
        <w:rPr>
          <w:rFonts w:cs="Tahoma"/>
          <w:b/>
          <w:sz w:val="18"/>
          <w:szCs w:val="18"/>
        </w:rPr>
        <w:t xml:space="preserve">                                                                </w:t>
      </w:r>
    </w:p>
    <w:p w14:paraId="21F106AF" w14:textId="77777777" w:rsidR="004D5F3D" w:rsidRPr="00743B69" w:rsidRDefault="004D5F3D" w:rsidP="004D5F3D">
      <w:pPr>
        <w:spacing w:line="288" w:lineRule="auto"/>
        <w:jc w:val="right"/>
        <w:rPr>
          <w:rFonts w:cs="Tahoma"/>
          <w:b/>
          <w:sz w:val="18"/>
          <w:szCs w:val="18"/>
        </w:rPr>
      </w:pPr>
    </w:p>
    <w:p w14:paraId="369A1F8C" w14:textId="77777777" w:rsidR="004D5F3D" w:rsidRPr="00743B69" w:rsidRDefault="004D5F3D" w:rsidP="004D5F3D">
      <w:pPr>
        <w:spacing w:line="288" w:lineRule="auto"/>
        <w:jc w:val="right"/>
        <w:rPr>
          <w:rFonts w:cs="Tahoma"/>
          <w:b/>
          <w:sz w:val="18"/>
          <w:szCs w:val="18"/>
        </w:rPr>
      </w:pPr>
    </w:p>
    <w:p w14:paraId="51B90BA2" w14:textId="77777777" w:rsidR="004D5F3D" w:rsidRPr="00743B69" w:rsidRDefault="004D5F3D" w:rsidP="004D5F3D">
      <w:pPr>
        <w:spacing w:line="288" w:lineRule="auto"/>
        <w:jc w:val="right"/>
        <w:rPr>
          <w:rFonts w:cs="Tahoma"/>
          <w:b/>
          <w:sz w:val="18"/>
          <w:szCs w:val="18"/>
        </w:rPr>
      </w:pPr>
    </w:p>
    <w:p w14:paraId="43003485" w14:textId="77777777" w:rsidR="004D5F3D" w:rsidRPr="008C08F8" w:rsidRDefault="004D5F3D" w:rsidP="004D5F3D">
      <w:pPr>
        <w:spacing w:line="288" w:lineRule="auto"/>
        <w:rPr>
          <w:rFonts w:cs="Tahoma"/>
          <w:b/>
          <w:color w:val="FF0000"/>
          <w:sz w:val="18"/>
          <w:szCs w:val="18"/>
        </w:rPr>
      </w:pPr>
      <w:r w:rsidRPr="00743B69">
        <w:rPr>
          <w:rFonts w:cs="Tahoma"/>
          <w:b/>
          <w:sz w:val="18"/>
          <w:szCs w:val="18"/>
        </w:rPr>
        <w:t>Datum:</w:t>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t xml:space="preserve">   Garant</w:t>
      </w:r>
    </w:p>
    <w:p w14:paraId="79EBB704" w14:textId="77777777" w:rsidR="004D5F3D" w:rsidRDefault="004D5F3D" w:rsidP="004D5F3D">
      <w:pPr>
        <w:spacing w:line="288" w:lineRule="auto"/>
        <w:rPr>
          <w:rFonts w:cs="Tahoma"/>
          <w:sz w:val="18"/>
          <w:szCs w:val="18"/>
        </w:rPr>
      </w:pP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743B69">
        <w:rPr>
          <w:rFonts w:cs="Tahoma"/>
          <w:b/>
          <w:sz w:val="18"/>
          <w:szCs w:val="18"/>
        </w:rPr>
        <w:tab/>
      </w:r>
      <w:r w:rsidRPr="00743B69">
        <w:rPr>
          <w:rFonts w:cs="Tahoma"/>
          <w:sz w:val="18"/>
          <w:szCs w:val="18"/>
        </w:rPr>
        <w:t xml:space="preserve">(žig in podpis) </w:t>
      </w:r>
    </w:p>
    <w:p w14:paraId="62D91973" w14:textId="77777777" w:rsidR="004D5F3D" w:rsidRDefault="004D5F3D" w:rsidP="004D5F3D">
      <w:pPr>
        <w:spacing w:after="160" w:line="259" w:lineRule="auto"/>
        <w:rPr>
          <w:rFonts w:cs="Tahoma"/>
          <w:sz w:val="18"/>
          <w:szCs w:val="18"/>
        </w:rPr>
      </w:pPr>
      <w:r>
        <w:rPr>
          <w:rFonts w:cs="Tahoma"/>
          <w:sz w:val="18"/>
          <w:szCs w:val="18"/>
        </w:rPr>
        <w:br w:type="page"/>
      </w:r>
    </w:p>
    <w:p w14:paraId="3DB23A80" w14:textId="6D6E5FE7" w:rsidR="004D5F3D" w:rsidRPr="001D6A8B" w:rsidRDefault="004D5F3D" w:rsidP="001D6A8B">
      <w:pPr>
        <w:pStyle w:val="Naslov2"/>
        <w:spacing w:before="120" w:after="0" w:line="288" w:lineRule="auto"/>
        <w:rPr>
          <w:rFonts w:cs="Tahoma"/>
          <w:sz w:val="18"/>
          <w:szCs w:val="18"/>
        </w:rPr>
      </w:pPr>
      <w:bookmarkStart w:id="398" w:name="_Toc32923418"/>
      <w:bookmarkStart w:id="399" w:name="_Toc112030941"/>
      <w:r w:rsidRPr="00572565">
        <w:rPr>
          <w:rFonts w:cs="Tahoma"/>
          <w:sz w:val="18"/>
          <w:szCs w:val="18"/>
        </w:rPr>
        <w:lastRenderedPageBreak/>
        <w:t>Obrazec 1</w:t>
      </w:r>
      <w:r w:rsidR="001D6A8B">
        <w:rPr>
          <w:rFonts w:cs="Tahoma"/>
          <w:sz w:val="18"/>
          <w:szCs w:val="18"/>
        </w:rPr>
        <w:t>2</w:t>
      </w:r>
      <w:r w:rsidRPr="00572565">
        <w:rPr>
          <w:rFonts w:cs="Tahoma"/>
          <w:sz w:val="18"/>
          <w:szCs w:val="18"/>
        </w:rPr>
        <w:t>: Izjava o predložitvi bančne garancije za odpravo napak v garancijskem roku</w:t>
      </w:r>
      <w:bookmarkEnd w:id="398"/>
      <w:bookmarkEnd w:id="399"/>
      <w:r w:rsidRPr="00572565">
        <w:rPr>
          <w:rFonts w:cs="Tahoma"/>
          <w:sz w:val="18"/>
          <w:szCs w:val="18"/>
        </w:rPr>
        <w:t xml:space="preserve"> </w:t>
      </w:r>
    </w:p>
    <w:p w14:paraId="797B25A6" w14:textId="77777777" w:rsidR="004D5F3D" w:rsidRDefault="004D5F3D" w:rsidP="004D5F3D">
      <w:pPr>
        <w:spacing w:line="288" w:lineRule="auto"/>
        <w:rPr>
          <w:rFonts w:cs="Tahoma"/>
          <w:sz w:val="18"/>
          <w:szCs w:val="18"/>
        </w:rPr>
      </w:pPr>
    </w:p>
    <w:p w14:paraId="046059C1" w14:textId="77777777" w:rsidR="004D5F3D" w:rsidRDefault="004D5F3D" w:rsidP="004D5F3D">
      <w:pPr>
        <w:spacing w:after="160" w:line="259" w:lineRule="auto"/>
        <w:rPr>
          <w:rFonts w:cs="Tahoma"/>
          <w:sz w:val="18"/>
          <w:szCs w:val="18"/>
        </w:rPr>
      </w:pPr>
    </w:p>
    <w:p w14:paraId="7F5FEBBE" w14:textId="74365FC4" w:rsidR="004D5F3D" w:rsidRPr="00743B69" w:rsidRDefault="004D5F3D" w:rsidP="004D5F3D">
      <w:pPr>
        <w:shd w:val="clear" w:color="auto" w:fill="FFFFFF"/>
        <w:spacing w:line="288" w:lineRule="auto"/>
        <w:jc w:val="both"/>
        <w:rPr>
          <w:rFonts w:cs="Tahoma"/>
          <w:i/>
          <w:sz w:val="18"/>
          <w:szCs w:val="18"/>
        </w:rPr>
      </w:pPr>
      <w:r w:rsidRPr="00743B69">
        <w:rPr>
          <w:rFonts w:cs="Tahoma"/>
          <w:sz w:val="18"/>
          <w:szCs w:val="18"/>
        </w:rPr>
        <w:t>V zvezi z javnim naročilom</w:t>
      </w:r>
      <w:r>
        <w:rPr>
          <w:rFonts w:cs="Tahoma"/>
          <w:sz w:val="18"/>
          <w:szCs w:val="18"/>
        </w:rPr>
        <w:t xml:space="preserve"> izdelava in</w:t>
      </w:r>
      <w:r w:rsidRPr="00743B69">
        <w:rPr>
          <w:rFonts w:cs="Tahoma"/>
          <w:sz w:val="18"/>
          <w:szCs w:val="18"/>
        </w:rPr>
        <w:t xml:space="preserve"> dobava blaga </w:t>
      </w:r>
      <w:r w:rsidRPr="00743B69">
        <w:rPr>
          <w:rFonts w:cs="Tahoma"/>
          <w:i/>
          <w:sz w:val="18"/>
          <w:szCs w:val="18"/>
        </w:rPr>
        <w:t>»</w:t>
      </w:r>
      <w:r w:rsidR="005E586B" w:rsidRPr="005E586B">
        <w:rPr>
          <w:rFonts w:cs="Tahoma"/>
          <w:b/>
          <w:iCs/>
          <w:sz w:val="18"/>
          <w:szCs w:val="18"/>
        </w:rPr>
        <w:t>stikališče NEP NOP II</w:t>
      </w:r>
      <w:r w:rsidR="005E586B">
        <w:rPr>
          <w:rFonts w:cs="Tahoma"/>
          <w:b/>
          <w:iCs/>
          <w:sz w:val="18"/>
          <w:szCs w:val="18"/>
        </w:rPr>
        <w:t>«</w:t>
      </w:r>
      <w:r w:rsidR="005E586B" w:rsidRPr="002F1689">
        <w:rPr>
          <w:rFonts w:cs="Tahoma"/>
          <w:b/>
          <w:sz w:val="18"/>
          <w:szCs w:val="18"/>
        </w:rPr>
        <w:t xml:space="preserve"> </w:t>
      </w:r>
      <w:r w:rsidR="006C40CF" w:rsidRPr="002F1689">
        <w:rPr>
          <w:rFonts w:cs="Tahoma"/>
          <w:b/>
          <w:sz w:val="18"/>
          <w:szCs w:val="18"/>
        </w:rPr>
        <w:t xml:space="preserve">št.: </w:t>
      </w:r>
      <w:r w:rsidR="000D56BC" w:rsidRPr="004946A9">
        <w:rPr>
          <w:rFonts w:cs="Tahoma"/>
          <w:sz w:val="18"/>
          <w:szCs w:val="18"/>
        </w:rPr>
        <w:t>NP-0749/2022</w:t>
      </w:r>
    </w:p>
    <w:p w14:paraId="1DE3E5CA" w14:textId="77777777" w:rsidR="004D5F3D" w:rsidRPr="00743B69" w:rsidRDefault="004D5F3D" w:rsidP="004D5F3D">
      <w:pPr>
        <w:shd w:val="clear" w:color="auto" w:fill="FFFFFF"/>
        <w:spacing w:line="288" w:lineRule="auto"/>
        <w:jc w:val="both"/>
        <w:rPr>
          <w:rFonts w:cs="Tahoma"/>
          <w:i/>
          <w:sz w:val="18"/>
          <w:szCs w:val="18"/>
        </w:rPr>
      </w:pPr>
    </w:p>
    <w:p w14:paraId="716B029F" w14:textId="64E3F736" w:rsidR="004D5F3D" w:rsidRPr="00743B69" w:rsidRDefault="004D5F3D" w:rsidP="004D5F3D">
      <w:pPr>
        <w:spacing w:line="480" w:lineRule="auto"/>
        <w:jc w:val="both"/>
        <w:rPr>
          <w:rFonts w:cs="Tahoma"/>
          <w:sz w:val="18"/>
          <w:szCs w:val="18"/>
        </w:rPr>
      </w:pPr>
      <w:r w:rsidRPr="00743B69">
        <w:rPr>
          <w:rFonts w:cs="Tahoma"/>
          <w:sz w:val="18"/>
          <w:szCs w:val="18"/>
        </w:rPr>
        <w:t>_______________________________________________________________________________</w:t>
      </w:r>
    </w:p>
    <w:p w14:paraId="3150796F" w14:textId="77777777" w:rsidR="004D5F3D" w:rsidRPr="00743B69" w:rsidRDefault="004D5F3D" w:rsidP="004D5F3D">
      <w:pPr>
        <w:spacing w:line="288" w:lineRule="auto"/>
        <w:jc w:val="center"/>
        <w:rPr>
          <w:rFonts w:cs="Tahoma"/>
          <w:i/>
          <w:sz w:val="18"/>
          <w:szCs w:val="18"/>
        </w:rPr>
      </w:pPr>
      <w:r w:rsidRPr="00743B69">
        <w:rPr>
          <w:rFonts w:cs="Tahoma"/>
          <w:i/>
          <w:sz w:val="18"/>
          <w:szCs w:val="18"/>
        </w:rPr>
        <w:t>(naziv in naslov ponudnika)</w:t>
      </w:r>
    </w:p>
    <w:p w14:paraId="774F71E9" w14:textId="77777777" w:rsidR="004D5F3D" w:rsidRPr="00743B69" w:rsidRDefault="004D5F3D" w:rsidP="004D5F3D">
      <w:pPr>
        <w:spacing w:line="288" w:lineRule="auto"/>
        <w:jc w:val="both"/>
        <w:rPr>
          <w:rFonts w:cs="Tahoma"/>
          <w:sz w:val="18"/>
          <w:szCs w:val="18"/>
        </w:rPr>
      </w:pPr>
    </w:p>
    <w:p w14:paraId="3DD1E8A3" w14:textId="28F3EE92" w:rsidR="004D5F3D" w:rsidRPr="00B60D28" w:rsidRDefault="004D5F3D" w:rsidP="004D5F3D">
      <w:pPr>
        <w:spacing w:line="288" w:lineRule="auto"/>
        <w:jc w:val="both"/>
        <w:rPr>
          <w:rFonts w:cs="Tahoma"/>
          <w:sz w:val="18"/>
          <w:szCs w:val="18"/>
        </w:rPr>
      </w:pPr>
      <w:r w:rsidRPr="00743B69">
        <w:rPr>
          <w:rFonts w:cs="Tahoma"/>
          <w:sz w:val="18"/>
          <w:szCs w:val="18"/>
        </w:rPr>
        <w:t>izjavljam, da bomo</w:t>
      </w:r>
      <w:r>
        <w:rPr>
          <w:rFonts w:cs="Tahoma"/>
          <w:sz w:val="18"/>
          <w:szCs w:val="18"/>
        </w:rPr>
        <w:t xml:space="preserve"> najkasneje</w:t>
      </w:r>
      <w:r w:rsidRPr="00743B69">
        <w:rPr>
          <w:rFonts w:cs="Tahoma"/>
          <w:sz w:val="18"/>
          <w:szCs w:val="18"/>
        </w:rPr>
        <w:t xml:space="preserve"> v roku </w:t>
      </w:r>
      <w:r>
        <w:rPr>
          <w:rFonts w:cs="Tahoma"/>
          <w:sz w:val="18"/>
          <w:szCs w:val="18"/>
        </w:rPr>
        <w:t>10</w:t>
      </w:r>
      <w:r w:rsidRPr="00743B69">
        <w:rPr>
          <w:rFonts w:cs="Tahoma"/>
          <w:sz w:val="18"/>
          <w:szCs w:val="18"/>
        </w:rPr>
        <w:t xml:space="preserve"> dni po </w:t>
      </w:r>
      <w:r w:rsidR="004040EB">
        <w:rPr>
          <w:rFonts w:cs="Tahoma"/>
          <w:sz w:val="18"/>
          <w:szCs w:val="18"/>
        </w:rPr>
        <w:t xml:space="preserve">izdanem Potrdilu o prevzemu </w:t>
      </w:r>
      <w:r>
        <w:rPr>
          <w:rFonts w:cs="Tahoma"/>
          <w:sz w:val="18"/>
          <w:szCs w:val="18"/>
        </w:rPr>
        <w:t>naročniku izročili bančno</w:t>
      </w:r>
      <w:r w:rsidRPr="00743B69">
        <w:rPr>
          <w:rFonts w:cs="Tahoma"/>
          <w:sz w:val="18"/>
          <w:szCs w:val="18"/>
        </w:rPr>
        <w:t xml:space="preserve"> garancijo za </w:t>
      </w:r>
      <w:r w:rsidR="004040EB">
        <w:rPr>
          <w:rFonts w:cs="Tahoma"/>
          <w:sz w:val="18"/>
          <w:szCs w:val="18"/>
        </w:rPr>
        <w:t>odpravo napak v garancijskem roku</w:t>
      </w:r>
      <w:r>
        <w:rPr>
          <w:rFonts w:cs="Tahoma"/>
          <w:sz w:val="18"/>
          <w:szCs w:val="18"/>
        </w:rPr>
        <w:t xml:space="preserve"> v višini 5 % od skupne pogodbene vrednosti z DDV</w:t>
      </w:r>
      <w:r w:rsidRPr="00743B69">
        <w:rPr>
          <w:rFonts w:cs="Tahoma"/>
          <w:sz w:val="18"/>
          <w:szCs w:val="18"/>
        </w:rPr>
        <w:t>, ki bo skladna z zahtevami iz razpisne dokumentacije in obrazcu</w:t>
      </w:r>
      <w:r w:rsidRPr="00743B69">
        <w:rPr>
          <w:rFonts w:cs="Tahoma"/>
          <w:i/>
          <w:sz w:val="18"/>
          <w:szCs w:val="18"/>
        </w:rPr>
        <w:t xml:space="preserve"> </w:t>
      </w:r>
      <w:r>
        <w:rPr>
          <w:rFonts w:cs="Tahoma"/>
          <w:i/>
          <w:sz w:val="18"/>
          <w:szCs w:val="18"/>
        </w:rPr>
        <w:t xml:space="preserve">Bančna </w:t>
      </w:r>
      <w:r w:rsidRPr="00743B69">
        <w:rPr>
          <w:rFonts w:cs="Tahoma"/>
          <w:i/>
          <w:sz w:val="18"/>
          <w:szCs w:val="18"/>
        </w:rPr>
        <w:t xml:space="preserve">garancija za </w:t>
      </w:r>
      <w:r>
        <w:rPr>
          <w:rFonts w:cs="Tahoma"/>
          <w:i/>
          <w:sz w:val="18"/>
          <w:szCs w:val="18"/>
        </w:rPr>
        <w:t xml:space="preserve">odpravo napak v garancijskem roku. </w:t>
      </w:r>
      <w:r w:rsidRPr="00B60D28">
        <w:rPr>
          <w:rFonts w:cs="Tahoma"/>
          <w:sz w:val="18"/>
          <w:szCs w:val="18"/>
        </w:rPr>
        <w:t>Garancija je veljavna za 20 dni dlje kot splošni garancijski rok, določen v pogodbi.</w:t>
      </w:r>
    </w:p>
    <w:p w14:paraId="38D68BC2" w14:textId="77777777" w:rsidR="004D5F3D" w:rsidRPr="00743B69" w:rsidRDefault="004D5F3D" w:rsidP="004D5F3D">
      <w:pPr>
        <w:spacing w:line="288" w:lineRule="auto"/>
        <w:jc w:val="both"/>
        <w:rPr>
          <w:rFonts w:cs="Tahoma"/>
          <w:sz w:val="18"/>
          <w:szCs w:val="18"/>
        </w:rPr>
      </w:pPr>
    </w:p>
    <w:p w14:paraId="19BC6373" w14:textId="77777777" w:rsidR="004D5F3D" w:rsidRDefault="004D5F3D" w:rsidP="004D5F3D">
      <w:pPr>
        <w:spacing w:line="288" w:lineRule="auto"/>
        <w:jc w:val="both"/>
        <w:rPr>
          <w:rFonts w:cs="Tahoma"/>
          <w:sz w:val="18"/>
          <w:szCs w:val="18"/>
        </w:rPr>
      </w:pPr>
    </w:p>
    <w:p w14:paraId="6B4001AD" w14:textId="77777777" w:rsidR="004D5F3D" w:rsidRDefault="004D5F3D" w:rsidP="004D5F3D">
      <w:pPr>
        <w:spacing w:line="288" w:lineRule="auto"/>
        <w:jc w:val="both"/>
        <w:rPr>
          <w:rFonts w:cs="Tahoma"/>
          <w:sz w:val="18"/>
          <w:szCs w:val="18"/>
        </w:rPr>
      </w:pPr>
    </w:p>
    <w:p w14:paraId="118D2DF4" w14:textId="77777777" w:rsidR="004D5F3D" w:rsidRDefault="004D5F3D" w:rsidP="004D5F3D">
      <w:pPr>
        <w:spacing w:line="288" w:lineRule="auto"/>
        <w:jc w:val="both"/>
        <w:rPr>
          <w:rFonts w:cs="Tahoma"/>
          <w:sz w:val="18"/>
          <w:szCs w:val="18"/>
        </w:rPr>
      </w:pPr>
    </w:p>
    <w:p w14:paraId="7028B6E4" w14:textId="77777777" w:rsidR="004D5F3D" w:rsidRDefault="004D5F3D" w:rsidP="004D5F3D">
      <w:pPr>
        <w:spacing w:line="288" w:lineRule="auto"/>
        <w:jc w:val="both"/>
        <w:rPr>
          <w:rFonts w:cs="Tahoma"/>
          <w:sz w:val="18"/>
          <w:szCs w:val="18"/>
        </w:rPr>
      </w:pPr>
    </w:p>
    <w:p w14:paraId="64FD2D15" w14:textId="77777777" w:rsidR="004D5F3D" w:rsidRDefault="004D5F3D" w:rsidP="004D5F3D">
      <w:pPr>
        <w:spacing w:line="288" w:lineRule="auto"/>
        <w:jc w:val="both"/>
        <w:rPr>
          <w:rFonts w:cs="Tahoma"/>
          <w:sz w:val="18"/>
          <w:szCs w:val="18"/>
        </w:rPr>
      </w:pPr>
    </w:p>
    <w:p w14:paraId="5FB759F7" w14:textId="77777777" w:rsidR="004D5F3D" w:rsidRPr="00743B69" w:rsidRDefault="004D5F3D" w:rsidP="004D5F3D">
      <w:pPr>
        <w:spacing w:line="288" w:lineRule="auto"/>
        <w:jc w:val="both"/>
        <w:rPr>
          <w:rFonts w:cs="Tahoma"/>
          <w:sz w:val="18"/>
          <w:szCs w:val="18"/>
        </w:rPr>
      </w:pPr>
    </w:p>
    <w:p w14:paraId="180342AF" w14:textId="77777777" w:rsidR="004D5F3D" w:rsidRPr="00743B69" w:rsidRDefault="004D5F3D" w:rsidP="004D5F3D">
      <w:pPr>
        <w:spacing w:line="288" w:lineRule="auto"/>
        <w:jc w:val="both"/>
        <w:rPr>
          <w:rFonts w:cs="Tahoma"/>
          <w:sz w:val="18"/>
          <w:szCs w:val="18"/>
        </w:rPr>
      </w:pPr>
      <w:r w:rsidRPr="00743B69">
        <w:rPr>
          <w:rFonts w:cs="Tahoma"/>
          <w:sz w:val="18"/>
          <w:szCs w:val="18"/>
        </w:rPr>
        <w:t xml:space="preserve">                                                                               </w:t>
      </w:r>
    </w:p>
    <w:p w14:paraId="5021E0E8" w14:textId="77777777" w:rsidR="004D5F3D" w:rsidRPr="00743B69" w:rsidRDefault="004D5F3D" w:rsidP="004D5F3D">
      <w:pPr>
        <w:spacing w:line="288" w:lineRule="auto"/>
        <w:jc w:val="both"/>
        <w:rPr>
          <w:rFonts w:cs="Tahoma"/>
          <w:sz w:val="18"/>
          <w:szCs w:val="18"/>
        </w:rPr>
      </w:pPr>
    </w:p>
    <w:p w14:paraId="3EBDFA00" w14:textId="77777777" w:rsidR="004D5F3D" w:rsidRPr="00743B69" w:rsidRDefault="004D5F3D" w:rsidP="004D5F3D">
      <w:pPr>
        <w:spacing w:line="288" w:lineRule="auto"/>
        <w:ind w:firstLine="708"/>
        <w:jc w:val="both"/>
        <w:rPr>
          <w:rFonts w:cs="Tahoma"/>
          <w:sz w:val="18"/>
          <w:szCs w:val="18"/>
        </w:rPr>
      </w:pPr>
      <w:r w:rsidRPr="00743B69">
        <w:rPr>
          <w:rFonts w:cs="Tahoma"/>
          <w:sz w:val="18"/>
          <w:szCs w:val="18"/>
        </w:rPr>
        <w:t>Datum:</w:t>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t xml:space="preserve"> Žig in podpis ponudnika:</w:t>
      </w:r>
    </w:p>
    <w:p w14:paraId="192CA40D" w14:textId="77777777" w:rsidR="004D5F3D" w:rsidRDefault="004D5F3D" w:rsidP="004D5F3D">
      <w:pPr>
        <w:spacing w:after="160" w:line="259" w:lineRule="auto"/>
        <w:rPr>
          <w:rFonts w:cs="Tahoma"/>
          <w:sz w:val="18"/>
          <w:szCs w:val="18"/>
        </w:rPr>
      </w:pPr>
      <w:r>
        <w:rPr>
          <w:rFonts w:cs="Tahoma"/>
          <w:sz w:val="18"/>
          <w:szCs w:val="18"/>
        </w:rPr>
        <w:br w:type="page"/>
      </w:r>
    </w:p>
    <w:p w14:paraId="609E363A" w14:textId="77777777" w:rsidR="004D5F3D" w:rsidRDefault="004D5F3D" w:rsidP="004D5F3D">
      <w:pPr>
        <w:spacing w:line="288" w:lineRule="auto"/>
        <w:jc w:val="both"/>
        <w:rPr>
          <w:rFonts w:cs="Tahoma"/>
          <w:sz w:val="18"/>
          <w:szCs w:val="18"/>
        </w:rPr>
      </w:pPr>
      <w:r w:rsidRPr="00CA466B">
        <w:rPr>
          <w:rFonts w:cs="Tahoma"/>
          <w:b/>
          <w:sz w:val="18"/>
          <w:szCs w:val="18"/>
        </w:rPr>
        <w:lastRenderedPageBreak/>
        <w:t xml:space="preserve">Bančna Garancija za </w:t>
      </w:r>
      <w:r w:rsidRPr="00572565">
        <w:rPr>
          <w:rFonts w:cs="Tahoma"/>
          <w:b/>
          <w:sz w:val="18"/>
          <w:szCs w:val="18"/>
        </w:rPr>
        <w:t>odpravo napak v garancijskem roku  - VZOREC</w:t>
      </w:r>
    </w:p>
    <w:p w14:paraId="30932F0E" w14:textId="77777777" w:rsidR="004D5F3D" w:rsidRDefault="004D5F3D" w:rsidP="004D5F3D">
      <w:pPr>
        <w:spacing w:line="288" w:lineRule="auto"/>
        <w:jc w:val="both"/>
        <w:rPr>
          <w:rFonts w:cs="Tahoma"/>
          <w:sz w:val="18"/>
          <w:szCs w:val="18"/>
        </w:rPr>
      </w:pPr>
    </w:p>
    <w:p w14:paraId="1980F9B7" w14:textId="77777777" w:rsidR="004D5F3D" w:rsidRPr="00743B69" w:rsidRDefault="004D5F3D" w:rsidP="004D5F3D">
      <w:pPr>
        <w:spacing w:line="288" w:lineRule="auto"/>
        <w:jc w:val="both"/>
        <w:rPr>
          <w:rFonts w:cs="Tahoma"/>
          <w:i/>
          <w:sz w:val="18"/>
          <w:szCs w:val="18"/>
        </w:rPr>
      </w:pPr>
      <w:r w:rsidRPr="00743B69">
        <w:rPr>
          <w:rFonts w:cs="Tahoma"/>
          <w:sz w:val="18"/>
          <w:szCs w:val="18"/>
        </w:rPr>
        <w:t>Datum: ……</w:t>
      </w:r>
      <w:r w:rsidRPr="00743B69">
        <w:rPr>
          <w:rFonts w:cs="Tahoma"/>
          <w:i/>
          <w:sz w:val="18"/>
          <w:szCs w:val="18"/>
        </w:rPr>
        <w:t>(vpiše se datum izdaje)</w:t>
      </w:r>
    </w:p>
    <w:p w14:paraId="03F89BDB" w14:textId="77777777" w:rsidR="004D5F3D" w:rsidRPr="00743B69" w:rsidRDefault="004D5F3D" w:rsidP="004D5F3D">
      <w:pPr>
        <w:spacing w:line="288" w:lineRule="auto"/>
        <w:jc w:val="both"/>
        <w:rPr>
          <w:rFonts w:cs="Tahoma"/>
          <w:sz w:val="18"/>
          <w:szCs w:val="18"/>
        </w:rPr>
      </w:pPr>
    </w:p>
    <w:p w14:paraId="737FC0C6" w14:textId="1E2E9C7C" w:rsidR="004D5F3D" w:rsidRPr="00CA466B" w:rsidRDefault="004D5F3D" w:rsidP="004D5F3D">
      <w:pPr>
        <w:spacing w:line="288" w:lineRule="auto"/>
        <w:jc w:val="both"/>
        <w:rPr>
          <w:rFonts w:cs="Tahoma"/>
          <w:i/>
          <w:sz w:val="18"/>
          <w:szCs w:val="18"/>
        </w:rPr>
      </w:pPr>
      <w:r w:rsidRPr="00743B69">
        <w:rPr>
          <w:rFonts w:cs="Tahoma"/>
          <w:b/>
          <w:sz w:val="18"/>
          <w:szCs w:val="18"/>
        </w:rPr>
        <w:t xml:space="preserve">VRSTA GARANCIJE: </w:t>
      </w:r>
      <w:r w:rsidRPr="00CA466B">
        <w:rPr>
          <w:rFonts w:cs="Tahoma"/>
          <w:sz w:val="18"/>
          <w:szCs w:val="18"/>
        </w:rPr>
        <w:t xml:space="preserve">Bančna garancija za </w:t>
      </w:r>
      <w:r w:rsidR="0009029A">
        <w:rPr>
          <w:rFonts w:cs="Tahoma"/>
          <w:sz w:val="18"/>
          <w:szCs w:val="18"/>
        </w:rPr>
        <w:t>odpravo napak v garancijskem obdobju</w:t>
      </w:r>
    </w:p>
    <w:p w14:paraId="0713702F" w14:textId="77777777" w:rsidR="004D5F3D" w:rsidRPr="00743B69" w:rsidRDefault="004D5F3D" w:rsidP="004D5F3D">
      <w:pPr>
        <w:spacing w:line="288" w:lineRule="auto"/>
        <w:jc w:val="both"/>
        <w:rPr>
          <w:rFonts w:cs="Tahoma"/>
          <w:i/>
          <w:sz w:val="18"/>
          <w:szCs w:val="18"/>
        </w:rPr>
      </w:pPr>
      <w:r w:rsidRPr="00743B69">
        <w:rPr>
          <w:rFonts w:cs="Tahoma"/>
          <w:b/>
          <w:sz w:val="18"/>
          <w:szCs w:val="18"/>
        </w:rPr>
        <w:t xml:space="preserve">ŠTEVILKA GARANCIJE </w:t>
      </w:r>
      <w:r w:rsidRPr="00743B69">
        <w:rPr>
          <w:rFonts w:cs="Tahoma"/>
          <w:sz w:val="18"/>
          <w:szCs w:val="18"/>
        </w:rPr>
        <w:t xml:space="preserve"> …………...</w:t>
      </w:r>
      <w:r w:rsidRPr="00743B69">
        <w:rPr>
          <w:rFonts w:cs="Tahoma"/>
          <w:i/>
          <w:sz w:val="18"/>
          <w:szCs w:val="18"/>
        </w:rPr>
        <w:t>(vpiše se številka garancije)</w:t>
      </w:r>
    </w:p>
    <w:p w14:paraId="0FC35F1E" w14:textId="77777777" w:rsidR="004D5F3D" w:rsidRPr="00743B69" w:rsidRDefault="004D5F3D" w:rsidP="004D5F3D">
      <w:pPr>
        <w:spacing w:line="288" w:lineRule="auto"/>
        <w:jc w:val="both"/>
        <w:rPr>
          <w:rFonts w:cs="Tahoma"/>
          <w:i/>
          <w:sz w:val="18"/>
          <w:szCs w:val="18"/>
        </w:rPr>
      </w:pPr>
      <w:r w:rsidRPr="00743B69">
        <w:rPr>
          <w:rFonts w:cs="Tahoma"/>
          <w:b/>
          <w:sz w:val="18"/>
          <w:szCs w:val="18"/>
        </w:rPr>
        <w:t xml:space="preserve">GARANT: </w:t>
      </w:r>
      <w:r w:rsidRPr="00743B69">
        <w:rPr>
          <w:rFonts w:cs="Tahoma"/>
          <w:sz w:val="18"/>
          <w:szCs w:val="18"/>
        </w:rPr>
        <w:t>……………………(</w:t>
      </w:r>
      <w:r w:rsidRPr="00743B69">
        <w:rPr>
          <w:rFonts w:cs="Tahoma"/>
          <w:i/>
          <w:sz w:val="18"/>
          <w:szCs w:val="18"/>
        </w:rPr>
        <w:t>vpiše se ime in naslov v kraju izdaje, razen če sta že navedena v glavi)</w:t>
      </w:r>
    </w:p>
    <w:p w14:paraId="5524C389" w14:textId="77777777" w:rsidR="004D5F3D" w:rsidRPr="00743B69" w:rsidRDefault="004D5F3D" w:rsidP="004D5F3D">
      <w:pPr>
        <w:spacing w:line="288" w:lineRule="auto"/>
        <w:jc w:val="both"/>
        <w:rPr>
          <w:rFonts w:cs="Tahoma"/>
          <w:i/>
          <w:sz w:val="18"/>
          <w:szCs w:val="18"/>
        </w:rPr>
      </w:pPr>
      <w:r w:rsidRPr="00743B69">
        <w:rPr>
          <w:rFonts w:cs="Tahoma"/>
          <w:b/>
          <w:sz w:val="18"/>
          <w:szCs w:val="18"/>
        </w:rPr>
        <w:t xml:space="preserve">NAROČNIK: </w:t>
      </w:r>
      <w:r w:rsidRPr="00743B69">
        <w:rPr>
          <w:rFonts w:cs="Tahoma"/>
          <w:i/>
          <w:sz w:val="18"/>
          <w:szCs w:val="18"/>
        </w:rPr>
        <w:t xml:space="preserve"> </w:t>
      </w:r>
      <w:r w:rsidRPr="00743B69">
        <w:rPr>
          <w:rFonts w:cs="Tahoma"/>
          <w:sz w:val="18"/>
          <w:szCs w:val="18"/>
        </w:rPr>
        <w:t>……………..</w:t>
      </w:r>
      <w:r w:rsidRPr="00743B69">
        <w:rPr>
          <w:rFonts w:cs="Tahoma"/>
          <w:i/>
          <w:sz w:val="18"/>
          <w:szCs w:val="18"/>
        </w:rPr>
        <w:t>(vpiše se ime in naslov naročnika garancije)</w:t>
      </w:r>
    </w:p>
    <w:p w14:paraId="7E6E3D1A" w14:textId="77777777" w:rsidR="004D5F3D" w:rsidRPr="00743B69" w:rsidRDefault="004D5F3D" w:rsidP="004D5F3D">
      <w:pPr>
        <w:spacing w:line="288" w:lineRule="auto"/>
        <w:jc w:val="both"/>
        <w:rPr>
          <w:rFonts w:cs="Tahoma"/>
          <w:b/>
          <w:sz w:val="18"/>
          <w:szCs w:val="18"/>
        </w:rPr>
      </w:pPr>
      <w:r w:rsidRPr="00743B69">
        <w:rPr>
          <w:rFonts w:cs="Tahoma"/>
          <w:b/>
          <w:sz w:val="18"/>
          <w:szCs w:val="18"/>
        </w:rPr>
        <w:t>UPRAVIČENEC: Premogovnik Velenje, d. o. o. , Partizanska cesta 78, 3320 Velenje</w:t>
      </w:r>
    </w:p>
    <w:p w14:paraId="662B0295" w14:textId="77777777" w:rsidR="004D5F3D" w:rsidRPr="00743B69" w:rsidRDefault="004D5F3D" w:rsidP="004D5F3D">
      <w:pPr>
        <w:spacing w:line="288" w:lineRule="auto"/>
        <w:jc w:val="both"/>
        <w:rPr>
          <w:rFonts w:cs="Tahoma"/>
          <w:sz w:val="18"/>
          <w:szCs w:val="18"/>
        </w:rPr>
      </w:pPr>
    </w:p>
    <w:p w14:paraId="1B0EFCF3" w14:textId="0EF97880" w:rsidR="004D5F3D" w:rsidRPr="00743B69" w:rsidRDefault="004D5F3D" w:rsidP="004D5F3D">
      <w:pPr>
        <w:spacing w:line="288" w:lineRule="auto"/>
        <w:jc w:val="both"/>
        <w:rPr>
          <w:rFonts w:cs="Tahoma"/>
          <w:sz w:val="18"/>
          <w:szCs w:val="18"/>
        </w:rPr>
      </w:pPr>
      <w:r w:rsidRPr="00743B69">
        <w:rPr>
          <w:rFonts w:cs="Tahoma"/>
          <w:b/>
          <w:sz w:val="18"/>
          <w:szCs w:val="18"/>
        </w:rPr>
        <w:t>OSNOVNI POSEL:</w:t>
      </w:r>
      <w:r w:rsidRPr="00743B69">
        <w:rPr>
          <w:rFonts w:cs="Tahoma"/>
          <w:sz w:val="18"/>
          <w:szCs w:val="18"/>
        </w:rPr>
        <w:t xml:space="preserve"> obveznost naročnika iz pogodbe št. ………….z dne ………………., sklenjene med naročnikom te garancije, in upravičencem, s katero se je naročnik zavezal, da bo </w:t>
      </w:r>
      <w:r w:rsidRPr="00663B34">
        <w:rPr>
          <w:rFonts w:cs="Tahoma"/>
          <w:sz w:val="18"/>
          <w:szCs w:val="18"/>
        </w:rPr>
        <w:t xml:space="preserve">izvedel dobavo </w:t>
      </w:r>
      <w:r w:rsidR="00663B34" w:rsidRPr="00663B34">
        <w:rPr>
          <w:rFonts w:cs="Tahoma"/>
          <w:sz w:val="18"/>
          <w:szCs w:val="18"/>
        </w:rPr>
        <w:t>in storitev</w:t>
      </w:r>
      <w:r w:rsidRPr="00743B69">
        <w:rPr>
          <w:rFonts w:cs="Tahoma"/>
          <w:i/>
          <w:sz w:val="18"/>
          <w:szCs w:val="18"/>
        </w:rPr>
        <w:t xml:space="preserve"> :  </w:t>
      </w:r>
      <w:r w:rsidR="005E586B" w:rsidRPr="005E586B">
        <w:rPr>
          <w:rFonts w:cs="Tahoma"/>
          <w:b/>
          <w:iCs/>
          <w:sz w:val="18"/>
          <w:szCs w:val="18"/>
        </w:rPr>
        <w:t>stikališče NEP NOP II</w:t>
      </w:r>
      <w:r w:rsidR="006C40CF" w:rsidRPr="00743B69">
        <w:rPr>
          <w:rFonts w:cs="Tahoma"/>
          <w:sz w:val="18"/>
          <w:szCs w:val="18"/>
        </w:rPr>
        <w:t xml:space="preserve"> </w:t>
      </w:r>
      <w:r w:rsidRPr="00743B69">
        <w:rPr>
          <w:rFonts w:cs="Tahoma"/>
          <w:sz w:val="18"/>
          <w:szCs w:val="18"/>
        </w:rPr>
        <w:t xml:space="preserve">(v nadaljevanju: osnovna obveznost). Skladno z zgoraj navedeno pogodbo je naročnik upravičencu za zavarovanje </w:t>
      </w:r>
      <w:r w:rsidR="00955A02">
        <w:rPr>
          <w:rFonts w:cs="Tahoma"/>
          <w:sz w:val="18"/>
          <w:szCs w:val="18"/>
        </w:rPr>
        <w:t>odprave napak v garancijskem obdobju</w:t>
      </w:r>
      <w:r w:rsidRPr="00743B69">
        <w:rPr>
          <w:rFonts w:cs="Tahoma"/>
          <w:sz w:val="18"/>
          <w:szCs w:val="18"/>
        </w:rPr>
        <w:t xml:space="preserve">, dolžan predložiti garancijo za </w:t>
      </w:r>
      <w:r w:rsidR="00955A02">
        <w:rPr>
          <w:rFonts w:cs="Tahoma"/>
          <w:sz w:val="18"/>
          <w:szCs w:val="18"/>
        </w:rPr>
        <w:t xml:space="preserve">odpravo napak v garancijskem obdobju v vrednosti </w:t>
      </w:r>
      <w:r w:rsidRPr="00743B69">
        <w:rPr>
          <w:rFonts w:cs="Tahoma"/>
          <w:sz w:val="18"/>
          <w:szCs w:val="18"/>
        </w:rPr>
        <w:t xml:space="preserve"> _______________.</w:t>
      </w:r>
    </w:p>
    <w:p w14:paraId="290AC28E" w14:textId="6BDD411C" w:rsidR="004D5F3D" w:rsidRPr="00743B69" w:rsidRDefault="004D5F3D" w:rsidP="004D5F3D">
      <w:pPr>
        <w:spacing w:line="288" w:lineRule="auto"/>
        <w:jc w:val="both"/>
        <w:rPr>
          <w:rFonts w:cs="Tahoma"/>
          <w:b/>
          <w:sz w:val="18"/>
          <w:szCs w:val="18"/>
        </w:rPr>
      </w:pPr>
    </w:p>
    <w:p w14:paraId="1CD697FB" w14:textId="77777777" w:rsidR="004D5F3D" w:rsidRPr="00743B69" w:rsidRDefault="004D5F3D" w:rsidP="004D5F3D">
      <w:pPr>
        <w:spacing w:line="288" w:lineRule="auto"/>
        <w:jc w:val="both"/>
        <w:rPr>
          <w:rFonts w:cs="Tahoma"/>
          <w:sz w:val="18"/>
          <w:szCs w:val="18"/>
        </w:rPr>
      </w:pPr>
      <w:r w:rsidRPr="00743B69">
        <w:rPr>
          <w:rFonts w:cs="Tahoma"/>
          <w:b/>
          <w:sz w:val="18"/>
          <w:szCs w:val="18"/>
        </w:rPr>
        <w:t>ZNESEK IN VALUTA GARANCIJE: ____________________</w:t>
      </w:r>
    </w:p>
    <w:p w14:paraId="6F913C37" w14:textId="77777777" w:rsidR="004D5F3D" w:rsidRPr="00743B69" w:rsidRDefault="004D5F3D" w:rsidP="004D5F3D">
      <w:pPr>
        <w:spacing w:line="288" w:lineRule="auto"/>
        <w:jc w:val="both"/>
        <w:rPr>
          <w:rFonts w:cs="Tahoma"/>
          <w:sz w:val="18"/>
          <w:szCs w:val="18"/>
        </w:rPr>
      </w:pPr>
    </w:p>
    <w:p w14:paraId="31C0077D" w14:textId="77777777" w:rsidR="004D5F3D" w:rsidRPr="00743B69" w:rsidRDefault="004D5F3D" w:rsidP="004D5F3D">
      <w:pPr>
        <w:spacing w:line="288" w:lineRule="auto"/>
        <w:jc w:val="both"/>
        <w:rPr>
          <w:rFonts w:cs="Tahoma"/>
          <w:b/>
          <w:sz w:val="18"/>
          <w:szCs w:val="18"/>
        </w:rPr>
      </w:pPr>
      <w:r w:rsidRPr="00743B69">
        <w:rPr>
          <w:rFonts w:cs="Tahoma"/>
          <w:b/>
          <w:sz w:val="18"/>
          <w:szCs w:val="18"/>
        </w:rPr>
        <w:t>LISTINE, KI JIH JE POLEG IZJAVE TREBA PRILOŽITI ZAHTEVI ZA PLAČILO IN SE IZRECNO ZAHTEVAJO V SPODNJEM BESEDILU:</w:t>
      </w:r>
      <w:r w:rsidRPr="00743B69">
        <w:rPr>
          <w:rFonts w:cs="Tahoma"/>
          <w:sz w:val="18"/>
          <w:szCs w:val="18"/>
        </w:rPr>
        <w:t xml:space="preserve"> nobena</w:t>
      </w:r>
    </w:p>
    <w:p w14:paraId="2EEC037A" w14:textId="77777777" w:rsidR="004D5F3D" w:rsidRPr="00743B69" w:rsidRDefault="004D5F3D" w:rsidP="004D5F3D">
      <w:pPr>
        <w:spacing w:line="288" w:lineRule="auto"/>
        <w:jc w:val="both"/>
        <w:rPr>
          <w:rFonts w:cs="Tahoma"/>
          <w:sz w:val="18"/>
          <w:szCs w:val="18"/>
        </w:rPr>
      </w:pPr>
      <w:r w:rsidRPr="00743B69">
        <w:rPr>
          <w:rFonts w:cs="Tahoma"/>
          <w:b/>
          <w:sz w:val="18"/>
          <w:szCs w:val="18"/>
        </w:rPr>
        <w:t xml:space="preserve">OBLIKA PREDLOŽITVE: </w:t>
      </w:r>
      <w:r w:rsidRPr="00743B69">
        <w:rPr>
          <w:rFonts w:cs="Tahoma"/>
          <w:sz w:val="18"/>
          <w:szCs w:val="18"/>
        </w:rPr>
        <w:t xml:space="preserve">v papirni obliki s priporočeno pošto ali katerokoli obliko hitre pošte </w:t>
      </w:r>
    </w:p>
    <w:p w14:paraId="2F4E3A96" w14:textId="77777777" w:rsidR="004D5F3D" w:rsidRPr="00743B69" w:rsidRDefault="004D5F3D" w:rsidP="004D5F3D">
      <w:pPr>
        <w:spacing w:line="288" w:lineRule="auto"/>
        <w:jc w:val="both"/>
        <w:rPr>
          <w:rFonts w:cs="Tahoma"/>
          <w:i/>
          <w:sz w:val="18"/>
          <w:szCs w:val="18"/>
        </w:rPr>
      </w:pPr>
      <w:r w:rsidRPr="00743B69">
        <w:rPr>
          <w:rFonts w:cs="Tahoma"/>
          <w:b/>
          <w:sz w:val="18"/>
          <w:szCs w:val="18"/>
        </w:rPr>
        <w:t xml:space="preserve">KRAJ PREDLOŽITVE: </w:t>
      </w:r>
      <w:r w:rsidRPr="00743B69">
        <w:rPr>
          <w:rFonts w:cs="Tahoma"/>
          <w:sz w:val="18"/>
          <w:szCs w:val="18"/>
        </w:rPr>
        <w:t>…………………</w:t>
      </w:r>
      <w:r w:rsidRPr="00743B69">
        <w:rPr>
          <w:rFonts w:cs="Tahoma"/>
          <w:i/>
          <w:sz w:val="18"/>
          <w:szCs w:val="18"/>
        </w:rPr>
        <w:t>(Garant vpiše naslov podružnice, kjer se opravi predložitev papirnih listin. Če kraj predložitve v tej rubriki ni naveden, se predložitev opravi v kraju, kjer je garant izdal garancijo.)</w:t>
      </w:r>
    </w:p>
    <w:p w14:paraId="672A491B" w14:textId="77777777" w:rsidR="004D5F3D" w:rsidRDefault="004D5F3D" w:rsidP="004D5F3D">
      <w:pPr>
        <w:spacing w:line="288" w:lineRule="auto"/>
        <w:jc w:val="both"/>
        <w:rPr>
          <w:rFonts w:cs="Tahoma"/>
          <w:sz w:val="18"/>
          <w:szCs w:val="18"/>
        </w:rPr>
      </w:pPr>
      <w:r w:rsidRPr="00743B69">
        <w:rPr>
          <w:rFonts w:cs="Tahoma"/>
          <w:b/>
          <w:sz w:val="18"/>
          <w:szCs w:val="18"/>
        </w:rPr>
        <w:t xml:space="preserve">DATUM </w:t>
      </w:r>
      <w:r w:rsidRPr="002B35D8">
        <w:rPr>
          <w:rFonts w:cs="Tahoma"/>
          <w:b/>
          <w:sz w:val="18"/>
          <w:szCs w:val="18"/>
        </w:rPr>
        <w:t>VELJAVNOSTI:</w:t>
      </w:r>
      <w:r w:rsidRPr="002B35D8">
        <w:rPr>
          <w:rFonts w:cs="Tahoma"/>
          <w:sz w:val="18"/>
          <w:szCs w:val="18"/>
        </w:rPr>
        <w:t xml:space="preserve"> za 20 dni daljši kot je splošni garancijski rok, določen v pogodbi.</w:t>
      </w:r>
    </w:p>
    <w:p w14:paraId="5C438EFD" w14:textId="77777777" w:rsidR="004D5F3D" w:rsidRPr="00743B69" w:rsidRDefault="004D5F3D" w:rsidP="004D5F3D">
      <w:pPr>
        <w:spacing w:line="288" w:lineRule="auto"/>
        <w:jc w:val="both"/>
        <w:rPr>
          <w:rFonts w:cs="Tahoma"/>
          <w:sz w:val="18"/>
          <w:szCs w:val="18"/>
        </w:rPr>
      </w:pPr>
      <w:r w:rsidRPr="00743B69">
        <w:rPr>
          <w:rFonts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26D15541" w14:textId="77777777" w:rsidR="004D5F3D" w:rsidRPr="00743B69" w:rsidRDefault="004D5F3D" w:rsidP="004D5F3D">
      <w:pPr>
        <w:spacing w:line="288" w:lineRule="auto"/>
        <w:jc w:val="both"/>
        <w:rPr>
          <w:rFonts w:cs="Tahoma"/>
          <w:sz w:val="18"/>
          <w:szCs w:val="18"/>
        </w:rPr>
      </w:pPr>
    </w:p>
    <w:p w14:paraId="47C0742E" w14:textId="77777777" w:rsidR="004D5F3D" w:rsidRPr="00743B69" w:rsidRDefault="004D5F3D" w:rsidP="004D5F3D">
      <w:pPr>
        <w:spacing w:line="288" w:lineRule="auto"/>
        <w:jc w:val="both"/>
        <w:rPr>
          <w:rFonts w:cs="Tahoma"/>
          <w:sz w:val="18"/>
          <w:szCs w:val="18"/>
        </w:rPr>
      </w:pPr>
      <w:r w:rsidRPr="00743B69">
        <w:rPr>
          <w:rFonts w:cs="Tahoma"/>
          <w:sz w:val="18"/>
          <w:szCs w:val="18"/>
        </w:rPr>
        <w:t>Katerokoli zahtevo za plačilo po tej garanciji moramo prejeti na datum veljavnosti garancije ali pred njim v zgoraj navedenem kraju predložitve.</w:t>
      </w:r>
    </w:p>
    <w:p w14:paraId="3D35F32F" w14:textId="77777777" w:rsidR="004D5F3D" w:rsidRPr="00743B69" w:rsidRDefault="004D5F3D" w:rsidP="004D5F3D">
      <w:pPr>
        <w:spacing w:line="288" w:lineRule="auto"/>
        <w:jc w:val="both"/>
        <w:rPr>
          <w:rFonts w:cs="Tahoma"/>
          <w:sz w:val="18"/>
          <w:szCs w:val="18"/>
        </w:rPr>
      </w:pPr>
    </w:p>
    <w:p w14:paraId="59BF302F" w14:textId="77777777" w:rsidR="004D5F3D" w:rsidRPr="00743B69" w:rsidRDefault="004D5F3D" w:rsidP="004D5F3D">
      <w:pPr>
        <w:spacing w:line="288" w:lineRule="auto"/>
        <w:jc w:val="both"/>
        <w:rPr>
          <w:rFonts w:cs="Tahoma"/>
          <w:sz w:val="18"/>
          <w:szCs w:val="18"/>
        </w:rPr>
      </w:pPr>
      <w:r w:rsidRPr="00743B69">
        <w:rPr>
          <w:rFonts w:cs="Tahoma"/>
          <w:sz w:val="18"/>
          <w:szCs w:val="18"/>
        </w:rPr>
        <w:t>Za to garancijo veljajo Enotna Pravila za Garancije na Poziv (EPGP) revizija iz leta 2010, izdana pri MTZ pod št. 758.</w:t>
      </w:r>
    </w:p>
    <w:p w14:paraId="16A85A50" w14:textId="77777777" w:rsidR="004D5F3D" w:rsidRPr="00743B69" w:rsidRDefault="004D5F3D" w:rsidP="004D5F3D">
      <w:pPr>
        <w:spacing w:line="288" w:lineRule="auto"/>
        <w:jc w:val="both"/>
        <w:rPr>
          <w:rFonts w:cs="Tahoma"/>
          <w:b/>
          <w:sz w:val="18"/>
          <w:szCs w:val="18"/>
        </w:rPr>
      </w:pPr>
      <w:r w:rsidRPr="00743B69">
        <w:rPr>
          <w:rFonts w:cs="Tahoma"/>
          <w:b/>
          <w:sz w:val="18"/>
          <w:szCs w:val="18"/>
        </w:rPr>
        <w:t xml:space="preserve">                                                               </w:t>
      </w:r>
    </w:p>
    <w:p w14:paraId="539D5D5E" w14:textId="77777777" w:rsidR="004D5F3D" w:rsidRPr="00743B69" w:rsidRDefault="004D5F3D" w:rsidP="004D5F3D">
      <w:pPr>
        <w:spacing w:line="288" w:lineRule="auto"/>
        <w:jc w:val="right"/>
        <w:rPr>
          <w:rFonts w:cs="Tahoma"/>
          <w:b/>
          <w:sz w:val="18"/>
          <w:szCs w:val="18"/>
        </w:rPr>
      </w:pPr>
      <w:r w:rsidRPr="00743B69">
        <w:rPr>
          <w:rFonts w:cs="Tahoma"/>
          <w:b/>
          <w:sz w:val="18"/>
          <w:szCs w:val="18"/>
        </w:rPr>
        <w:t xml:space="preserve">                                                                </w:t>
      </w:r>
    </w:p>
    <w:p w14:paraId="5713C2BA" w14:textId="77777777" w:rsidR="004D5F3D" w:rsidRPr="00743B69" w:rsidRDefault="004D5F3D" w:rsidP="004D5F3D">
      <w:pPr>
        <w:spacing w:line="288" w:lineRule="auto"/>
        <w:jc w:val="right"/>
        <w:rPr>
          <w:rFonts w:cs="Tahoma"/>
          <w:b/>
          <w:sz w:val="18"/>
          <w:szCs w:val="18"/>
        </w:rPr>
      </w:pPr>
    </w:p>
    <w:p w14:paraId="2C2242C5" w14:textId="77777777" w:rsidR="004D5F3D" w:rsidRPr="00743B69" w:rsidRDefault="004D5F3D" w:rsidP="004D5F3D">
      <w:pPr>
        <w:spacing w:line="288" w:lineRule="auto"/>
        <w:jc w:val="right"/>
        <w:rPr>
          <w:rFonts w:cs="Tahoma"/>
          <w:b/>
          <w:sz w:val="18"/>
          <w:szCs w:val="18"/>
        </w:rPr>
      </w:pPr>
    </w:p>
    <w:p w14:paraId="39685A4E" w14:textId="77777777" w:rsidR="004D5F3D" w:rsidRPr="00743B69" w:rsidRDefault="004D5F3D" w:rsidP="004D5F3D">
      <w:pPr>
        <w:spacing w:line="288" w:lineRule="auto"/>
        <w:jc w:val="right"/>
        <w:rPr>
          <w:rFonts w:cs="Tahoma"/>
          <w:b/>
          <w:sz w:val="18"/>
          <w:szCs w:val="18"/>
        </w:rPr>
      </w:pPr>
    </w:p>
    <w:p w14:paraId="735D3AE6" w14:textId="77777777" w:rsidR="004D5F3D" w:rsidRPr="008C08F8" w:rsidRDefault="004D5F3D" w:rsidP="004D5F3D">
      <w:pPr>
        <w:spacing w:line="288" w:lineRule="auto"/>
        <w:rPr>
          <w:rFonts w:cs="Tahoma"/>
          <w:b/>
          <w:color w:val="FF0000"/>
          <w:sz w:val="18"/>
          <w:szCs w:val="18"/>
        </w:rPr>
      </w:pPr>
      <w:r w:rsidRPr="00743B69">
        <w:rPr>
          <w:rFonts w:cs="Tahoma"/>
          <w:b/>
          <w:sz w:val="18"/>
          <w:szCs w:val="18"/>
        </w:rPr>
        <w:t>Datum:</w:t>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t xml:space="preserve">   Garant</w:t>
      </w:r>
    </w:p>
    <w:p w14:paraId="5AA97E37" w14:textId="77777777" w:rsidR="004D5F3D" w:rsidRDefault="004D5F3D" w:rsidP="004D5F3D">
      <w:pPr>
        <w:spacing w:after="160" w:line="259" w:lineRule="auto"/>
        <w:rPr>
          <w:rFonts w:cs="Tahoma"/>
          <w:b/>
          <w:iCs/>
          <w:kern w:val="28"/>
          <w:sz w:val="18"/>
          <w:szCs w:val="18"/>
          <w:highlight w:val="yellow"/>
        </w:rPr>
      </w:pP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743B69">
        <w:rPr>
          <w:rFonts w:cs="Tahoma"/>
          <w:b/>
          <w:sz w:val="18"/>
          <w:szCs w:val="18"/>
        </w:rPr>
        <w:tab/>
      </w:r>
      <w:r w:rsidRPr="00743B69">
        <w:rPr>
          <w:rFonts w:cs="Tahoma"/>
          <w:sz w:val="18"/>
          <w:szCs w:val="18"/>
        </w:rPr>
        <w:t xml:space="preserve">(žig in podpis) </w:t>
      </w:r>
      <w:r>
        <w:rPr>
          <w:rFonts w:cs="Tahoma"/>
          <w:sz w:val="18"/>
          <w:szCs w:val="18"/>
          <w:highlight w:val="yellow"/>
        </w:rPr>
        <w:br w:type="page"/>
      </w:r>
    </w:p>
    <w:p w14:paraId="335BFD24" w14:textId="433BBBE3" w:rsidR="004D5F3D" w:rsidRPr="001D6A8B" w:rsidRDefault="004D5F3D" w:rsidP="001D6A8B">
      <w:pPr>
        <w:pStyle w:val="Naslov2"/>
        <w:spacing w:before="120" w:after="0" w:line="288" w:lineRule="auto"/>
        <w:rPr>
          <w:rFonts w:cs="Tahoma"/>
          <w:sz w:val="18"/>
          <w:szCs w:val="18"/>
        </w:rPr>
      </w:pPr>
      <w:bookmarkStart w:id="400" w:name="_Toc32923419"/>
      <w:bookmarkStart w:id="401" w:name="_Toc112030942"/>
      <w:r w:rsidRPr="00572565">
        <w:rPr>
          <w:rFonts w:cs="Tahoma"/>
          <w:sz w:val="18"/>
          <w:szCs w:val="18"/>
        </w:rPr>
        <w:lastRenderedPageBreak/>
        <w:t>Obrazec 1</w:t>
      </w:r>
      <w:r w:rsidR="001D6A8B">
        <w:rPr>
          <w:rFonts w:cs="Tahoma"/>
          <w:sz w:val="18"/>
          <w:szCs w:val="18"/>
        </w:rPr>
        <w:t>3</w:t>
      </w:r>
      <w:r w:rsidRPr="00572565">
        <w:rPr>
          <w:rFonts w:cs="Tahoma"/>
          <w:sz w:val="18"/>
          <w:szCs w:val="18"/>
        </w:rPr>
        <w:t xml:space="preserve">: </w:t>
      </w:r>
      <w:bookmarkEnd w:id="400"/>
      <w:r w:rsidR="00AF1C6F">
        <w:rPr>
          <w:rFonts w:cs="Tahoma"/>
          <w:sz w:val="18"/>
          <w:szCs w:val="18"/>
        </w:rPr>
        <w:t>Kadrovska ustreznost ponudnika</w:t>
      </w:r>
      <w:bookmarkEnd w:id="401"/>
      <w:r w:rsidRPr="00572565">
        <w:rPr>
          <w:rFonts w:cs="Tahoma"/>
          <w:sz w:val="18"/>
          <w:szCs w:val="18"/>
        </w:rPr>
        <w:t xml:space="preserve"> </w:t>
      </w:r>
    </w:p>
    <w:p w14:paraId="6B0B1CE6" w14:textId="77777777" w:rsidR="004D5F3D" w:rsidRDefault="004D5F3D" w:rsidP="004D5F3D">
      <w:pPr>
        <w:spacing w:after="160" w:line="259" w:lineRule="auto"/>
        <w:rPr>
          <w:rFonts w:cs="Tahoma"/>
          <w:b/>
          <w:iCs/>
          <w:kern w:val="28"/>
          <w:sz w:val="18"/>
          <w:szCs w:val="18"/>
          <w:highlight w:val="yellow"/>
        </w:rPr>
      </w:pPr>
    </w:p>
    <w:p w14:paraId="2460A70E" w14:textId="77777777" w:rsidR="004D5F3D" w:rsidRDefault="004D5F3D" w:rsidP="004D5F3D">
      <w:pPr>
        <w:spacing w:after="160" w:line="259" w:lineRule="auto"/>
        <w:rPr>
          <w:rFonts w:cs="Tahoma"/>
          <w:b/>
          <w:iCs/>
          <w:kern w:val="28"/>
          <w:sz w:val="18"/>
          <w:szCs w:val="18"/>
          <w:highlight w:val="yellow"/>
        </w:rPr>
      </w:pPr>
    </w:p>
    <w:p w14:paraId="2AF59589" w14:textId="035270DE" w:rsidR="004D5F3D" w:rsidRPr="00743B69" w:rsidRDefault="004D5F3D" w:rsidP="004D5F3D">
      <w:pPr>
        <w:shd w:val="clear" w:color="auto" w:fill="FFFFFF"/>
        <w:spacing w:line="288" w:lineRule="auto"/>
        <w:jc w:val="both"/>
        <w:rPr>
          <w:rFonts w:cs="Tahoma"/>
          <w:i/>
          <w:sz w:val="18"/>
          <w:szCs w:val="18"/>
        </w:rPr>
      </w:pPr>
      <w:r w:rsidRPr="00743B69">
        <w:rPr>
          <w:rFonts w:cs="Tahoma"/>
          <w:sz w:val="18"/>
          <w:szCs w:val="18"/>
        </w:rPr>
        <w:t>V zvezi z javnim naročilom</w:t>
      </w:r>
      <w:r>
        <w:rPr>
          <w:rFonts w:cs="Tahoma"/>
          <w:sz w:val="18"/>
          <w:szCs w:val="18"/>
        </w:rPr>
        <w:t xml:space="preserve"> izdelava in</w:t>
      </w:r>
      <w:r w:rsidRPr="00743B69">
        <w:rPr>
          <w:rFonts w:cs="Tahoma"/>
          <w:sz w:val="18"/>
          <w:szCs w:val="18"/>
        </w:rPr>
        <w:t xml:space="preserve"> dobava blaga </w:t>
      </w:r>
      <w:r w:rsidRPr="00743B69">
        <w:rPr>
          <w:rFonts w:cs="Tahoma"/>
          <w:i/>
          <w:sz w:val="18"/>
          <w:szCs w:val="18"/>
        </w:rPr>
        <w:t>»</w:t>
      </w:r>
      <w:r w:rsidR="005E586B" w:rsidRPr="005E586B">
        <w:rPr>
          <w:rFonts w:cs="Tahoma"/>
          <w:b/>
          <w:iCs/>
          <w:sz w:val="18"/>
          <w:szCs w:val="18"/>
        </w:rPr>
        <w:t>stikališče NEP NOP II</w:t>
      </w:r>
      <w:r w:rsidR="005E586B">
        <w:rPr>
          <w:rFonts w:cs="Tahoma"/>
          <w:b/>
          <w:iCs/>
          <w:sz w:val="18"/>
          <w:szCs w:val="18"/>
        </w:rPr>
        <w:t>«</w:t>
      </w:r>
      <w:r w:rsidR="005E586B" w:rsidRPr="002F1689">
        <w:rPr>
          <w:rFonts w:cs="Tahoma"/>
          <w:b/>
          <w:sz w:val="18"/>
          <w:szCs w:val="18"/>
        </w:rPr>
        <w:t xml:space="preserve"> </w:t>
      </w:r>
      <w:r w:rsidR="00663B34" w:rsidRPr="002F1689">
        <w:rPr>
          <w:rFonts w:cs="Tahoma"/>
          <w:b/>
          <w:sz w:val="18"/>
          <w:szCs w:val="18"/>
        </w:rPr>
        <w:t xml:space="preserve">št.: </w:t>
      </w:r>
      <w:r w:rsidR="000D56BC" w:rsidRPr="004946A9">
        <w:rPr>
          <w:rFonts w:cs="Tahoma"/>
          <w:sz w:val="18"/>
          <w:szCs w:val="18"/>
        </w:rPr>
        <w:t>NP-0749/2022</w:t>
      </w:r>
    </w:p>
    <w:p w14:paraId="2A766D41" w14:textId="77777777" w:rsidR="004D5F3D" w:rsidRPr="00743B69" w:rsidRDefault="004D5F3D" w:rsidP="004D5F3D">
      <w:pPr>
        <w:shd w:val="clear" w:color="auto" w:fill="FFFFFF"/>
        <w:spacing w:line="288" w:lineRule="auto"/>
        <w:jc w:val="both"/>
        <w:rPr>
          <w:rFonts w:cs="Tahoma"/>
          <w:i/>
          <w:sz w:val="18"/>
          <w:szCs w:val="18"/>
        </w:rPr>
      </w:pPr>
    </w:p>
    <w:p w14:paraId="654E6284" w14:textId="5909E679" w:rsidR="004D5F3D" w:rsidRPr="00743B69" w:rsidRDefault="004D5F3D" w:rsidP="004D5F3D">
      <w:pPr>
        <w:spacing w:line="480" w:lineRule="auto"/>
        <w:jc w:val="both"/>
        <w:rPr>
          <w:rFonts w:cs="Tahoma"/>
          <w:sz w:val="18"/>
          <w:szCs w:val="18"/>
        </w:rPr>
      </w:pPr>
      <w:r w:rsidRPr="00743B69">
        <w:rPr>
          <w:rFonts w:cs="Tahoma"/>
          <w:sz w:val="18"/>
          <w:szCs w:val="18"/>
        </w:rPr>
        <w:t>_______________________________________________________________________________</w:t>
      </w:r>
    </w:p>
    <w:p w14:paraId="0B265EDD" w14:textId="77777777" w:rsidR="004D5F3D" w:rsidRPr="00743B69" w:rsidRDefault="004D5F3D" w:rsidP="004D5F3D">
      <w:pPr>
        <w:spacing w:line="288" w:lineRule="auto"/>
        <w:jc w:val="center"/>
        <w:rPr>
          <w:rFonts w:cs="Tahoma"/>
          <w:i/>
          <w:sz w:val="18"/>
          <w:szCs w:val="18"/>
        </w:rPr>
      </w:pPr>
      <w:r w:rsidRPr="00743B69">
        <w:rPr>
          <w:rFonts w:cs="Tahoma"/>
          <w:i/>
          <w:sz w:val="18"/>
          <w:szCs w:val="18"/>
        </w:rPr>
        <w:t>(naziv in naslov ponudnika)</w:t>
      </w:r>
    </w:p>
    <w:p w14:paraId="5A11EFE4" w14:textId="77777777" w:rsidR="004D5F3D" w:rsidRPr="00743B69" w:rsidRDefault="004D5F3D" w:rsidP="004D5F3D">
      <w:pPr>
        <w:spacing w:line="288" w:lineRule="auto"/>
        <w:jc w:val="both"/>
        <w:rPr>
          <w:rFonts w:cs="Tahoma"/>
          <w:sz w:val="18"/>
          <w:szCs w:val="18"/>
        </w:rPr>
      </w:pPr>
    </w:p>
    <w:p w14:paraId="63913FFA" w14:textId="565038FA" w:rsidR="0073341C" w:rsidRDefault="0073341C" w:rsidP="004D5F3D">
      <w:pPr>
        <w:spacing w:line="288" w:lineRule="auto"/>
        <w:jc w:val="both"/>
        <w:rPr>
          <w:rFonts w:cs="Tahoma"/>
          <w:sz w:val="18"/>
          <w:szCs w:val="18"/>
        </w:rPr>
      </w:pPr>
    </w:p>
    <w:p w14:paraId="70FBA91E" w14:textId="37EED167" w:rsidR="00B75AF6" w:rsidRDefault="0073341C" w:rsidP="004D5F3D">
      <w:pPr>
        <w:spacing w:line="288" w:lineRule="auto"/>
        <w:jc w:val="both"/>
        <w:rPr>
          <w:rFonts w:cs="Tahoma"/>
          <w:sz w:val="18"/>
          <w:szCs w:val="18"/>
        </w:rPr>
      </w:pPr>
      <w:r w:rsidRPr="0073341C">
        <w:rPr>
          <w:rFonts w:cs="Tahoma"/>
          <w:sz w:val="18"/>
          <w:szCs w:val="18"/>
        </w:rPr>
        <w:t>Za izpolnjevanje pogoja strokovne sposobnosti mora ponudnik izkazati, da bo za izvedbo tega predmeta</w:t>
      </w:r>
      <w:r w:rsidRPr="0073341C">
        <w:rPr>
          <w:rFonts w:cs="Tahoma"/>
          <w:sz w:val="18"/>
          <w:szCs w:val="18"/>
        </w:rPr>
        <w:br/>
        <w:t>javnega naročila zagotovil skupino, v kateri bodo</w:t>
      </w:r>
      <w:r w:rsidR="00DD634D">
        <w:rPr>
          <w:rFonts w:cs="Tahoma"/>
          <w:sz w:val="18"/>
          <w:szCs w:val="18"/>
        </w:rPr>
        <w:t xml:space="preserve"> sledeči</w:t>
      </w:r>
      <w:r w:rsidRPr="0073341C">
        <w:rPr>
          <w:rFonts w:cs="Tahoma"/>
          <w:sz w:val="18"/>
          <w:szCs w:val="18"/>
        </w:rPr>
        <w:t xml:space="preserve"> kadri</w:t>
      </w:r>
      <w:r w:rsidR="00DD634D">
        <w:rPr>
          <w:rFonts w:cs="Tahoma"/>
          <w:sz w:val="18"/>
          <w:szCs w:val="18"/>
        </w:rPr>
        <w:t>:</w:t>
      </w:r>
    </w:p>
    <w:p w14:paraId="1AB33118" w14:textId="51F42059" w:rsidR="004D5F3D" w:rsidRDefault="004D5F3D" w:rsidP="004D5F3D">
      <w:pPr>
        <w:spacing w:line="288" w:lineRule="auto"/>
        <w:jc w:val="both"/>
        <w:rPr>
          <w:rFonts w:cs="Tahoma"/>
          <w:sz w:val="18"/>
          <w:szCs w:val="18"/>
        </w:rPr>
      </w:pPr>
    </w:p>
    <w:p w14:paraId="54D0AC7D" w14:textId="5A213714" w:rsidR="00A216F1" w:rsidRPr="006907E2" w:rsidRDefault="00F9625E">
      <w:pPr>
        <w:pStyle w:val="Odstavekseznama"/>
        <w:numPr>
          <w:ilvl w:val="0"/>
          <w:numId w:val="47"/>
        </w:numPr>
        <w:spacing w:line="288" w:lineRule="auto"/>
        <w:jc w:val="both"/>
        <w:rPr>
          <w:rFonts w:cs="Tahoma"/>
          <w:b/>
          <w:bCs/>
          <w:sz w:val="18"/>
          <w:szCs w:val="18"/>
        </w:rPr>
      </w:pPr>
      <w:r w:rsidRPr="006907E2">
        <w:rPr>
          <w:rFonts w:cs="Tahoma"/>
          <w:b/>
          <w:bCs/>
          <w:sz w:val="18"/>
          <w:szCs w:val="18"/>
        </w:rPr>
        <w:t xml:space="preserve">pooblaščeni strojni </w:t>
      </w:r>
      <w:r w:rsidR="00DD634D" w:rsidRPr="006907E2">
        <w:rPr>
          <w:rFonts w:cs="Tahoma"/>
          <w:b/>
          <w:bCs/>
          <w:sz w:val="18"/>
          <w:szCs w:val="18"/>
        </w:rPr>
        <w:t>inženir</w:t>
      </w:r>
      <w:r w:rsidR="00EA2A5D" w:rsidRPr="006907E2">
        <w:rPr>
          <w:rFonts w:cs="Tahoma"/>
          <w:b/>
          <w:bCs/>
          <w:sz w:val="18"/>
          <w:szCs w:val="18"/>
        </w:rPr>
        <w:t xml:space="preserve">  </w:t>
      </w:r>
    </w:p>
    <w:p w14:paraId="3023FDAE" w14:textId="77777777" w:rsidR="009670F4" w:rsidRDefault="00EA2A5D" w:rsidP="00A216F1">
      <w:pPr>
        <w:pStyle w:val="Odstavekseznama"/>
        <w:spacing w:line="288" w:lineRule="auto"/>
        <w:jc w:val="both"/>
        <w:rPr>
          <w:rFonts w:cs="Tahoma"/>
          <w:sz w:val="18"/>
          <w:szCs w:val="18"/>
        </w:rPr>
      </w:pPr>
      <w:r>
        <w:rPr>
          <w:rFonts w:cs="Tahoma"/>
          <w:sz w:val="18"/>
          <w:szCs w:val="18"/>
        </w:rPr>
        <w:t>i</w:t>
      </w:r>
      <w:r w:rsidRPr="00EA2A5D">
        <w:rPr>
          <w:rFonts w:cs="Tahoma"/>
          <w:sz w:val="18"/>
          <w:szCs w:val="18"/>
        </w:rPr>
        <w:t>me in priimek</w:t>
      </w:r>
      <w:r w:rsidR="000A1966">
        <w:rPr>
          <w:rFonts w:cs="Tahoma"/>
          <w:sz w:val="18"/>
          <w:szCs w:val="18"/>
        </w:rPr>
        <w:t xml:space="preserve">: _________________, </w:t>
      </w:r>
      <w:proofErr w:type="spellStart"/>
      <w:r w:rsidR="00690CF7">
        <w:rPr>
          <w:rFonts w:cs="Tahoma"/>
          <w:sz w:val="18"/>
          <w:szCs w:val="18"/>
        </w:rPr>
        <w:t>ident</w:t>
      </w:r>
      <w:proofErr w:type="spellEnd"/>
      <w:r w:rsidR="00690CF7">
        <w:rPr>
          <w:rFonts w:cs="Tahoma"/>
          <w:sz w:val="18"/>
          <w:szCs w:val="18"/>
        </w:rPr>
        <w:t>. št.</w:t>
      </w:r>
      <w:r w:rsidR="009670F4" w:rsidRPr="009670F4">
        <w:rPr>
          <w:rStyle w:val="Naslov1Znak"/>
        </w:rPr>
        <w:t xml:space="preserve"> </w:t>
      </w:r>
      <w:r w:rsidR="009670F4">
        <w:rPr>
          <w:rStyle w:val="cf01"/>
        </w:rPr>
        <w:t>vpisa v knjigo pri IZS</w:t>
      </w:r>
      <w:r w:rsidR="00690CF7">
        <w:rPr>
          <w:rFonts w:cs="Tahoma"/>
          <w:sz w:val="18"/>
          <w:szCs w:val="18"/>
        </w:rPr>
        <w:t xml:space="preserve"> ____________, </w:t>
      </w:r>
    </w:p>
    <w:p w14:paraId="65A2BCE5" w14:textId="1963C1F3" w:rsidR="00DD634D" w:rsidRDefault="000A1966" w:rsidP="00A216F1">
      <w:pPr>
        <w:pStyle w:val="Odstavekseznama"/>
        <w:spacing w:line="288" w:lineRule="auto"/>
        <w:jc w:val="both"/>
        <w:rPr>
          <w:rFonts w:cs="Tahoma"/>
          <w:sz w:val="18"/>
          <w:szCs w:val="18"/>
        </w:rPr>
      </w:pPr>
      <w:r>
        <w:rPr>
          <w:rFonts w:cs="Tahoma"/>
          <w:sz w:val="18"/>
          <w:szCs w:val="18"/>
        </w:rPr>
        <w:t>podpis: ________________</w:t>
      </w:r>
      <w:r w:rsidR="00D85335" w:rsidRPr="000A1966">
        <w:rPr>
          <w:rFonts w:cs="Tahoma"/>
          <w:sz w:val="18"/>
          <w:szCs w:val="18"/>
        </w:rPr>
        <w:t>;</w:t>
      </w:r>
    </w:p>
    <w:p w14:paraId="4814E52E" w14:textId="77777777" w:rsidR="00A216F1" w:rsidRPr="000A1966" w:rsidRDefault="00A216F1" w:rsidP="00A216F1">
      <w:pPr>
        <w:pStyle w:val="Odstavekseznama"/>
        <w:spacing w:line="288" w:lineRule="auto"/>
        <w:jc w:val="both"/>
        <w:rPr>
          <w:rFonts w:cs="Tahoma"/>
          <w:sz w:val="18"/>
          <w:szCs w:val="18"/>
        </w:rPr>
      </w:pPr>
    </w:p>
    <w:p w14:paraId="4CB25439" w14:textId="77777777" w:rsidR="00A216F1" w:rsidRPr="006907E2" w:rsidRDefault="00DD634D">
      <w:pPr>
        <w:pStyle w:val="Odstavekseznama"/>
        <w:numPr>
          <w:ilvl w:val="0"/>
          <w:numId w:val="47"/>
        </w:numPr>
        <w:spacing w:line="288" w:lineRule="auto"/>
        <w:jc w:val="both"/>
        <w:rPr>
          <w:rFonts w:cs="Tahoma"/>
          <w:b/>
          <w:bCs/>
          <w:sz w:val="18"/>
          <w:szCs w:val="18"/>
        </w:rPr>
      </w:pPr>
      <w:r w:rsidRPr="006907E2">
        <w:rPr>
          <w:rFonts w:cs="Tahoma"/>
          <w:b/>
          <w:bCs/>
          <w:sz w:val="18"/>
          <w:szCs w:val="18"/>
        </w:rPr>
        <w:t>pooblaščeni elektro inženir</w:t>
      </w:r>
    </w:p>
    <w:p w14:paraId="25832E66" w14:textId="77777777" w:rsidR="009670F4" w:rsidRDefault="00A216F1" w:rsidP="00A216F1">
      <w:pPr>
        <w:pStyle w:val="Odstavekseznama"/>
        <w:spacing w:line="288" w:lineRule="auto"/>
        <w:jc w:val="both"/>
        <w:rPr>
          <w:rFonts w:cs="Tahoma"/>
          <w:sz w:val="18"/>
          <w:szCs w:val="18"/>
        </w:rPr>
      </w:pPr>
      <w:r>
        <w:rPr>
          <w:rFonts w:cs="Tahoma"/>
          <w:sz w:val="18"/>
          <w:szCs w:val="18"/>
        </w:rPr>
        <w:t>i</w:t>
      </w:r>
      <w:r w:rsidRPr="00EA2A5D">
        <w:rPr>
          <w:rFonts w:cs="Tahoma"/>
          <w:sz w:val="18"/>
          <w:szCs w:val="18"/>
        </w:rPr>
        <w:t>me in priimek</w:t>
      </w:r>
      <w:r>
        <w:rPr>
          <w:rFonts w:cs="Tahoma"/>
          <w:sz w:val="18"/>
          <w:szCs w:val="18"/>
        </w:rPr>
        <w:t xml:space="preserve">: _________________, </w:t>
      </w:r>
      <w:proofErr w:type="spellStart"/>
      <w:r w:rsidR="00690CF7">
        <w:rPr>
          <w:rFonts w:cs="Tahoma"/>
          <w:sz w:val="18"/>
          <w:szCs w:val="18"/>
        </w:rPr>
        <w:t>ident</w:t>
      </w:r>
      <w:proofErr w:type="spellEnd"/>
      <w:r w:rsidR="00690CF7">
        <w:rPr>
          <w:rFonts w:cs="Tahoma"/>
          <w:sz w:val="18"/>
          <w:szCs w:val="18"/>
        </w:rPr>
        <w:t xml:space="preserve">. št. </w:t>
      </w:r>
      <w:r w:rsidR="009670F4">
        <w:rPr>
          <w:rStyle w:val="cf01"/>
        </w:rPr>
        <w:t>vpisa v knjigo pri IZS</w:t>
      </w:r>
      <w:r w:rsidR="009670F4">
        <w:rPr>
          <w:rFonts w:cs="Tahoma"/>
          <w:sz w:val="18"/>
          <w:szCs w:val="18"/>
        </w:rPr>
        <w:t xml:space="preserve"> </w:t>
      </w:r>
      <w:r w:rsidR="00690CF7">
        <w:rPr>
          <w:rFonts w:cs="Tahoma"/>
          <w:sz w:val="18"/>
          <w:szCs w:val="18"/>
        </w:rPr>
        <w:t xml:space="preserve">____________, </w:t>
      </w:r>
    </w:p>
    <w:p w14:paraId="6CF55461" w14:textId="4CA30853" w:rsidR="00DD634D" w:rsidRDefault="00A216F1" w:rsidP="00A216F1">
      <w:pPr>
        <w:pStyle w:val="Odstavekseznama"/>
        <w:spacing w:line="288" w:lineRule="auto"/>
        <w:jc w:val="both"/>
        <w:rPr>
          <w:rFonts w:cs="Tahoma"/>
          <w:sz w:val="18"/>
          <w:szCs w:val="18"/>
        </w:rPr>
      </w:pPr>
      <w:r>
        <w:rPr>
          <w:rFonts w:cs="Tahoma"/>
          <w:sz w:val="18"/>
          <w:szCs w:val="18"/>
        </w:rPr>
        <w:t>podpis: ________________</w:t>
      </w:r>
      <w:r w:rsidRPr="000A1966">
        <w:rPr>
          <w:rFonts w:cs="Tahoma"/>
          <w:sz w:val="18"/>
          <w:szCs w:val="18"/>
        </w:rPr>
        <w:t>;</w:t>
      </w:r>
    </w:p>
    <w:p w14:paraId="6D4BC867" w14:textId="77777777" w:rsidR="00A216F1" w:rsidRDefault="00A216F1" w:rsidP="00A216F1">
      <w:pPr>
        <w:pStyle w:val="Odstavekseznama"/>
        <w:spacing w:line="288" w:lineRule="auto"/>
        <w:jc w:val="both"/>
        <w:rPr>
          <w:rFonts w:cs="Tahoma"/>
          <w:sz w:val="18"/>
          <w:szCs w:val="18"/>
        </w:rPr>
      </w:pPr>
    </w:p>
    <w:p w14:paraId="1CC1A91A" w14:textId="77777777" w:rsidR="00A216F1" w:rsidRPr="006907E2" w:rsidRDefault="00DD634D">
      <w:pPr>
        <w:pStyle w:val="Odstavekseznama"/>
        <w:numPr>
          <w:ilvl w:val="0"/>
          <w:numId w:val="47"/>
        </w:numPr>
        <w:spacing w:line="288" w:lineRule="auto"/>
        <w:jc w:val="both"/>
        <w:rPr>
          <w:rFonts w:cs="Tahoma"/>
          <w:b/>
          <w:bCs/>
          <w:sz w:val="18"/>
          <w:szCs w:val="18"/>
        </w:rPr>
      </w:pPr>
      <w:r w:rsidRPr="006907E2">
        <w:rPr>
          <w:rFonts w:cs="Tahoma"/>
          <w:b/>
          <w:bCs/>
          <w:sz w:val="18"/>
          <w:szCs w:val="18"/>
        </w:rPr>
        <w:t>pooblaščeni gradbeni inženir</w:t>
      </w:r>
    </w:p>
    <w:p w14:paraId="3B0D788D" w14:textId="77777777" w:rsidR="009670F4" w:rsidRDefault="00A216F1" w:rsidP="00A216F1">
      <w:pPr>
        <w:pStyle w:val="Odstavekseznama"/>
        <w:spacing w:line="288" w:lineRule="auto"/>
        <w:jc w:val="both"/>
        <w:rPr>
          <w:rFonts w:cs="Tahoma"/>
          <w:sz w:val="18"/>
          <w:szCs w:val="18"/>
        </w:rPr>
      </w:pPr>
      <w:r>
        <w:rPr>
          <w:rFonts w:cs="Tahoma"/>
          <w:sz w:val="18"/>
          <w:szCs w:val="18"/>
        </w:rPr>
        <w:t>i</w:t>
      </w:r>
      <w:r w:rsidRPr="00EA2A5D">
        <w:rPr>
          <w:rFonts w:cs="Tahoma"/>
          <w:sz w:val="18"/>
          <w:szCs w:val="18"/>
        </w:rPr>
        <w:t>me in priimek</w:t>
      </w:r>
      <w:r>
        <w:rPr>
          <w:rFonts w:cs="Tahoma"/>
          <w:sz w:val="18"/>
          <w:szCs w:val="18"/>
        </w:rPr>
        <w:t xml:space="preserve">: _________________, </w:t>
      </w:r>
      <w:proofErr w:type="spellStart"/>
      <w:r w:rsidR="00690CF7">
        <w:rPr>
          <w:rFonts w:cs="Tahoma"/>
          <w:sz w:val="18"/>
          <w:szCs w:val="18"/>
        </w:rPr>
        <w:t>ident</w:t>
      </w:r>
      <w:proofErr w:type="spellEnd"/>
      <w:r w:rsidR="00690CF7">
        <w:rPr>
          <w:rFonts w:cs="Tahoma"/>
          <w:sz w:val="18"/>
          <w:szCs w:val="18"/>
        </w:rPr>
        <w:t>. št.</w:t>
      </w:r>
      <w:r w:rsidR="009670F4" w:rsidRPr="009670F4">
        <w:rPr>
          <w:rStyle w:val="cf01"/>
        </w:rPr>
        <w:t xml:space="preserve"> </w:t>
      </w:r>
      <w:r w:rsidR="009670F4">
        <w:rPr>
          <w:rStyle w:val="cf01"/>
        </w:rPr>
        <w:t>vpisa v knjigo pri IZS</w:t>
      </w:r>
      <w:r w:rsidR="00690CF7">
        <w:rPr>
          <w:rFonts w:cs="Tahoma"/>
          <w:sz w:val="18"/>
          <w:szCs w:val="18"/>
        </w:rPr>
        <w:t xml:space="preserve"> ____________, </w:t>
      </w:r>
    </w:p>
    <w:p w14:paraId="4E7F004D" w14:textId="3497B527" w:rsidR="00DD634D" w:rsidRDefault="00A216F1" w:rsidP="00A216F1">
      <w:pPr>
        <w:pStyle w:val="Odstavekseznama"/>
        <w:spacing w:line="288" w:lineRule="auto"/>
        <w:jc w:val="both"/>
        <w:rPr>
          <w:rFonts w:cs="Tahoma"/>
          <w:sz w:val="18"/>
          <w:szCs w:val="18"/>
        </w:rPr>
      </w:pPr>
      <w:r>
        <w:rPr>
          <w:rFonts w:cs="Tahoma"/>
          <w:sz w:val="18"/>
          <w:szCs w:val="18"/>
        </w:rPr>
        <w:t>podpis: ________________</w:t>
      </w:r>
      <w:r w:rsidRPr="000A1966">
        <w:rPr>
          <w:rFonts w:cs="Tahoma"/>
          <w:sz w:val="18"/>
          <w:szCs w:val="18"/>
        </w:rPr>
        <w:t>;</w:t>
      </w:r>
    </w:p>
    <w:p w14:paraId="3CFA46AC" w14:textId="77777777" w:rsidR="00A216F1" w:rsidRDefault="00A216F1" w:rsidP="00A216F1">
      <w:pPr>
        <w:pStyle w:val="Odstavekseznama"/>
        <w:spacing w:line="288" w:lineRule="auto"/>
        <w:jc w:val="both"/>
        <w:rPr>
          <w:rFonts w:cs="Tahoma"/>
          <w:sz w:val="18"/>
          <w:szCs w:val="18"/>
        </w:rPr>
      </w:pPr>
    </w:p>
    <w:p w14:paraId="2684437F" w14:textId="094E02FE" w:rsidR="00A216F1" w:rsidRPr="002A032D" w:rsidRDefault="002A032D">
      <w:pPr>
        <w:pStyle w:val="Odstavekseznama"/>
        <w:numPr>
          <w:ilvl w:val="0"/>
          <w:numId w:val="47"/>
        </w:numPr>
        <w:spacing w:line="288" w:lineRule="auto"/>
        <w:jc w:val="both"/>
        <w:rPr>
          <w:rFonts w:cs="Tahoma"/>
          <w:b/>
          <w:bCs/>
          <w:sz w:val="18"/>
          <w:szCs w:val="18"/>
        </w:rPr>
      </w:pPr>
      <w:r w:rsidRPr="002A032D">
        <w:rPr>
          <w:rFonts w:cs="Tahoma"/>
          <w:b/>
          <w:bCs/>
          <w:sz w:val="18"/>
          <w:szCs w:val="18"/>
        </w:rPr>
        <w:t>oseba usposobljena za nastavitev dobavljenih zaščitnih relejev</w:t>
      </w:r>
    </w:p>
    <w:p w14:paraId="5987262D" w14:textId="1574C7CA" w:rsidR="001E263F" w:rsidRDefault="00A216F1" w:rsidP="00A216F1">
      <w:pPr>
        <w:pStyle w:val="Odstavekseznama"/>
        <w:spacing w:line="288" w:lineRule="auto"/>
        <w:jc w:val="both"/>
        <w:rPr>
          <w:rFonts w:cs="Tahoma"/>
          <w:sz w:val="18"/>
          <w:szCs w:val="18"/>
        </w:rPr>
      </w:pPr>
      <w:r w:rsidRPr="002A032D">
        <w:rPr>
          <w:rFonts w:cs="Tahoma"/>
          <w:sz w:val="18"/>
          <w:szCs w:val="18"/>
        </w:rPr>
        <w:t>ime in priimek: _________________, podpis: ________________;</w:t>
      </w:r>
    </w:p>
    <w:p w14:paraId="3C215D7C" w14:textId="77777777" w:rsidR="00A216F1" w:rsidRPr="001E263F" w:rsidRDefault="00A216F1" w:rsidP="00A216F1">
      <w:pPr>
        <w:pStyle w:val="Odstavekseznama"/>
        <w:spacing w:line="288" w:lineRule="auto"/>
        <w:jc w:val="both"/>
        <w:rPr>
          <w:rFonts w:cs="Tahoma"/>
          <w:sz w:val="18"/>
          <w:szCs w:val="18"/>
        </w:rPr>
      </w:pPr>
    </w:p>
    <w:p w14:paraId="68105AB1" w14:textId="2E285288" w:rsidR="00A216F1" w:rsidRPr="006907E2" w:rsidRDefault="001E263F">
      <w:pPr>
        <w:pStyle w:val="Odstavekseznama"/>
        <w:numPr>
          <w:ilvl w:val="0"/>
          <w:numId w:val="47"/>
        </w:numPr>
        <w:spacing w:line="288" w:lineRule="auto"/>
        <w:jc w:val="both"/>
        <w:rPr>
          <w:rFonts w:cs="Tahoma"/>
          <w:b/>
          <w:bCs/>
          <w:sz w:val="18"/>
          <w:szCs w:val="18"/>
        </w:rPr>
      </w:pPr>
      <w:r w:rsidRPr="006907E2">
        <w:rPr>
          <w:rFonts w:cs="Tahoma"/>
          <w:b/>
          <w:bCs/>
          <w:sz w:val="18"/>
          <w:szCs w:val="18"/>
        </w:rPr>
        <w:t>vodja grad</w:t>
      </w:r>
      <w:r w:rsidR="009670F4">
        <w:rPr>
          <w:rFonts w:cs="Tahoma"/>
          <w:b/>
          <w:bCs/>
          <w:sz w:val="18"/>
          <w:szCs w:val="18"/>
        </w:rPr>
        <w:t>nje</w:t>
      </w:r>
    </w:p>
    <w:p w14:paraId="5A24EF5A" w14:textId="77777777" w:rsidR="009670F4" w:rsidRDefault="00A216F1" w:rsidP="00A216F1">
      <w:pPr>
        <w:pStyle w:val="Odstavekseznama"/>
        <w:spacing w:line="288" w:lineRule="auto"/>
        <w:jc w:val="both"/>
        <w:rPr>
          <w:rFonts w:cs="Tahoma"/>
          <w:sz w:val="18"/>
          <w:szCs w:val="18"/>
        </w:rPr>
      </w:pPr>
      <w:r>
        <w:rPr>
          <w:rFonts w:cs="Tahoma"/>
          <w:sz w:val="18"/>
          <w:szCs w:val="18"/>
        </w:rPr>
        <w:t>i</w:t>
      </w:r>
      <w:r w:rsidRPr="00EA2A5D">
        <w:rPr>
          <w:rFonts w:cs="Tahoma"/>
          <w:sz w:val="18"/>
          <w:szCs w:val="18"/>
        </w:rPr>
        <w:t>me in priimek</w:t>
      </w:r>
      <w:r>
        <w:rPr>
          <w:rFonts w:cs="Tahoma"/>
          <w:sz w:val="18"/>
          <w:szCs w:val="18"/>
        </w:rPr>
        <w:t xml:space="preserve">: _________________, </w:t>
      </w:r>
      <w:proofErr w:type="spellStart"/>
      <w:r w:rsidR="00690CF7">
        <w:rPr>
          <w:rFonts w:cs="Tahoma"/>
          <w:sz w:val="18"/>
          <w:szCs w:val="18"/>
        </w:rPr>
        <w:t>ident</w:t>
      </w:r>
      <w:proofErr w:type="spellEnd"/>
      <w:r w:rsidR="00690CF7">
        <w:rPr>
          <w:rFonts w:cs="Tahoma"/>
          <w:sz w:val="18"/>
          <w:szCs w:val="18"/>
        </w:rPr>
        <w:t xml:space="preserve">. št. </w:t>
      </w:r>
      <w:r w:rsidR="009670F4">
        <w:rPr>
          <w:rStyle w:val="cf01"/>
        </w:rPr>
        <w:t>vpisa v knjigo pri IZS</w:t>
      </w:r>
      <w:r w:rsidR="009670F4">
        <w:rPr>
          <w:rFonts w:cs="Tahoma"/>
          <w:sz w:val="18"/>
          <w:szCs w:val="18"/>
        </w:rPr>
        <w:t xml:space="preserve"> </w:t>
      </w:r>
      <w:r w:rsidR="00690CF7">
        <w:rPr>
          <w:rFonts w:cs="Tahoma"/>
          <w:sz w:val="18"/>
          <w:szCs w:val="18"/>
        </w:rPr>
        <w:t xml:space="preserve">____________, </w:t>
      </w:r>
    </w:p>
    <w:p w14:paraId="29844D40" w14:textId="0ED69BD5" w:rsidR="00DD634D" w:rsidRDefault="00A216F1" w:rsidP="00A216F1">
      <w:pPr>
        <w:pStyle w:val="Odstavekseznama"/>
        <w:spacing w:line="288" w:lineRule="auto"/>
        <w:jc w:val="both"/>
        <w:rPr>
          <w:rFonts w:cs="Tahoma"/>
          <w:sz w:val="18"/>
          <w:szCs w:val="18"/>
        </w:rPr>
      </w:pPr>
      <w:r>
        <w:rPr>
          <w:rFonts w:cs="Tahoma"/>
          <w:sz w:val="18"/>
          <w:szCs w:val="18"/>
        </w:rPr>
        <w:t>podpis: ________________</w:t>
      </w:r>
      <w:r w:rsidRPr="000A1966">
        <w:rPr>
          <w:rFonts w:cs="Tahoma"/>
          <w:sz w:val="18"/>
          <w:szCs w:val="18"/>
        </w:rPr>
        <w:t>;</w:t>
      </w:r>
    </w:p>
    <w:p w14:paraId="261E943F" w14:textId="77777777" w:rsidR="00A216F1" w:rsidRPr="00DD634D" w:rsidRDefault="00A216F1" w:rsidP="00A216F1">
      <w:pPr>
        <w:pStyle w:val="Odstavekseznama"/>
        <w:spacing w:line="288" w:lineRule="auto"/>
        <w:jc w:val="both"/>
        <w:rPr>
          <w:rFonts w:cs="Tahoma"/>
          <w:sz w:val="18"/>
          <w:szCs w:val="18"/>
        </w:rPr>
      </w:pPr>
    </w:p>
    <w:p w14:paraId="1DD61125" w14:textId="63941DA9" w:rsidR="00A216F1" w:rsidRPr="006907E2" w:rsidRDefault="00D85335">
      <w:pPr>
        <w:pStyle w:val="Odstavekseznama"/>
        <w:numPr>
          <w:ilvl w:val="0"/>
          <w:numId w:val="47"/>
        </w:numPr>
        <w:spacing w:line="288" w:lineRule="auto"/>
        <w:jc w:val="both"/>
        <w:rPr>
          <w:rFonts w:cs="Tahoma"/>
          <w:b/>
          <w:bCs/>
          <w:sz w:val="18"/>
          <w:szCs w:val="18"/>
        </w:rPr>
      </w:pPr>
      <w:r w:rsidRPr="006907E2">
        <w:rPr>
          <w:rFonts w:cs="Tahoma"/>
          <w:b/>
          <w:bCs/>
          <w:sz w:val="18"/>
          <w:szCs w:val="18"/>
        </w:rPr>
        <w:t>vodja del</w:t>
      </w:r>
      <w:r w:rsidR="00963D83" w:rsidRPr="006907E2">
        <w:rPr>
          <w:rFonts w:cs="Tahoma"/>
          <w:b/>
          <w:bCs/>
          <w:sz w:val="18"/>
          <w:szCs w:val="18"/>
        </w:rPr>
        <w:t xml:space="preserve"> elektro stroke, ki mora izpolnjevati pogoje skladno z Gradbenim zakonom</w:t>
      </w:r>
      <w:r w:rsidR="00444A63">
        <w:rPr>
          <w:rFonts w:cs="Tahoma"/>
          <w:b/>
          <w:bCs/>
          <w:sz w:val="18"/>
          <w:szCs w:val="18"/>
        </w:rPr>
        <w:t xml:space="preserve"> (GZ-1)</w:t>
      </w:r>
      <w:r w:rsidR="00963D83" w:rsidRPr="006907E2">
        <w:rPr>
          <w:rFonts w:cs="Tahoma"/>
          <w:b/>
          <w:bCs/>
          <w:sz w:val="18"/>
          <w:szCs w:val="18"/>
        </w:rPr>
        <w:t xml:space="preserve"> in mora biti vpisan v register pooblaščenih inženirjev</w:t>
      </w:r>
      <w:r w:rsidR="00EA2A5D" w:rsidRPr="006907E2">
        <w:rPr>
          <w:rFonts w:cs="Tahoma"/>
          <w:b/>
          <w:bCs/>
          <w:sz w:val="18"/>
          <w:szCs w:val="18"/>
        </w:rPr>
        <w:t xml:space="preserve"> IZS kot vodja gradnje zahtevnega objekta</w:t>
      </w:r>
    </w:p>
    <w:p w14:paraId="3B5342A3" w14:textId="77777777" w:rsidR="009670F4" w:rsidRDefault="00A216F1" w:rsidP="00A216F1">
      <w:pPr>
        <w:pStyle w:val="Odstavekseznama"/>
        <w:spacing w:line="288" w:lineRule="auto"/>
        <w:jc w:val="both"/>
        <w:rPr>
          <w:rFonts w:cs="Tahoma"/>
          <w:sz w:val="18"/>
          <w:szCs w:val="18"/>
        </w:rPr>
      </w:pPr>
      <w:r>
        <w:rPr>
          <w:rFonts w:cs="Tahoma"/>
          <w:sz w:val="18"/>
          <w:szCs w:val="18"/>
        </w:rPr>
        <w:t>i</w:t>
      </w:r>
      <w:r w:rsidRPr="00EA2A5D">
        <w:rPr>
          <w:rFonts w:cs="Tahoma"/>
          <w:sz w:val="18"/>
          <w:szCs w:val="18"/>
        </w:rPr>
        <w:t>me in priimek</w:t>
      </w:r>
      <w:r>
        <w:rPr>
          <w:rFonts w:cs="Tahoma"/>
          <w:sz w:val="18"/>
          <w:szCs w:val="18"/>
        </w:rPr>
        <w:t xml:space="preserve">: _________________, </w:t>
      </w:r>
      <w:proofErr w:type="spellStart"/>
      <w:r w:rsidR="00690CF7">
        <w:rPr>
          <w:rFonts w:cs="Tahoma"/>
          <w:sz w:val="18"/>
          <w:szCs w:val="18"/>
        </w:rPr>
        <w:t>ident</w:t>
      </w:r>
      <w:proofErr w:type="spellEnd"/>
      <w:r w:rsidR="00690CF7">
        <w:rPr>
          <w:rFonts w:cs="Tahoma"/>
          <w:sz w:val="18"/>
          <w:szCs w:val="18"/>
        </w:rPr>
        <w:t xml:space="preserve">. št. </w:t>
      </w:r>
      <w:r w:rsidR="009670F4">
        <w:rPr>
          <w:rStyle w:val="cf01"/>
        </w:rPr>
        <w:t>vpisa v knjigo pri IZS</w:t>
      </w:r>
      <w:r w:rsidR="009670F4">
        <w:rPr>
          <w:rFonts w:cs="Tahoma"/>
          <w:sz w:val="18"/>
          <w:szCs w:val="18"/>
        </w:rPr>
        <w:t xml:space="preserve"> </w:t>
      </w:r>
      <w:r w:rsidR="00690CF7">
        <w:rPr>
          <w:rFonts w:cs="Tahoma"/>
          <w:sz w:val="18"/>
          <w:szCs w:val="18"/>
        </w:rPr>
        <w:t xml:space="preserve">____________, </w:t>
      </w:r>
    </w:p>
    <w:p w14:paraId="517C7A47" w14:textId="55FF39A5" w:rsidR="00DD634D" w:rsidRDefault="00A216F1" w:rsidP="00A216F1">
      <w:pPr>
        <w:pStyle w:val="Odstavekseznama"/>
        <w:spacing w:line="288" w:lineRule="auto"/>
        <w:jc w:val="both"/>
        <w:rPr>
          <w:rFonts w:cs="Tahoma"/>
          <w:sz w:val="18"/>
          <w:szCs w:val="18"/>
        </w:rPr>
      </w:pPr>
      <w:r>
        <w:rPr>
          <w:rFonts w:cs="Tahoma"/>
          <w:sz w:val="18"/>
          <w:szCs w:val="18"/>
        </w:rPr>
        <w:t>podpis: ________________</w:t>
      </w:r>
      <w:r w:rsidRPr="000A1966">
        <w:rPr>
          <w:rFonts w:cs="Tahoma"/>
          <w:sz w:val="18"/>
          <w:szCs w:val="18"/>
        </w:rPr>
        <w:t>;</w:t>
      </w:r>
    </w:p>
    <w:p w14:paraId="113A1D8F" w14:textId="77777777" w:rsidR="00A216F1" w:rsidRDefault="00A216F1" w:rsidP="00A216F1">
      <w:pPr>
        <w:pStyle w:val="Odstavekseznama"/>
        <w:spacing w:line="288" w:lineRule="auto"/>
        <w:jc w:val="both"/>
        <w:rPr>
          <w:rFonts w:cs="Tahoma"/>
          <w:sz w:val="18"/>
          <w:szCs w:val="18"/>
        </w:rPr>
      </w:pPr>
    </w:p>
    <w:p w14:paraId="418496BB" w14:textId="024B1F6B" w:rsidR="00A216F1" w:rsidRPr="006907E2" w:rsidRDefault="00D85335">
      <w:pPr>
        <w:pStyle w:val="Odstavekseznama"/>
        <w:numPr>
          <w:ilvl w:val="0"/>
          <w:numId w:val="47"/>
        </w:numPr>
        <w:spacing w:line="288" w:lineRule="auto"/>
        <w:jc w:val="both"/>
        <w:rPr>
          <w:rFonts w:cs="Tahoma"/>
          <w:b/>
          <w:bCs/>
          <w:sz w:val="18"/>
          <w:szCs w:val="18"/>
        </w:rPr>
      </w:pPr>
      <w:r w:rsidRPr="006907E2">
        <w:rPr>
          <w:rFonts w:cs="Tahoma"/>
          <w:b/>
          <w:bCs/>
          <w:sz w:val="18"/>
          <w:szCs w:val="18"/>
        </w:rPr>
        <w:t xml:space="preserve">preglednik </w:t>
      </w:r>
      <w:r w:rsidR="00AB17A0">
        <w:rPr>
          <w:rFonts w:cs="Tahoma"/>
          <w:b/>
          <w:bCs/>
          <w:sz w:val="18"/>
          <w:szCs w:val="18"/>
        </w:rPr>
        <w:t>zahtevnih električnih inštalacij in inštalacij zaščite pred delovanjem strel</w:t>
      </w:r>
    </w:p>
    <w:p w14:paraId="78AB7C0F" w14:textId="1E649720" w:rsidR="00D85335" w:rsidRDefault="00A216F1" w:rsidP="00A216F1">
      <w:pPr>
        <w:pStyle w:val="Odstavekseznama"/>
        <w:spacing w:line="288" w:lineRule="auto"/>
        <w:jc w:val="both"/>
        <w:rPr>
          <w:rFonts w:cs="Tahoma"/>
          <w:sz w:val="18"/>
          <w:szCs w:val="18"/>
        </w:rPr>
      </w:pPr>
      <w:r>
        <w:rPr>
          <w:rFonts w:cs="Tahoma"/>
          <w:sz w:val="18"/>
          <w:szCs w:val="18"/>
        </w:rPr>
        <w:t>i</w:t>
      </w:r>
      <w:r w:rsidRPr="00EA2A5D">
        <w:rPr>
          <w:rFonts w:cs="Tahoma"/>
          <w:sz w:val="18"/>
          <w:szCs w:val="18"/>
        </w:rPr>
        <w:t>me in priimek</w:t>
      </w:r>
      <w:r>
        <w:rPr>
          <w:rFonts w:cs="Tahoma"/>
          <w:sz w:val="18"/>
          <w:szCs w:val="18"/>
        </w:rPr>
        <w:t>: _________________</w:t>
      </w:r>
      <w:r w:rsidR="00076ABE">
        <w:rPr>
          <w:rFonts w:cs="Tahoma"/>
          <w:sz w:val="18"/>
          <w:szCs w:val="18"/>
        </w:rPr>
        <w:t xml:space="preserve">, </w:t>
      </w:r>
      <w:r>
        <w:rPr>
          <w:rFonts w:cs="Tahoma"/>
          <w:sz w:val="18"/>
          <w:szCs w:val="18"/>
        </w:rPr>
        <w:t>podpis: ________________.</w:t>
      </w:r>
    </w:p>
    <w:p w14:paraId="3F44D8AC" w14:textId="36A34A7B" w:rsidR="00251C10" w:rsidRDefault="00251C10" w:rsidP="004D5F3D">
      <w:pPr>
        <w:spacing w:line="288" w:lineRule="auto"/>
        <w:jc w:val="both"/>
        <w:rPr>
          <w:rFonts w:cs="Tahoma"/>
          <w:sz w:val="18"/>
          <w:szCs w:val="18"/>
        </w:rPr>
      </w:pPr>
    </w:p>
    <w:p w14:paraId="316D220F" w14:textId="77777777" w:rsidR="00D85335" w:rsidRPr="00DD634D" w:rsidRDefault="00D85335" w:rsidP="004D5F3D">
      <w:pPr>
        <w:spacing w:line="288" w:lineRule="auto"/>
        <w:jc w:val="both"/>
        <w:rPr>
          <w:rFonts w:cs="Tahoma"/>
          <w:sz w:val="18"/>
          <w:szCs w:val="18"/>
        </w:rPr>
      </w:pPr>
    </w:p>
    <w:p w14:paraId="5D7AED68" w14:textId="4FF2A28B" w:rsidR="00251C10" w:rsidRPr="00DD634D" w:rsidRDefault="00251C10" w:rsidP="004D5F3D">
      <w:pPr>
        <w:spacing w:line="288" w:lineRule="auto"/>
        <w:jc w:val="both"/>
        <w:rPr>
          <w:rFonts w:cs="Tahoma"/>
          <w:sz w:val="18"/>
          <w:szCs w:val="18"/>
        </w:rPr>
      </w:pPr>
    </w:p>
    <w:p w14:paraId="2A52A0B0" w14:textId="3EEB52E2" w:rsidR="00251C10" w:rsidRDefault="00251C10" w:rsidP="004D5F3D">
      <w:pPr>
        <w:spacing w:line="288" w:lineRule="auto"/>
        <w:jc w:val="both"/>
        <w:rPr>
          <w:rFonts w:cs="Tahoma"/>
          <w:bCs/>
          <w:sz w:val="18"/>
          <w:szCs w:val="18"/>
        </w:rPr>
      </w:pPr>
    </w:p>
    <w:p w14:paraId="20C336CE" w14:textId="77777777" w:rsidR="00631810" w:rsidRPr="00743B69" w:rsidRDefault="00631810" w:rsidP="004D5F3D">
      <w:pPr>
        <w:spacing w:line="288" w:lineRule="auto"/>
        <w:jc w:val="both"/>
        <w:rPr>
          <w:rFonts w:cs="Tahoma"/>
          <w:sz w:val="18"/>
          <w:szCs w:val="18"/>
        </w:rPr>
      </w:pPr>
    </w:p>
    <w:p w14:paraId="30B29076" w14:textId="77777777" w:rsidR="004D5F3D" w:rsidRPr="00743B69" w:rsidRDefault="004D5F3D" w:rsidP="004D5F3D">
      <w:pPr>
        <w:spacing w:line="288" w:lineRule="auto"/>
        <w:jc w:val="both"/>
        <w:rPr>
          <w:rFonts w:cs="Tahoma"/>
          <w:sz w:val="18"/>
          <w:szCs w:val="18"/>
        </w:rPr>
      </w:pPr>
      <w:r w:rsidRPr="00743B69">
        <w:rPr>
          <w:rFonts w:cs="Tahoma"/>
          <w:sz w:val="18"/>
          <w:szCs w:val="18"/>
        </w:rPr>
        <w:t xml:space="preserve">                                                                               </w:t>
      </w:r>
    </w:p>
    <w:p w14:paraId="4D5CC4DA" w14:textId="77777777" w:rsidR="004D5F3D" w:rsidRPr="00743B69" w:rsidRDefault="004D5F3D" w:rsidP="004D5F3D">
      <w:pPr>
        <w:spacing w:line="288" w:lineRule="auto"/>
        <w:jc w:val="both"/>
        <w:rPr>
          <w:rFonts w:cs="Tahoma"/>
          <w:sz w:val="18"/>
          <w:szCs w:val="18"/>
        </w:rPr>
      </w:pPr>
    </w:p>
    <w:p w14:paraId="7AF8ABB2" w14:textId="77777777" w:rsidR="004D5F3D" w:rsidRPr="00743B69" w:rsidRDefault="004D5F3D" w:rsidP="004D5F3D">
      <w:pPr>
        <w:spacing w:line="288" w:lineRule="auto"/>
        <w:ind w:firstLine="708"/>
        <w:jc w:val="both"/>
        <w:rPr>
          <w:rFonts w:cs="Tahoma"/>
          <w:sz w:val="18"/>
          <w:szCs w:val="18"/>
        </w:rPr>
      </w:pPr>
      <w:r w:rsidRPr="00743B69">
        <w:rPr>
          <w:rFonts w:cs="Tahoma"/>
          <w:sz w:val="18"/>
          <w:szCs w:val="18"/>
        </w:rPr>
        <w:t>Datum:</w:t>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t xml:space="preserve"> Žig in podpis ponudnika:</w:t>
      </w:r>
    </w:p>
    <w:p w14:paraId="611E39CA" w14:textId="067124E9" w:rsidR="004D5F3D" w:rsidRDefault="004D5F3D">
      <w:pPr>
        <w:spacing w:after="160" w:line="259" w:lineRule="auto"/>
        <w:rPr>
          <w:rFonts w:cs="Tahoma"/>
          <w:b/>
          <w:iCs/>
          <w:kern w:val="28"/>
          <w:sz w:val="18"/>
          <w:szCs w:val="18"/>
          <w:highlight w:val="yellow"/>
        </w:rPr>
      </w:pPr>
    </w:p>
    <w:p w14:paraId="3DA1A6F5" w14:textId="7D8ED433" w:rsidR="00FC1916" w:rsidRDefault="00FC1916">
      <w:pPr>
        <w:spacing w:after="160" w:line="259" w:lineRule="auto"/>
        <w:rPr>
          <w:rFonts w:cs="Tahoma"/>
          <w:b/>
          <w:iCs/>
          <w:kern w:val="28"/>
          <w:sz w:val="18"/>
          <w:szCs w:val="18"/>
          <w:highlight w:val="yellow"/>
        </w:rPr>
      </w:pPr>
    </w:p>
    <w:p w14:paraId="6B6FA881" w14:textId="35A03FFF" w:rsidR="00FC1916" w:rsidRDefault="00FC1916">
      <w:pPr>
        <w:spacing w:after="160" w:line="259" w:lineRule="auto"/>
        <w:rPr>
          <w:rFonts w:cs="Tahoma"/>
          <w:b/>
          <w:iCs/>
          <w:kern w:val="28"/>
          <w:sz w:val="18"/>
          <w:szCs w:val="18"/>
          <w:highlight w:val="yellow"/>
        </w:rPr>
      </w:pPr>
    </w:p>
    <w:p w14:paraId="5FC3D919" w14:textId="776C8E83" w:rsidR="00FC1916" w:rsidRDefault="00FC1916">
      <w:pPr>
        <w:spacing w:after="160" w:line="259" w:lineRule="auto"/>
        <w:rPr>
          <w:rFonts w:cs="Tahoma"/>
          <w:b/>
          <w:iCs/>
          <w:kern w:val="28"/>
          <w:sz w:val="18"/>
          <w:szCs w:val="18"/>
          <w:highlight w:val="yellow"/>
        </w:rPr>
      </w:pPr>
    </w:p>
    <w:p w14:paraId="1AA43027" w14:textId="595CE752" w:rsidR="00FC1916" w:rsidRDefault="00FC1916">
      <w:pPr>
        <w:spacing w:after="160" w:line="259" w:lineRule="auto"/>
        <w:rPr>
          <w:rFonts w:cs="Tahoma"/>
          <w:b/>
          <w:iCs/>
          <w:kern w:val="28"/>
          <w:sz w:val="18"/>
          <w:szCs w:val="18"/>
          <w:highlight w:val="yellow"/>
        </w:rPr>
      </w:pPr>
    </w:p>
    <w:p w14:paraId="6BCBEFF3" w14:textId="14ACC1F7" w:rsidR="00274A46" w:rsidRPr="00E4565E" w:rsidRDefault="00274A46" w:rsidP="001D6A8B">
      <w:pPr>
        <w:pStyle w:val="Naslov2"/>
        <w:spacing w:before="120" w:after="0" w:line="288" w:lineRule="auto"/>
        <w:rPr>
          <w:rFonts w:cs="Tahoma"/>
          <w:sz w:val="18"/>
          <w:szCs w:val="18"/>
        </w:rPr>
      </w:pPr>
      <w:bookmarkStart w:id="402" w:name="_Toc78363426"/>
      <w:bookmarkStart w:id="403" w:name="_Toc78363474"/>
      <w:bookmarkStart w:id="404" w:name="_Toc112030943"/>
      <w:r w:rsidRPr="00E4565E">
        <w:rPr>
          <w:rFonts w:cs="Tahoma"/>
          <w:sz w:val="18"/>
          <w:szCs w:val="18"/>
        </w:rPr>
        <w:lastRenderedPageBreak/>
        <w:t>Obrazec 1</w:t>
      </w:r>
      <w:r w:rsidR="001D6A8B">
        <w:rPr>
          <w:rFonts w:cs="Tahoma"/>
          <w:sz w:val="18"/>
          <w:szCs w:val="18"/>
        </w:rPr>
        <w:t>4</w:t>
      </w:r>
      <w:r w:rsidRPr="00E4565E">
        <w:rPr>
          <w:rFonts w:cs="Tahoma"/>
          <w:sz w:val="18"/>
          <w:szCs w:val="18"/>
        </w:rPr>
        <w:t>: Izjava o skupnem na</w:t>
      </w:r>
      <w:bookmarkEnd w:id="402"/>
      <w:bookmarkEnd w:id="403"/>
      <w:r>
        <w:rPr>
          <w:rFonts w:cs="Tahoma"/>
          <w:sz w:val="18"/>
          <w:szCs w:val="18"/>
        </w:rPr>
        <w:t>stopu</w:t>
      </w:r>
      <w:bookmarkEnd w:id="404"/>
    </w:p>
    <w:p w14:paraId="09C13DDC" w14:textId="77777777" w:rsidR="00274A46" w:rsidRPr="00E4565E" w:rsidRDefault="00274A46" w:rsidP="00274A46">
      <w:pPr>
        <w:rPr>
          <w:sz w:val="18"/>
          <w:szCs w:val="18"/>
        </w:rPr>
      </w:pPr>
    </w:p>
    <w:p w14:paraId="556EC8B5" w14:textId="77777777" w:rsidR="00274A46" w:rsidRPr="00E4565E" w:rsidRDefault="00274A46" w:rsidP="00274A46">
      <w:pPr>
        <w:tabs>
          <w:tab w:val="left" w:pos="284"/>
          <w:tab w:val="left" w:pos="851"/>
          <w:tab w:val="left" w:pos="1701"/>
        </w:tabs>
        <w:spacing w:line="288" w:lineRule="auto"/>
        <w:rPr>
          <w:rFonts w:cs="Tahoma"/>
          <w:sz w:val="18"/>
          <w:szCs w:val="18"/>
        </w:rPr>
      </w:pPr>
      <w:r w:rsidRPr="00E4565E">
        <w:rPr>
          <w:rFonts w:cs="Tahoma"/>
          <w:sz w:val="18"/>
          <w:szCs w:val="18"/>
        </w:rPr>
        <w:t>Naročnik:</w:t>
      </w:r>
    </w:p>
    <w:p w14:paraId="1616B2E7" w14:textId="77777777" w:rsidR="00274A46" w:rsidRPr="00E4565E" w:rsidRDefault="00274A46" w:rsidP="00274A46">
      <w:pPr>
        <w:tabs>
          <w:tab w:val="left" w:pos="284"/>
          <w:tab w:val="left" w:pos="851"/>
          <w:tab w:val="left" w:pos="1701"/>
        </w:tabs>
        <w:spacing w:line="288" w:lineRule="auto"/>
        <w:rPr>
          <w:rFonts w:cs="Tahoma"/>
          <w:b/>
          <w:sz w:val="18"/>
          <w:szCs w:val="18"/>
        </w:rPr>
      </w:pPr>
      <w:r w:rsidRPr="00E4565E">
        <w:rPr>
          <w:rFonts w:cs="Tahoma"/>
          <w:b/>
          <w:sz w:val="18"/>
          <w:szCs w:val="18"/>
        </w:rPr>
        <w:t>Premogovnik Velenje, d. o. o. ,</w:t>
      </w:r>
    </w:p>
    <w:p w14:paraId="7FDA1803" w14:textId="77777777" w:rsidR="00274A46" w:rsidRPr="00E4565E" w:rsidRDefault="00274A46" w:rsidP="00274A46">
      <w:pPr>
        <w:tabs>
          <w:tab w:val="left" w:pos="284"/>
          <w:tab w:val="left" w:pos="851"/>
          <w:tab w:val="left" w:pos="1701"/>
        </w:tabs>
        <w:spacing w:line="288" w:lineRule="auto"/>
        <w:rPr>
          <w:rFonts w:cs="Tahoma"/>
          <w:b/>
          <w:sz w:val="18"/>
          <w:szCs w:val="18"/>
        </w:rPr>
      </w:pPr>
      <w:r w:rsidRPr="00E4565E">
        <w:rPr>
          <w:rFonts w:cs="Tahoma"/>
          <w:b/>
          <w:sz w:val="18"/>
          <w:szCs w:val="18"/>
        </w:rPr>
        <w:t xml:space="preserve">Partizanska cesta 78, </w:t>
      </w:r>
    </w:p>
    <w:p w14:paraId="6CD831F5" w14:textId="77777777" w:rsidR="00274A46" w:rsidRPr="00E4565E" w:rsidRDefault="00274A46" w:rsidP="00274A46">
      <w:pPr>
        <w:tabs>
          <w:tab w:val="left" w:pos="284"/>
          <w:tab w:val="left" w:pos="851"/>
          <w:tab w:val="left" w:pos="1701"/>
        </w:tabs>
        <w:spacing w:line="288" w:lineRule="auto"/>
        <w:rPr>
          <w:rFonts w:cs="Tahoma"/>
          <w:b/>
          <w:sz w:val="18"/>
          <w:szCs w:val="18"/>
        </w:rPr>
      </w:pPr>
      <w:r w:rsidRPr="00E4565E">
        <w:rPr>
          <w:rFonts w:cs="Tahoma"/>
          <w:b/>
          <w:sz w:val="18"/>
          <w:szCs w:val="18"/>
        </w:rPr>
        <w:t xml:space="preserve">3320 VELENJE </w:t>
      </w:r>
    </w:p>
    <w:p w14:paraId="3D018269" w14:textId="77777777" w:rsidR="00274A46" w:rsidRPr="00E4565E" w:rsidRDefault="00274A46" w:rsidP="00274A46">
      <w:pPr>
        <w:tabs>
          <w:tab w:val="left" w:pos="284"/>
          <w:tab w:val="left" w:pos="851"/>
          <w:tab w:val="left" w:pos="1701"/>
        </w:tabs>
        <w:spacing w:line="288" w:lineRule="auto"/>
        <w:rPr>
          <w:rFonts w:cs="Tahoma"/>
          <w:sz w:val="18"/>
          <w:szCs w:val="18"/>
        </w:rPr>
      </w:pPr>
    </w:p>
    <w:p w14:paraId="7DF4BA1A" w14:textId="77777777" w:rsidR="00274A46" w:rsidRPr="00E4565E" w:rsidRDefault="00274A46" w:rsidP="00274A46">
      <w:pPr>
        <w:tabs>
          <w:tab w:val="left" w:pos="284"/>
          <w:tab w:val="left" w:pos="851"/>
          <w:tab w:val="left" w:pos="1701"/>
        </w:tabs>
        <w:spacing w:line="288" w:lineRule="auto"/>
        <w:rPr>
          <w:rFonts w:cs="Tahoma"/>
          <w:sz w:val="18"/>
          <w:szCs w:val="18"/>
        </w:rPr>
      </w:pPr>
      <w:r w:rsidRPr="00E4565E">
        <w:rPr>
          <w:rFonts w:cs="Tahoma"/>
          <w:sz w:val="18"/>
          <w:szCs w:val="18"/>
        </w:rPr>
        <w:t xml:space="preserve">Ponudnik: </w:t>
      </w:r>
    </w:p>
    <w:p w14:paraId="30946DFC" w14:textId="77777777" w:rsidR="00274A46" w:rsidRPr="00E4565E" w:rsidRDefault="00274A46" w:rsidP="00274A46">
      <w:pPr>
        <w:tabs>
          <w:tab w:val="left" w:pos="284"/>
          <w:tab w:val="left" w:pos="851"/>
          <w:tab w:val="left" w:pos="1701"/>
        </w:tabs>
        <w:spacing w:line="288" w:lineRule="auto"/>
        <w:rPr>
          <w:rFonts w:cs="Tahoma"/>
          <w:b/>
          <w:sz w:val="18"/>
          <w:szCs w:val="18"/>
        </w:rPr>
      </w:pPr>
      <w:r w:rsidRPr="00E4565E">
        <w:rPr>
          <w:rFonts w:cs="Tahoma"/>
          <w:b/>
          <w:sz w:val="18"/>
          <w:szCs w:val="18"/>
        </w:rPr>
        <w:t>________________________</w:t>
      </w:r>
    </w:p>
    <w:p w14:paraId="494C1DCF" w14:textId="77777777" w:rsidR="00274A46" w:rsidRPr="00E4565E" w:rsidRDefault="00274A46" w:rsidP="00274A46">
      <w:pPr>
        <w:tabs>
          <w:tab w:val="left" w:pos="284"/>
          <w:tab w:val="left" w:pos="851"/>
          <w:tab w:val="left" w:pos="1701"/>
        </w:tabs>
        <w:spacing w:line="288" w:lineRule="auto"/>
        <w:rPr>
          <w:rFonts w:cs="Tahoma"/>
          <w:b/>
          <w:sz w:val="18"/>
          <w:szCs w:val="18"/>
        </w:rPr>
      </w:pPr>
      <w:r w:rsidRPr="00E4565E">
        <w:rPr>
          <w:rFonts w:cs="Tahoma"/>
          <w:b/>
          <w:sz w:val="18"/>
          <w:szCs w:val="18"/>
        </w:rPr>
        <w:t>________________________</w:t>
      </w:r>
    </w:p>
    <w:p w14:paraId="0820700F" w14:textId="77777777" w:rsidR="00274A46" w:rsidRPr="00E4565E" w:rsidRDefault="00274A46" w:rsidP="00274A46">
      <w:pPr>
        <w:tabs>
          <w:tab w:val="left" w:pos="284"/>
          <w:tab w:val="left" w:pos="851"/>
          <w:tab w:val="left" w:pos="1701"/>
        </w:tabs>
        <w:spacing w:line="288" w:lineRule="auto"/>
        <w:rPr>
          <w:rFonts w:cs="Tahoma"/>
          <w:b/>
          <w:sz w:val="18"/>
          <w:szCs w:val="18"/>
        </w:rPr>
      </w:pPr>
      <w:r w:rsidRPr="00E4565E">
        <w:rPr>
          <w:rFonts w:cs="Tahoma"/>
          <w:b/>
          <w:sz w:val="18"/>
          <w:szCs w:val="18"/>
        </w:rPr>
        <w:t>________________________</w:t>
      </w:r>
    </w:p>
    <w:p w14:paraId="5F77AB77" w14:textId="77777777" w:rsidR="00274A46" w:rsidRPr="00E4565E" w:rsidRDefault="00274A46" w:rsidP="00274A46">
      <w:pPr>
        <w:tabs>
          <w:tab w:val="left" w:pos="284"/>
          <w:tab w:val="left" w:pos="851"/>
          <w:tab w:val="left" w:pos="1701"/>
        </w:tabs>
        <w:spacing w:line="288" w:lineRule="auto"/>
        <w:rPr>
          <w:rFonts w:cs="Tahoma"/>
          <w:sz w:val="18"/>
          <w:szCs w:val="18"/>
        </w:rPr>
      </w:pPr>
    </w:p>
    <w:p w14:paraId="0CF9E108" w14:textId="77777777" w:rsidR="00274A46" w:rsidRPr="00E4565E" w:rsidRDefault="00274A46" w:rsidP="00274A46">
      <w:pPr>
        <w:tabs>
          <w:tab w:val="left" w:pos="709"/>
        </w:tabs>
        <w:spacing w:line="288" w:lineRule="auto"/>
        <w:jc w:val="both"/>
        <w:rPr>
          <w:rFonts w:cs="Tahoma"/>
          <w:sz w:val="18"/>
          <w:szCs w:val="18"/>
        </w:rPr>
      </w:pPr>
    </w:p>
    <w:p w14:paraId="693A997D" w14:textId="77777777" w:rsidR="00274A46" w:rsidRPr="00E4565E" w:rsidRDefault="00274A46" w:rsidP="00274A46">
      <w:pPr>
        <w:spacing w:line="288" w:lineRule="auto"/>
        <w:jc w:val="both"/>
        <w:rPr>
          <w:rFonts w:cs="Tahoma"/>
          <w:sz w:val="18"/>
          <w:szCs w:val="18"/>
        </w:rPr>
      </w:pPr>
      <w:r w:rsidRPr="00E4565E">
        <w:rPr>
          <w:rFonts w:cs="Tahoma"/>
          <w:sz w:val="18"/>
          <w:szCs w:val="18"/>
        </w:rPr>
        <w:t>Pri izvedbi javnega naročila  ……………………………………………………………. Objavljenega na Portalu javnih naročil pod število objave ………………………, z dne ………………………. ponudniki v skupnem nastopu, navedeni v nadaljevanju,  za nosilca posla imenujemo ponudnika _____________________________________________________ (</w:t>
      </w:r>
      <w:r w:rsidRPr="00E4565E">
        <w:rPr>
          <w:rFonts w:cs="Tahoma"/>
          <w:i/>
          <w:iCs/>
          <w:sz w:val="18"/>
          <w:szCs w:val="18"/>
        </w:rPr>
        <w:t>ime in priimek, funkcija pri nosilcu posla</w:t>
      </w:r>
      <w:r w:rsidRPr="00E4565E">
        <w:rPr>
          <w:rFonts w:cs="Tahoma"/>
          <w:sz w:val="18"/>
          <w:szCs w:val="18"/>
        </w:rPr>
        <w:t>) za podpis ponudbe in podpis pogodbe z naročnikom.</w:t>
      </w:r>
    </w:p>
    <w:p w14:paraId="081F4959" w14:textId="77777777" w:rsidR="00274A46" w:rsidRPr="00E4565E" w:rsidRDefault="00274A46" w:rsidP="00274A46">
      <w:pPr>
        <w:spacing w:line="288" w:lineRule="auto"/>
        <w:jc w:val="both"/>
        <w:rPr>
          <w:rFonts w:cs="Tahoma"/>
          <w:sz w:val="18"/>
          <w:szCs w:val="18"/>
        </w:rPr>
      </w:pPr>
    </w:p>
    <w:p w14:paraId="334D9541" w14:textId="77777777" w:rsidR="00274A46" w:rsidRPr="00E4565E" w:rsidRDefault="00274A46" w:rsidP="00274A46">
      <w:pPr>
        <w:spacing w:line="288" w:lineRule="auto"/>
        <w:jc w:val="both"/>
        <w:rPr>
          <w:rFonts w:cs="Tahoma"/>
          <w:sz w:val="18"/>
          <w:szCs w:val="18"/>
        </w:rPr>
      </w:pPr>
    </w:p>
    <w:p w14:paraId="4263A1C0" w14:textId="77777777" w:rsidR="00274A46" w:rsidRPr="00E4565E" w:rsidRDefault="00274A46" w:rsidP="00274A46">
      <w:pPr>
        <w:spacing w:line="288" w:lineRule="auto"/>
        <w:jc w:val="both"/>
        <w:rPr>
          <w:rFonts w:cs="Tahoma"/>
          <w:sz w:val="18"/>
          <w:szCs w:val="18"/>
        </w:rPr>
      </w:pPr>
      <w:r w:rsidRPr="00E4565E">
        <w:rPr>
          <w:rFonts w:cs="Tahoma"/>
          <w:sz w:val="18"/>
          <w:szCs w:val="18"/>
        </w:rPr>
        <w:t>Ponudniki v skupnem nastopu izjavljamo, da:</w:t>
      </w:r>
    </w:p>
    <w:p w14:paraId="03411301" w14:textId="77777777" w:rsidR="00274A46" w:rsidRPr="00E4565E" w:rsidRDefault="00274A46">
      <w:pPr>
        <w:pStyle w:val="Odstavekseznama"/>
        <w:numPr>
          <w:ilvl w:val="0"/>
          <w:numId w:val="44"/>
        </w:numPr>
        <w:spacing w:line="288" w:lineRule="auto"/>
        <w:jc w:val="both"/>
        <w:rPr>
          <w:rFonts w:cs="Tahoma"/>
          <w:sz w:val="18"/>
          <w:szCs w:val="18"/>
        </w:rPr>
      </w:pPr>
      <w:r w:rsidRPr="00E4565E">
        <w:rPr>
          <w:rFonts w:cs="Tahoma"/>
          <w:sz w:val="18"/>
          <w:szCs w:val="18"/>
        </w:rPr>
        <w:t>smo seznanjeni z navodili ponudnikom in razpisnimi pogoji ter merili za dodelitev javnega naročila in z njimi v celoti soglašamo,</w:t>
      </w:r>
    </w:p>
    <w:p w14:paraId="7282AF14" w14:textId="77777777" w:rsidR="00274A46" w:rsidRPr="00E4565E" w:rsidRDefault="00274A46">
      <w:pPr>
        <w:pStyle w:val="Odstavekseznama"/>
        <w:numPr>
          <w:ilvl w:val="0"/>
          <w:numId w:val="44"/>
        </w:numPr>
        <w:spacing w:line="288" w:lineRule="auto"/>
        <w:jc w:val="both"/>
        <w:rPr>
          <w:rFonts w:cs="Tahoma"/>
          <w:sz w:val="18"/>
          <w:szCs w:val="18"/>
        </w:rPr>
      </w:pPr>
      <w:r w:rsidRPr="00E4565E">
        <w:rPr>
          <w:rFonts w:cs="Tahoma"/>
          <w:sz w:val="18"/>
          <w:szCs w:val="18"/>
        </w:rPr>
        <w:t>se vsa plačila naročnika po pogodbah, sklenjenih na osnovi postopkov, izvedenih po tem javnem naročilu, izvedejo preko nosilca posla,</w:t>
      </w:r>
    </w:p>
    <w:p w14:paraId="1A83886F" w14:textId="77777777" w:rsidR="00274A46" w:rsidRPr="00E4565E" w:rsidRDefault="00274A46">
      <w:pPr>
        <w:pStyle w:val="Odstavekseznama"/>
        <w:numPr>
          <w:ilvl w:val="0"/>
          <w:numId w:val="44"/>
        </w:numPr>
        <w:spacing w:line="288" w:lineRule="auto"/>
        <w:jc w:val="both"/>
        <w:rPr>
          <w:rFonts w:cs="Tahoma"/>
          <w:sz w:val="18"/>
          <w:szCs w:val="18"/>
        </w:rPr>
      </w:pPr>
      <w:r w:rsidRPr="00E4565E">
        <w:rPr>
          <w:rFonts w:cs="Tahoma"/>
          <w:sz w:val="18"/>
          <w:szCs w:val="18"/>
        </w:rPr>
        <w:t>smo seznanjeni s plačilnimi pogoji iz dokumentacije,</w:t>
      </w:r>
    </w:p>
    <w:p w14:paraId="4315BF99" w14:textId="77777777" w:rsidR="00274A46" w:rsidRPr="00E4565E" w:rsidRDefault="00274A46">
      <w:pPr>
        <w:pStyle w:val="Odstavekseznama"/>
        <w:numPr>
          <w:ilvl w:val="0"/>
          <w:numId w:val="44"/>
        </w:numPr>
        <w:spacing w:line="288" w:lineRule="auto"/>
        <w:jc w:val="both"/>
        <w:rPr>
          <w:rFonts w:cs="Tahoma"/>
          <w:sz w:val="18"/>
          <w:szCs w:val="18"/>
        </w:rPr>
      </w:pPr>
      <w:r w:rsidRPr="00E4565E">
        <w:rPr>
          <w:rFonts w:cs="Tahoma"/>
          <w:sz w:val="18"/>
          <w:szCs w:val="18"/>
        </w:rPr>
        <w:t>za obveznosti nasproti naročniku odgovarjajo vsi skupni ponudniki solidarno.</w:t>
      </w:r>
    </w:p>
    <w:p w14:paraId="3464300B" w14:textId="77777777" w:rsidR="00274A46" w:rsidRPr="00E4565E" w:rsidRDefault="00274A46" w:rsidP="00274A46">
      <w:pPr>
        <w:spacing w:line="288" w:lineRule="auto"/>
        <w:jc w:val="both"/>
        <w:rPr>
          <w:rFonts w:cs="Tahoma"/>
          <w:sz w:val="18"/>
          <w:szCs w:val="18"/>
        </w:rPr>
      </w:pPr>
    </w:p>
    <w:p w14:paraId="0293D936" w14:textId="77777777" w:rsidR="00274A46" w:rsidRPr="00E4565E" w:rsidRDefault="00274A46" w:rsidP="00274A46">
      <w:pPr>
        <w:spacing w:line="288" w:lineRule="auto"/>
        <w:jc w:val="both"/>
        <w:rPr>
          <w:rFonts w:cs="Tahoma"/>
          <w:sz w:val="18"/>
          <w:szCs w:val="18"/>
        </w:rPr>
      </w:pPr>
      <w:r w:rsidRPr="00E4565E">
        <w:rPr>
          <w:rFonts w:cs="Tahoma"/>
          <w:sz w:val="18"/>
          <w:szCs w:val="18"/>
        </w:rPr>
        <w:t>Ponudniki v skupnem nastopu izjavljamo, da smo nasproti naročniku neomejeno solidarno odgovorni.</w:t>
      </w:r>
    </w:p>
    <w:p w14:paraId="7D009D78" w14:textId="77777777" w:rsidR="00274A46" w:rsidRPr="00E4565E" w:rsidRDefault="00274A46" w:rsidP="00274A46">
      <w:pPr>
        <w:spacing w:line="288" w:lineRule="auto"/>
        <w:jc w:val="both"/>
        <w:rPr>
          <w:rFonts w:cs="Tahoma"/>
          <w:sz w:val="18"/>
          <w:szCs w:val="18"/>
        </w:rPr>
      </w:pPr>
    </w:p>
    <w:p w14:paraId="1BA5EEEC" w14:textId="77777777" w:rsidR="00274A46" w:rsidRPr="00E4565E" w:rsidRDefault="00274A46" w:rsidP="00274A46">
      <w:pPr>
        <w:spacing w:line="288" w:lineRule="auto"/>
        <w:jc w:val="both"/>
        <w:rPr>
          <w:rFonts w:cs="Tahoma"/>
          <w:sz w:val="18"/>
          <w:szCs w:val="18"/>
        </w:rPr>
      </w:pPr>
      <w:r w:rsidRPr="00E4565E">
        <w:rPr>
          <w:rFonts w:cs="Tahoma"/>
          <w:sz w:val="18"/>
          <w:szCs w:val="18"/>
        </w:rPr>
        <w:t>Ponudniki v skupnem nastopu</w:t>
      </w:r>
      <w:r>
        <w:rPr>
          <w:rFonts w:cs="Tahoma"/>
          <w:sz w:val="18"/>
          <w:szCs w:val="18"/>
        </w:rPr>
        <w:t>:</w:t>
      </w:r>
    </w:p>
    <w:p w14:paraId="47CB948C" w14:textId="77777777" w:rsidR="00274A46" w:rsidRPr="00E4565E" w:rsidRDefault="00274A46" w:rsidP="00274A46">
      <w:pPr>
        <w:spacing w:line="288" w:lineRule="auto"/>
        <w:jc w:val="both"/>
        <w:rPr>
          <w:rFonts w:cs="Tahoma"/>
          <w:sz w:val="18"/>
          <w:szCs w:val="18"/>
        </w:rPr>
      </w:pPr>
    </w:p>
    <w:p w14:paraId="680E9D44" w14:textId="77777777" w:rsidR="00274A46" w:rsidRPr="00E4565E" w:rsidRDefault="00274A46">
      <w:pPr>
        <w:pStyle w:val="Odstavekseznama"/>
        <w:numPr>
          <w:ilvl w:val="0"/>
          <w:numId w:val="45"/>
        </w:numPr>
        <w:spacing w:line="480" w:lineRule="auto"/>
        <w:ind w:left="714" w:hanging="357"/>
        <w:jc w:val="both"/>
        <w:rPr>
          <w:rFonts w:cs="Tahoma"/>
          <w:sz w:val="18"/>
          <w:szCs w:val="18"/>
        </w:rPr>
      </w:pPr>
      <w:r w:rsidRPr="00E4565E">
        <w:rPr>
          <w:rFonts w:cs="Tahoma"/>
          <w:sz w:val="18"/>
          <w:szCs w:val="18"/>
        </w:rPr>
        <w:t>………………………………………</w:t>
      </w:r>
    </w:p>
    <w:p w14:paraId="13B434D0" w14:textId="77777777" w:rsidR="00274A46" w:rsidRPr="00E4565E" w:rsidRDefault="00274A46">
      <w:pPr>
        <w:pStyle w:val="Odstavekseznama"/>
        <w:numPr>
          <w:ilvl w:val="0"/>
          <w:numId w:val="45"/>
        </w:numPr>
        <w:spacing w:line="480" w:lineRule="auto"/>
        <w:ind w:left="714" w:hanging="357"/>
        <w:jc w:val="both"/>
        <w:rPr>
          <w:rFonts w:cs="Tahoma"/>
          <w:sz w:val="18"/>
          <w:szCs w:val="18"/>
        </w:rPr>
      </w:pPr>
      <w:r w:rsidRPr="00E4565E">
        <w:rPr>
          <w:rFonts w:cs="Tahoma"/>
          <w:sz w:val="18"/>
          <w:szCs w:val="18"/>
        </w:rPr>
        <w:t>………………………………………</w:t>
      </w:r>
    </w:p>
    <w:p w14:paraId="035AD3C0" w14:textId="77777777" w:rsidR="00274A46" w:rsidRPr="00E4565E" w:rsidRDefault="00274A46">
      <w:pPr>
        <w:pStyle w:val="Odstavekseznama"/>
        <w:numPr>
          <w:ilvl w:val="0"/>
          <w:numId w:val="45"/>
        </w:numPr>
        <w:spacing w:line="480" w:lineRule="auto"/>
        <w:ind w:left="714" w:hanging="357"/>
        <w:jc w:val="both"/>
        <w:rPr>
          <w:rFonts w:cs="Tahoma"/>
          <w:sz w:val="18"/>
          <w:szCs w:val="18"/>
        </w:rPr>
      </w:pPr>
      <w:r w:rsidRPr="00E4565E">
        <w:rPr>
          <w:rFonts w:cs="Tahoma"/>
          <w:sz w:val="18"/>
          <w:szCs w:val="18"/>
        </w:rPr>
        <w:t>………………………………………</w:t>
      </w:r>
    </w:p>
    <w:p w14:paraId="4E7A2B77" w14:textId="77777777" w:rsidR="00274A46" w:rsidRPr="00E4565E" w:rsidRDefault="00274A46" w:rsidP="00274A46">
      <w:pPr>
        <w:spacing w:line="480" w:lineRule="auto"/>
        <w:jc w:val="both"/>
        <w:rPr>
          <w:rFonts w:cs="Tahoma"/>
          <w:sz w:val="18"/>
          <w:szCs w:val="18"/>
        </w:rPr>
      </w:pPr>
    </w:p>
    <w:p w14:paraId="3FE24F58" w14:textId="77777777" w:rsidR="00274A46" w:rsidRPr="00E4565E" w:rsidRDefault="00274A46" w:rsidP="00274A46">
      <w:pPr>
        <w:spacing w:line="480" w:lineRule="auto"/>
        <w:jc w:val="both"/>
        <w:rPr>
          <w:rFonts w:cs="Tahoma"/>
          <w:sz w:val="18"/>
          <w:szCs w:val="18"/>
        </w:rPr>
      </w:pPr>
      <w:r w:rsidRPr="00E4565E">
        <w:rPr>
          <w:rFonts w:cs="Tahoma"/>
          <w:sz w:val="18"/>
          <w:szCs w:val="18"/>
        </w:rPr>
        <w:t>Ponudniki v skupnem nastopu navedeno potrjujejo s predložitvijo ESPD obrazca po sistemu e-JN.</w:t>
      </w:r>
    </w:p>
    <w:p w14:paraId="680AB803" w14:textId="77777777" w:rsidR="00274A46" w:rsidRPr="00E4565E" w:rsidRDefault="00274A46" w:rsidP="00274A46">
      <w:pPr>
        <w:spacing w:line="480" w:lineRule="auto"/>
        <w:jc w:val="both"/>
        <w:rPr>
          <w:rFonts w:cs="Tahoma"/>
          <w:sz w:val="18"/>
          <w:szCs w:val="18"/>
        </w:rPr>
      </w:pPr>
      <w:r w:rsidRPr="00E4565E">
        <w:rPr>
          <w:rFonts w:cs="Tahoma"/>
          <w:sz w:val="18"/>
          <w:szCs w:val="18"/>
        </w:rPr>
        <w:t>OPOMBA:</w:t>
      </w:r>
    </w:p>
    <w:p w14:paraId="7E422B25" w14:textId="77777777" w:rsidR="00274A46" w:rsidRPr="00E4565E" w:rsidRDefault="00274A46">
      <w:pPr>
        <w:pStyle w:val="Odstavekseznama"/>
        <w:numPr>
          <w:ilvl w:val="0"/>
          <w:numId w:val="46"/>
        </w:numPr>
        <w:spacing w:line="480" w:lineRule="auto"/>
        <w:jc w:val="both"/>
        <w:rPr>
          <w:rFonts w:cs="Tahoma"/>
          <w:sz w:val="18"/>
          <w:szCs w:val="18"/>
        </w:rPr>
      </w:pPr>
      <w:r w:rsidRPr="00E4565E">
        <w:rPr>
          <w:rFonts w:cs="Tahoma"/>
          <w:sz w:val="18"/>
          <w:szCs w:val="18"/>
        </w:rPr>
        <w:t>V primeru več partnerjev v skupnem nastopu ponudniki obrazec ustrezno dopolnijo ali ga kopirajo.</w:t>
      </w:r>
    </w:p>
    <w:p w14:paraId="4B7E2566" w14:textId="77777777" w:rsidR="00274A46" w:rsidRDefault="00274A46" w:rsidP="00274A46">
      <w:pPr>
        <w:spacing w:line="480" w:lineRule="auto"/>
        <w:ind w:left="360"/>
        <w:jc w:val="both"/>
        <w:rPr>
          <w:rFonts w:cs="Tahoma"/>
          <w:sz w:val="18"/>
          <w:szCs w:val="18"/>
        </w:rPr>
      </w:pPr>
    </w:p>
    <w:p w14:paraId="3C217D2D" w14:textId="4F58D539" w:rsidR="00274A46" w:rsidRDefault="00274A46">
      <w:pPr>
        <w:spacing w:after="160" w:line="259" w:lineRule="auto"/>
        <w:rPr>
          <w:rFonts w:cs="Tahoma"/>
          <w:b/>
          <w:iCs/>
          <w:kern w:val="28"/>
          <w:sz w:val="18"/>
          <w:szCs w:val="18"/>
          <w:highlight w:val="yellow"/>
        </w:rPr>
      </w:pPr>
    </w:p>
    <w:p w14:paraId="1DF8C52C" w14:textId="49FFA2AF" w:rsidR="0050447B" w:rsidRDefault="0050447B">
      <w:pPr>
        <w:spacing w:after="160" w:line="259" w:lineRule="auto"/>
        <w:rPr>
          <w:rFonts w:cs="Tahoma"/>
          <w:b/>
          <w:iCs/>
          <w:kern w:val="28"/>
          <w:sz w:val="18"/>
          <w:szCs w:val="18"/>
          <w:highlight w:val="yellow"/>
        </w:rPr>
      </w:pPr>
    </w:p>
    <w:p w14:paraId="6F10F042" w14:textId="5EAE9673" w:rsidR="006907E2" w:rsidRDefault="006907E2">
      <w:pPr>
        <w:spacing w:after="160" w:line="259" w:lineRule="auto"/>
        <w:rPr>
          <w:rFonts w:cs="Tahoma"/>
          <w:b/>
          <w:iCs/>
          <w:kern w:val="28"/>
          <w:sz w:val="18"/>
          <w:szCs w:val="18"/>
          <w:highlight w:val="yellow"/>
        </w:rPr>
      </w:pPr>
    </w:p>
    <w:p w14:paraId="6ACEA021" w14:textId="13E1F07A" w:rsidR="006907E2" w:rsidRDefault="006907E2">
      <w:pPr>
        <w:spacing w:after="160" w:line="259" w:lineRule="auto"/>
        <w:rPr>
          <w:rFonts w:cs="Tahoma"/>
          <w:b/>
          <w:iCs/>
          <w:kern w:val="28"/>
          <w:sz w:val="18"/>
          <w:szCs w:val="18"/>
          <w:highlight w:val="yellow"/>
        </w:rPr>
      </w:pPr>
    </w:p>
    <w:p w14:paraId="5DD32DBE" w14:textId="77777777" w:rsidR="006907E2" w:rsidRDefault="006907E2">
      <w:pPr>
        <w:spacing w:after="160" w:line="259" w:lineRule="auto"/>
        <w:rPr>
          <w:rFonts w:cs="Tahoma"/>
          <w:b/>
          <w:iCs/>
          <w:kern w:val="28"/>
          <w:sz w:val="18"/>
          <w:szCs w:val="18"/>
          <w:highlight w:val="yellow"/>
        </w:rPr>
      </w:pPr>
    </w:p>
    <w:p w14:paraId="5F4C0E51" w14:textId="22E6AAA1" w:rsidR="0050447B" w:rsidRDefault="0050447B">
      <w:pPr>
        <w:spacing w:after="160" w:line="259" w:lineRule="auto"/>
        <w:rPr>
          <w:rFonts w:cs="Tahoma"/>
          <w:b/>
          <w:iCs/>
          <w:kern w:val="28"/>
          <w:sz w:val="18"/>
          <w:szCs w:val="18"/>
          <w:highlight w:val="yellow"/>
        </w:rPr>
      </w:pPr>
    </w:p>
    <w:p w14:paraId="062CB643" w14:textId="77777777" w:rsidR="00512265" w:rsidRDefault="00512265">
      <w:pPr>
        <w:spacing w:after="160" w:line="259" w:lineRule="auto"/>
        <w:rPr>
          <w:rFonts w:cs="Tahoma"/>
          <w:b/>
          <w:iCs/>
          <w:kern w:val="28"/>
          <w:sz w:val="18"/>
          <w:szCs w:val="18"/>
          <w:highlight w:val="yellow"/>
        </w:rPr>
      </w:pPr>
    </w:p>
    <w:p w14:paraId="5361625A" w14:textId="446A49B0" w:rsidR="0050447B" w:rsidRPr="00743B69" w:rsidRDefault="0050447B" w:rsidP="001D6A8B">
      <w:pPr>
        <w:pStyle w:val="Naslov2"/>
        <w:spacing w:before="120" w:after="0" w:line="288" w:lineRule="auto"/>
        <w:rPr>
          <w:rFonts w:cs="Tahoma"/>
          <w:sz w:val="18"/>
          <w:szCs w:val="18"/>
        </w:rPr>
      </w:pPr>
      <w:bookmarkStart w:id="405" w:name="_Toc112030944"/>
      <w:r w:rsidRPr="00743B69">
        <w:rPr>
          <w:rFonts w:cs="Tahoma"/>
          <w:sz w:val="18"/>
          <w:szCs w:val="18"/>
        </w:rPr>
        <w:lastRenderedPageBreak/>
        <w:t xml:space="preserve">Obrazec </w:t>
      </w:r>
      <w:r w:rsidR="001D6A8B">
        <w:rPr>
          <w:rFonts w:cs="Tahoma"/>
          <w:sz w:val="18"/>
          <w:szCs w:val="18"/>
        </w:rPr>
        <w:t>15</w:t>
      </w:r>
      <w:r w:rsidRPr="00743B69">
        <w:rPr>
          <w:rFonts w:cs="Tahoma"/>
          <w:sz w:val="18"/>
          <w:szCs w:val="18"/>
        </w:rPr>
        <w:t>: Krovna izjava –ESPD</w:t>
      </w:r>
      <w:bookmarkEnd w:id="405"/>
    </w:p>
    <w:p w14:paraId="5A0708F6" w14:textId="77777777" w:rsidR="0050447B" w:rsidRPr="00743B69" w:rsidRDefault="0050447B" w:rsidP="0050447B">
      <w:pPr>
        <w:spacing w:line="288" w:lineRule="auto"/>
        <w:jc w:val="both"/>
        <w:rPr>
          <w:rFonts w:cs="Tahoma"/>
          <w:sz w:val="18"/>
          <w:szCs w:val="18"/>
        </w:rPr>
      </w:pPr>
    </w:p>
    <w:p w14:paraId="5AEF9F48" w14:textId="77777777" w:rsidR="0050447B" w:rsidRPr="00CC1517" w:rsidRDefault="0050447B" w:rsidP="0050447B">
      <w:pPr>
        <w:spacing w:line="288" w:lineRule="auto"/>
        <w:jc w:val="both"/>
        <w:rPr>
          <w:rFonts w:cs="Tahoma"/>
          <w:sz w:val="18"/>
          <w:szCs w:val="14"/>
        </w:rPr>
      </w:pPr>
      <w:r w:rsidRPr="00CC1517">
        <w:rPr>
          <w:rFonts w:cs="Tahoma"/>
          <w:sz w:val="18"/>
          <w:szCs w:val="1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5BE65CC" w14:textId="77777777" w:rsidR="0050447B" w:rsidRPr="00CC1517" w:rsidRDefault="0050447B" w:rsidP="0050447B">
      <w:pPr>
        <w:spacing w:line="288" w:lineRule="auto"/>
        <w:jc w:val="both"/>
        <w:rPr>
          <w:rFonts w:cs="Tahoma"/>
          <w:sz w:val="18"/>
          <w:szCs w:val="14"/>
        </w:rPr>
      </w:pPr>
    </w:p>
    <w:p w14:paraId="64541860" w14:textId="77777777" w:rsidR="0050447B" w:rsidRPr="00CC1517" w:rsidRDefault="0050447B" w:rsidP="0050447B">
      <w:pPr>
        <w:spacing w:line="288" w:lineRule="auto"/>
        <w:jc w:val="both"/>
        <w:rPr>
          <w:rFonts w:cs="Tahoma"/>
          <w:sz w:val="18"/>
          <w:szCs w:val="14"/>
        </w:rPr>
      </w:pPr>
      <w:r w:rsidRPr="00CC1517">
        <w:rPr>
          <w:rFonts w:cs="Tahoma"/>
          <w:sz w:val="18"/>
          <w:szCs w:val="14"/>
        </w:rPr>
        <w:t>Navedbe v ESPD in/ali dokazila, ki ji predloži gospodarski subjekt, morajo biti veljavni.</w:t>
      </w:r>
    </w:p>
    <w:p w14:paraId="09380FD7" w14:textId="77777777" w:rsidR="0050447B" w:rsidRPr="00CC1517" w:rsidRDefault="0050447B" w:rsidP="0050447B">
      <w:pPr>
        <w:spacing w:line="288" w:lineRule="auto"/>
        <w:jc w:val="both"/>
        <w:rPr>
          <w:rFonts w:cs="Tahoma"/>
          <w:sz w:val="18"/>
          <w:szCs w:val="14"/>
        </w:rPr>
      </w:pPr>
    </w:p>
    <w:p w14:paraId="46C47356" w14:textId="77777777" w:rsidR="0050447B" w:rsidRPr="00CC1517" w:rsidRDefault="0050447B" w:rsidP="0050447B">
      <w:pPr>
        <w:spacing w:line="288" w:lineRule="auto"/>
        <w:jc w:val="both"/>
        <w:rPr>
          <w:rFonts w:cs="Tahoma"/>
          <w:sz w:val="18"/>
          <w:szCs w:val="14"/>
        </w:rPr>
      </w:pPr>
      <w:r w:rsidRPr="00CC1517">
        <w:rPr>
          <w:rFonts w:cs="Tahoma"/>
          <w:sz w:val="18"/>
          <w:szCs w:val="14"/>
        </w:rPr>
        <w:t xml:space="preserve">Gospodarski subjekt naročnikov obrazec ESPD (datoteka XML) uvozi na spletni strani Portala javnih naročil/ESPD: </w:t>
      </w:r>
      <w:r w:rsidRPr="00CC1517">
        <w:rPr>
          <w:rStyle w:val="Hiperpovezava"/>
          <w:rFonts w:eastAsia="Calibri" w:cs="Tahoma"/>
          <w:sz w:val="18"/>
          <w:szCs w:val="14"/>
          <w:lang w:eastAsia="en-US"/>
        </w:rPr>
        <w:t>http://www.enarocanje.si/_ESPD</w:t>
      </w:r>
      <w:r w:rsidRPr="00CC1517">
        <w:rPr>
          <w:rFonts w:cs="Tahoma"/>
          <w:color w:val="0000FF"/>
          <w:sz w:val="18"/>
          <w:szCs w:val="14"/>
        </w:rPr>
        <w:t>/</w:t>
      </w:r>
      <w:r w:rsidRPr="00CC1517">
        <w:rPr>
          <w:rFonts w:cs="Tahoma"/>
          <w:sz w:val="18"/>
          <w:szCs w:val="14"/>
        </w:rPr>
        <w:t xml:space="preserve"> in v njega neposredno vnese zahtevane podatke.</w:t>
      </w:r>
    </w:p>
    <w:p w14:paraId="798987F9" w14:textId="77777777" w:rsidR="0050447B" w:rsidRPr="00CC1517" w:rsidRDefault="0050447B" w:rsidP="0050447B">
      <w:pPr>
        <w:spacing w:line="288" w:lineRule="auto"/>
        <w:jc w:val="both"/>
        <w:rPr>
          <w:rFonts w:cs="Tahoma"/>
          <w:sz w:val="18"/>
          <w:szCs w:val="14"/>
        </w:rPr>
      </w:pPr>
    </w:p>
    <w:p w14:paraId="2C326494" w14:textId="77777777" w:rsidR="0050447B" w:rsidRPr="00CC1517" w:rsidRDefault="0050447B" w:rsidP="0050447B">
      <w:pPr>
        <w:spacing w:line="288" w:lineRule="auto"/>
        <w:jc w:val="both"/>
        <w:rPr>
          <w:rFonts w:cs="Tahoma"/>
          <w:sz w:val="18"/>
          <w:szCs w:val="14"/>
        </w:rPr>
      </w:pPr>
      <w:r w:rsidRPr="00CC1517">
        <w:rPr>
          <w:rFonts w:cs="Tahoma"/>
          <w:sz w:val="18"/>
          <w:szCs w:val="1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44944D4" w14:textId="77777777" w:rsidR="0050447B" w:rsidRPr="00CC1517" w:rsidRDefault="0050447B" w:rsidP="0050447B">
      <w:pPr>
        <w:spacing w:line="288" w:lineRule="auto"/>
        <w:jc w:val="both"/>
        <w:rPr>
          <w:rFonts w:cs="Tahoma"/>
          <w:sz w:val="18"/>
          <w:szCs w:val="14"/>
        </w:rPr>
      </w:pPr>
    </w:p>
    <w:p w14:paraId="29E2424C" w14:textId="77777777" w:rsidR="0050447B" w:rsidRPr="00CC1517" w:rsidRDefault="0050447B" w:rsidP="0050447B">
      <w:pPr>
        <w:spacing w:line="288" w:lineRule="auto"/>
        <w:jc w:val="both"/>
        <w:rPr>
          <w:rFonts w:cs="Tahoma"/>
          <w:sz w:val="18"/>
          <w:szCs w:val="14"/>
        </w:rPr>
      </w:pPr>
      <w:r w:rsidRPr="00CC1517">
        <w:rPr>
          <w:rFonts w:cs="Tahoma"/>
          <w:sz w:val="18"/>
          <w:szCs w:val="14"/>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CC1517">
        <w:rPr>
          <w:rFonts w:cs="Tahoma"/>
          <w:sz w:val="18"/>
          <w:szCs w:val="14"/>
        </w:rPr>
        <w:t>xml</w:t>
      </w:r>
      <w:proofErr w:type="spellEnd"/>
      <w:r w:rsidRPr="00CC1517">
        <w:rPr>
          <w:rFonts w:cs="Tahoma"/>
          <w:sz w:val="18"/>
          <w:szCs w:val="14"/>
        </w:rPr>
        <w:t xml:space="preserve">. obliki ali nepodpisan ESPD v </w:t>
      </w:r>
      <w:proofErr w:type="spellStart"/>
      <w:r w:rsidRPr="00CC1517">
        <w:rPr>
          <w:rFonts w:cs="Tahoma"/>
          <w:sz w:val="18"/>
          <w:szCs w:val="14"/>
        </w:rPr>
        <w:t>xml</w:t>
      </w:r>
      <w:proofErr w:type="spellEnd"/>
      <w:r w:rsidRPr="00CC1517">
        <w:rPr>
          <w:rFonts w:cs="Tahoma"/>
          <w:sz w:val="18"/>
          <w:szCs w:val="14"/>
        </w:rPr>
        <w:t xml:space="preserve">. obliki, pri čemer se v slednjem primeru v skladu Splošnimi pogoji uporabe informacijskega sistema e-JN šteje, da je oddan pravno zavezujoč dokument, ki ima enako veljavnost kot podpisan. </w:t>
      </w:r>
    </w:p>
    <w:p w14:paraId="681629CF" w14:textId="77777777" w:rsidR="0050447B" w:rsidRPr="00CC1517" w:rsidRDefault="0050447B" w:rsidP="0050447B">
      <w:pPr>
        <w:spacing w:line="288" w:lineRule="auto"/>
        <w:jc w:val="both"/>
        <w:rPr>
          <w:rFonts w:cs="Tahoma"/>
          <w:sz w:val="18"/>
          <w:szCs w:val="14"/>
        </w:rPr>
      </w:pPr>
    </w:p>
    <w:p w14:paraId="354EDFFD" w14:textId="77777777" w:rsidR="0050447B" w:rsidRPr="00CC1517" w:rsidRDefault="0050447B" w:rsidP="0050447B">
      <w:pPr>
        <w:spacing w:line="288" w:lineRule="auto"/>
        <w:jc w:val="both"/>
        <w:rPr>
          <w:rFonts w:cs="Tahoma"/>
          <w:b/>
          <w:sz w:val="18"/>
          <w:szCs w:val="14"/>
        </w:rPr>
      </w:pPr>
      <w:r w:rsidRPr="00CC1517">
        <w:rPr>
          <w:rFonts w:cs="Tahoma"/>
          <w:sz w:val="18"/>
          <w:szCs w:val="14"/>
        </w:rPr>
        <w:t xml:space="preserve">Za ostale sodelujoče ponudnik v razdelek »ESPD – ostali sodelujoči« priloži podpisane ESPD v </w:t>
      </w:r>
      <w:proofErr w:type="spellStart"/>
      <w:r w:rsidRPr="00CC1517">
        <w:rPr>
          <w:rFonts w:cs="Tahoma"/>
          <w:sz w:val="18"/>
          <w:szCs w:val="14"/>
        </w:rPr>
        <w:t>pdf</w:t>
      </w:r>
      <w:proofErr w:type="spellEnd"/>
      <w:r w:rsidRPr="00CC1517">
        <w:rPr>
          <w:rFonts w:cs="Tahoma"/>
          <w:sz w:val="18"/>
          <w:szCs w:val="14"/>
        </w:rPr>
        <w:t xml:space="preserve">. obliki, ali v elektronski obliki podpisan </w:t>
      </w:r>
      <w:proofErr w:type="spellStart"/>
      <w:r w:rsidRPr="00CC1517">
        <w:rPr>
          <w:rFonts w:cs="Tahoma"/>
          <w:sz w:val="18"/>
          <w:szCs w:val="14"/>
        </w:rPr>
        <w:t>xml</w:t>
      </w:r>
      <w:proofErr w:type="spellEnd"/>
      <w:r w:rsidRPr="00CC1517">
        <w:rPr>
          <w:rFonts w:cs="Tahoma"/>
          <w:sz w:val="18"/>
          <w:szCs w:val="14"/>
        </w:rPr>
        <w:t>.</w:t>
      </w:r>
    </w:p>
    <w:p w14:paraId="2DF3B511" w14:textId="77777777" w:rsidR="0050447B" w:rsidRPr="00CC1517" w:rsidRDefault="0050447B" w:rsidP="0050447B">
      <w:pPr>
        <w:spacing w:line="288" w:lineRule="auto"/>
        <w:jc w:val="both"/>
        <w:rPr>
          <w:rFonts w:cs="Tahoma"/>
          <w:b/>
          <w:sz w:val="18"/>
          <w:szCs w:val="14"/>
        </w:rPr>
      </w:pPr>
    </w:p>
    <w:p w14:paraId="17272273" w14:textId="77777777" w:rsidR="0050447B" w:rsidRPr="00FC1916" w:rsidRDefault="0050447B">
      <w:pPr>
        <w:spacing w:after="160" w:line="259" w:lineRule="auto"/>
        <w:rPr>
          <w:rFonts w:cs="Tahoma"/>
          <w:b/>
          <w:iCs/>
          <w:kern w:val="28"/>
          <w:sz w:val="18"/>
          <w:szCs w:val="18"/>
          <w:highlight w:val="yellow"/>
        </w:rPr>
      </w:pPr>
    </w:p>
    <w:sectPr w:rsidR="0050447B" w:rsidRPr="00FC1916" w:rsidSect="00FF0944">
      <w:footerReference w:type="default" r:id="rId14"/>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A26B4" w14:textId="77777777" w:rsidR="009C5612" w:rsidRDefault="009C5612" w:rsidP="00FF0944">
      <w:r>
        <w:separator/>
      </w:r>
    </w:p>
  </w:endnote>
  <w:endnote w:type="continuationSeparator" w:id="0">
    <w:p w14:paraId="3E5EFEDE" w14:textId="77777777" w:rsidR="009C5612" w:rsidRDefault="009C5612" w:rsidP="00FF0944">
      <w:r>
        <w:continuationSeparator/>
      </w:r>
    </w:p>
  </w:endnote>
  <w:endnote w:type="continuationNotice" w:id="1">
    <w:p w14:paraId="6CA42148" w14:textId="77777777" w:rsidR="009C5612" w:rsidRDefault="009C56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C116F" w14:textId="6F96C9CC" w:rsidR="00853628" w:rsidRPr="009E171E" w:rsidRDefault="00853628" w:rsidP="006760DB">
    <w:pPr>
      <w:pStyle w:val="Noga"/>
      <w:rPr>
        <w:sz w:val="12"/>
        <w:szCs w:val="12"/>
      </w:rPr>
    </w:pPr>
    <w:r>
      <w:rPr>
        <w:rFonts w:cs="Tahoma"/>
        <w:sz w:val="12"/>
        <w:szCs w:val="12"/>
      </w:rPr>
      <w:t>PONUDBENA DOKUMENTACIJA</w:t>
    </w:r>
    <w:r w:rsidR="000E57B3">
      <w:rPr>
        <w:rFonts w:cs="Tahoma"/>
        <w:sz w:val="12"/>
        <w:szCs w:val="12"/>
      </w:rPr>
      <w:t xml:space="preserve"> »</w:t>
    </w:r>
    <w:r w:rsidR="000E57B3" w:rsidRPr="000E57B3">
      <w:rPr>
        <w:rFonts w:cs="Tahoma"/>
        <w:sz w:val="12"/>
        <w:szCs w:val="12"/>
      </w:rPr>
      <w:t>Stikališče NEP NOP II«</w:t>
    </w:r>
    <w:r>
      <w:rPr>
        <w:rFonts w:cs="Tahoma"/>
        <w:sz w:val="12"/>
        <w:szCs w:val="12"/>
      </w:rPr>
      <w:t xml:space="preserve"> – OBRAZCI</w:t>
    </w:r>
    <w:r>
      <w:rPr>
        <w:sz w:val="12"/>
        <w:szCs w:val="12"/>
      </w:rPr>
      <w:tab/>
    </w: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Pr>
        <w:rStyle w:val="tevilkastrani"/>
        <w:noProof/>
        <w:sz w:val="12"/>
        <w:szCs w:val="12"/>
      </w:rPr>
      <w:t>34</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Pr>
        <w:rStyle w:val="tevilkastrani"/>
        <w:noProof/>
        <w:sz w:val="12"/>
        <w:szCs w:val="12"/>
      </w:rPr>
      <w:t>41</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E0165" w14:textId="77777777" w:rsidR="009C5612" w:rsidRDefault="009C5612" w:rsidP="00FF0944">
      <w:r>
        <w:separator/>
      </w:r>
    </w:p>
  </w:footnote>
  <w:footnote w:type="continuationSeparator" w:id="0">
    <w:p w14:paraId="4931543C" w14:textId="77777777" w:rsidR="009C5612" w:rsidRDefault="009C5612" w:rsidP="00FF0944">
      <w:r>
        <w:continuationSeparator/>
      </w:r>
    </w:p>
  </w:footnote>
  <w:footnote w:type="continuationNotice" w:id="1">
    <w:p w14:paraId="3F3BC832" w14:textId="77777777" w:rsidR="009C5612" w:rsidRDefault="009C5612"/>
  </w:footnote>
  <w:footnote w:id="2">
    <w:p w14:paraId="28C81EE5" w14:textId="77777777" w:rsidR="00843526" w:rsidRDefault="00843526" w:rsidP="00843526">
      <w:pPr>
        <w:pStyle w:val="Sprotnaopomba-besedilo"/>
      </w:pPr>
      <w:r>
        <w:rPr>
          <w:rStyle w:val="Sprotnaopomba-sklic"/>
        </w:rPr>
        <w:footnoteRef/>
      </w:r>
      <w:r>
        <w:t xml:space="preserve"> Razen, če izbrani ponudnik ponudi krajši rok izvedbe v sklopu meril.</w:t>
      </w:r>
    </w:p>
  </w:footnote>
  <w:footnote w:id="3">
    <w:p w14:paraId="799BAC88" w14:textId="7BB9B7C8" w:rsidR="00F1489E" w:rsidRDefault="00843526">
      <w:pPr>
        <w:pStyle w:val="Sprotnaopomba-besedilo"/>
      </w:pPr>
      <w:r>
        <w:rPr>
          <w:rStyle w:val="Sprotnaopomba-sklic"/>
        </w:rPr>
        <w:footnoteRef/>
      </w:r>
      <w:r>
        <w:t xml:space="preserve"> Rok izvedbe je lahko največ </w:t>
      </w:r>
      <w:r w:rsidR="0058770D">
        <w:t xml:space="preserve">9 </w:t>
      </w:r>
      <w:r>
        <w:t>mesecev od podpis</w:t>
      </w:r>
      <w:r w:rsidR="0058770D">
        <w:t>a pogodbe.</w:t>
      </w:r>
    </w:p>
    <w:p w14:paraId="28AF721C" w14:textId="77777777" w:rsidR="00F1489E" w:rsidRDefault="00F1489E">
      <w:pPr>
        <w:pStyle w:val="Sprotnaopomba-besedilo"/>
      </w:pPr>
    </w:p>
    <w:p w14:paraId="7BB26822" w14:textId="77777777" w:rsidR="00F1489E" w:rsidRDefault="00F1489E">
      <w:pPr>
        <w:pStyle w:val="Sprotnaopomba-besedilo"/>
      </w:pPr>
    </w:p>
    <w:p w14:paraId="0E543702" w14:textId="77777777" w:rsidR="00F1489E" w:rsidRDefault="00F1489E">
      <w:pPr>
        <w:pStyle w:val="Sprotnaopomba-besedilo"/>
      </w:pPr>
    </w:p>
    <w:p w14:paraId="53E39BEA" w14:textId="77777777" w:rsidR="00F1489E" w:rsidRDefault="00F1489E">
      <w:pPr>
        <w:pStyle w:val="Sprotnaopomba-besedilo"/>
      </w:pPr>
    </w:p>
    <w:p w14:paraId="2466AC27" w14:textId="77777777" w:rsidR="00F1489E" w:rsidRDefault="00F1489E">
      <w:pPr>
        <w:pStyle w:val="Sprotnaopomba-besedilo"/>
      </w:pPr>
    </w:p>
    <w:p w14:paraId="6A2253D3" w14:textId="77777777" w:rsidR="00F1489E" w:rsidRDefault="00F1489E">
      <w:pPr>
        <w:pStyle w:val="Sprotnaopomba-besedilo"/>
      </w:pPr>
    </w:p>
    <w:p w14:paraId="2DD8905E" w14:textId="77777777" w:rsidR="00F1489E" w:rsidRDefault="00F1489E">
      <w:pPr>
        <w:pStyle w:val="Sprotnaopomba-besedilo"/>
      </w:pPr>
    </w:p>
    <w:p w14:paraId="44758297" w14:textId="77777777" w:rsidR="00F1489E" w:rsidRDefault="00F1489E">
      <w:pPr>
        <w:pStyle w:val="Sprotnaopomba-besedilo"/>
      </w:pPr>
    </w:p>
    <w:p w14:paraId="3C386D42" w14:textId="77777777" w:rsidR="00F1489E" w:rsidRDefault="00F1489E">
      <w:pPr>
        <w:pStyle w:val="Sprotnaopomba-besedilo"/>
      </w:pPr>
    </w:p>
    <w:p w14:paraId="3DA746AA" w14:textId="01C7BA9C" w:rsidR="00843526" w:rsidRDefault="00843526">
      <w:pPr>
        <w:pStyle w:val="Sprotnaopomba-besedilo"/>
      </w:pPr>
    </w:p>
  </w:footnote>
  <w:footnote w:id="4">
    <w:p w14:paraId="02208354" w14:textId="0EF6D972" w:rsidR="00367D57" w:rsidRDefault="00367D57">
      <w:pPr>
        <w:pStyle w:val="Sprotnaopomba-besedilo"/>
      </w:pPr>
      <w:r>
        <w:rPr>
          <w:rStyle w:val="Sprotnaopomba-sklic"/>
        </w:rPr>
        <w:footnoteRef/>
      </w:r>
      <w:r>
        <w:t xml:space="preserve"> Naročnik </w:t>
      </w:r>
      <w:r w:rsidR="00FA725F">
        <w:t>pričakuje, da bo prejel</w:t>
      </w:r>
      <w:r>
        <w:t xml:space="preserve"> </w:t>
      </w:r>
      <w:r w:rsidR="006E090F">
        <w:t>individualizirana pojasnila, napisana posebej za naročnika in za potrebe predmetnega postopka oddaje javnega naročila (po potrebi tudi kataloge, brošure in podoben promocijski material).</w:t>
      </w:r>
      <w:r>
        <w:t xml:space="preserve"> </w:t>
      </w:r>
    </w:p>
  </w:footnote>
  <w:footnote w:id="5">
    <w:p w14:paraId="30D4B06A" w14:textId="77777777" w:rsidR="00981C1F" w:rsidRDefault="00981C1F" w:rsidP="00981C1F">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6A80A17B" w14:textId="77777777" w:rsidR="00981C1F" w:rsidRDefault="00981C1F" w:rsidP="00981C1F">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6">
    <w:p w14:paraId="63BFD6C1" w14:textId="77777777" w:rsidR="00981C1F" w:rsidRDefault="00981C1F" w:rsidP="00981C1F">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519E999B" w14:textId="77777777" w:rsidR="00981C1F" w:rsidRDefault="00981C1F" w:rsidP="00981C1F">
      <w:pPr>
        <w:rPr>
          <w:sz w:val="16"/>
          <w:szCs w:val="16"/>
          <w:lang w:val="en-US" w:eastAsia="en-GB"/>
        </w:rPr>
      </w:pPr>
    </w:p>
    <w:p w14:paraId="4C77B3F0" w14:textId="77777777" w:rsidR="00981C1F" w:rsidRDefault="00981C1F" w:rsidP="00981C1F">
      <w:pPr>
        <w:pStyle w:val="Sprotnaopomba-besedilo"/>
        <w:rPr>
          <w:lang w:eastAsia="sl-SI"/>
        </w:rPr>
      </w:pPr>
    </w:p>
  </w:footnote>
  <w:footnote w:id="7">
    <w:p w14:paraId="3FE94C0A" w14:textId="77777777" w:rsidR="00EB3B8B" w:rsidRDefault="00EB3B8B" w:rsidP="00EB3B8B">
      <w:pPr>
        <w:pStyle w:val="Sprotnaopomba-besedilo"/>
      </w:pPr>
      <w:r>
        <w:rPr>
          <w:rStyle w:val="Sprotnaopomba-sklic"/>
        </w:rPr>
        <w:footnoteRef/>
      </w:r>
      <w:r>
        <w:t xml:space="preserve"> Oziroma roka, ki ga je izvajalec navedel v ponudbi.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240625"/>
    <w:multiLevelType w:val="hybridMultilevel"/>
    <w:tmpl w:val="C5000F62"/>
    <w:lvl w:ilvl="0" w:tplc="0424000F">
      <w:start w:val="1"/>
      <w:numFmt w:val="decimal"/>
      <w:lvlText w:val="%1."/>
      <w:lvlJc w:val="left"/>
      <w:pPr>
        <w:ind w:left="1070" w:hanging="360"/>
      </w:pPr>
    </w:lvl>
    <w:lvl w:ilvl="1" w:tplc="04240019">
      <w:start w:val="1"/>
      <w:numFmt w:val="lowerLetter"/>
      <w:lvlText w:val="%2."/>
      <w:lvlJc w:val="left"/>
      <w:pPr>
        <w:ind w:left="1790" w:hanging="360"/>
      </w:pPr>
    </w:lvl>
    <w:lvl w:ilvl="2" w:tplc="0424001B">
      <w:start w:val="1"/>
      <w:numFmt w:val="lowerRoman"/>
      <w:lvlText w:val="%3."/>
      <w:lvlJc w:val="right"/>
      <w:pPr>
        <w:ind w:left="2510" w:hanging="180"/>
      </w:pPr>
    </w:lvl>
    <w:lvl w:ilvl="3" w:tplc="0424000F">
      <w:start w:val="1"/>
      <w:numFmt w:val="decimal"/>
      <w:lvlText w:val="%4."/>
      <w:lvlJc w:val="left"/>
      <w:pPr>
        <w:ind w:left="3230" w:hanging="360"/>
      </w:pPr>
    </w:lvl>
    <w:lvl w:ilvl="4" w:tplc="04240019">
      <w:start w:val="1"/>
      <w:numFmt w:val="lowerLetter"/>
      <w:lvlText w:val="%5."/>
      <w:lvlJc w:val="left"/>
      <w:pPr>
        <w:ind w:left="3950" w:hanging="360"/>
      </w:pPr>
    </w:lvl>
    <w:lvl w:ilvl="5" w:tplc="0424001B">
      <w:start w:val="1"/>
      <w:numFmt w:val="lowerRoman"/>
      <w:lvlText w:val="%6."/>
      <w:lvlJc w:val="right"/>
      <w:pPr>
        <w:ind w:left="4670" w:hanging="180"/>
      </w:pPr>
    </w:lvl>
    <w:lvl w:ilvl="6" w:tplc="0424000F">
      <w:start w:val="1"/>
      <w:numFmt w:val="decimal"/>
      <w:lvlText w:val="%7."/>
      <w:lvlJc w:val="left"/>
      <w:pPr>
        <w:ind w:left="5390" w:hanging="360"/>
      </w:pPr>
    </w:lvl>
    <w:lvl w:ilvl="7" w:tplc="04240019">
      <w:start w:val="1"/>
      <w:numFmt w:val="lowerLetter"/>
      <w:lvlText w:val="%8."/>
      <w:lvlJc w:val="left"/>
      <w:pPr>
        <w:ind w:left="6110" w:hanging="360"/>
      </w:pPr>
    </w:lvl>
    <w:lvl w:ilvl="8" w:tplc="0424001B">
      <w:start w:val="1"/>
      <w:numFmt w:val="lowerRoman"/>
      <w:lvlText w:val="%9."/>
      <w:lvlJc w:val="right"/>
      <w:pPr>
        <w:ind w:left="6830" w:hanging="180"/>
      </w:pPr>
    </w:lvl>
  </w:abstractNum>
  <w:abstractNum w:abstractNumId="2" w15:restartNumberingAfterBreak="0">
    <w:nsid w:val="043B7CA4"/>
    <w:multiLevelType w:val="hybridMultilevel"/>
    <w:tmpl w:val="E9563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D64764"/>
    <w:multiLevelType w:val="hybridMultilevel"/>
    <w:tmpl w:val="6FBAA1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013693"/>
    <w:multiLevelType w:val="hybridMultilevel"/>
    <w:tmpl w:val="CF08ED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80310D7"/>
    <w:multiLevelType w:val="hybridMultilevel"/>
    <w:tmpl w:val="5B6CB4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936C48"/>
    <w:multiLevelType w:val="hybridMultilevel"/>
    <w:tmpl w:val="200CE21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A2433C9"/>
    <w:multiLevelType w:val="hybridMultilevel"/>
    <w:tmpl w:val="DCE82F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0DEA7D92"/>
    <w:multiLevelType w:val="hybridMultilevel"/>
    <w:tmpl w:val="AAD4087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FC9383E"/>
    <w:multiLevelType w:val="hybridMultilevel"/>
    <w:tmpl w:val="E84C298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14D157E2"/>
    <w:multiLevelType w:val="hybridMultilevel"/>
    <w:tmpl w:val="4D227B1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A2D761D"/>
    <w:multiLevelType w:val="hybridMultilevel"/>
    <w:tmpl w:val="2EFCBFA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4C6E64"/>
    <w:multiLevelType w:val="hybridMultilevel"/>
    <w:tmpl w:val="70D2A34A"/>
    <w:lvl w:ilvl="0" w:tplc="322ADAF4">
      <w:start w:val="1"/>
      <w:numFmt w:val="bullet"/>
      <w:lvlText w:val="-"/>
      <w:lvlJc w:val="left"/>
      <w:pPr>
        <w:ind w:left="1080" w:hanging="360"/>
      </w:pPr>
      <w:rPr>
        <w:rFonts w:ascii="Verdana" w:eastAsia="Times New Roman" w:hAnsi="Verdana"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23D60C8F"/>
    <w:multiLevelType w:val="hybridMultilevel"/>
    <w:tmpl w:val="1ACEBB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53361E"/>
    <w:multiLevelType w:val="hybridMultilevel"/>
    <w:tmpl w:val="B9E282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C394B42"/>
    <w:multiLevelType w:val="multilevel"/>
    <w:tmpl w:val="03EE0A58"/>
    <w:styleLink w:val="WW8Num18"/>
    <w:lvl w:ilvl="0">
      <w:start w:val="1"/>
      <w:numFmt w:val="decimal"/>
      <w:lvlText w:val="%1."/>
      <w:lvlJc w:val="left"/>
      <w:pPr>
        <w:ind w:left="400" w:hanging="400"/>
      </w:pPr>
      <w:rPr>
        <w:b/>
      </w:rPr>
    </w:lvl>
    <w:lvl w:ilvl="1">
      <w:start w:val="1"/>
      <w:numFmt w:val="decimal"/>
      <w:pStyle w:val="Naslov3RD"/>
      <w:lvlText w:val="%1.%2."/>
      <w:lvlJc w:val="left"/>
      <w:pPr>
        <w:ind w:left="1251" w:hanging="400"/>
      </w:pPr>
      <w:rPr>
        <w:b/>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9"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AE52467"/>
    <w:multiLevelType w:val="hybridMultilevel"/>
    <w:tmpl w:val="99CA44E6"/>
    <w:lvl w:ilvl="0" w:tplc="0464B4BE">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4D73541"/>
    <w:multiLevelType w:val="hybridMultilevel"/>
    <w:tmpl w:val="7C0AE8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167D61"/>
    <w:multiLevelType w:val="hybridMultilevel"/>
    <w:tmpl w:val="D77E855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47E611EC"/>
    <w:multiLevelType w:val="hybridMultilevel"/>
    <w:tmpl w:val="42D8EA0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88F4B70"/>
    <w:multiLevelType w:val="hybridMultilevel"/>
    <w:tmpl w:val="8CCE31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0E10079"/>
    <w:multiLevelType w:val="hybridMultilevel"/>
    <w:tmpl w:val="A81A82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1" w15:restartNumberingAfterBreak="0">
    <w:nsid w:val="564C70FE"/>
    <w:multiLevelType w:val="hybridMultilevel"/>
    <w:tmpl w:val="31F4AB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6750317"/>
    <w:multiLevelType w:val="hybridMultilevel"/>
    <w:tmpl w:val="66D8FA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B645FBE"/>
    <w:multiLevelType w:val="multilevel"/>
    <w:tmpl w:val="A3DCCCBA"/>
    <w:lvl w:ilvl="0">
      <w:start w:val="1"/>
      <w:numFmt w:val="decimal"/>
      <w:lvlText w:val="%1."/>
      <w:lvlJc w:val="left"/>
      <w:pPr>
        <w:ind w:left="720" w:hanging="360"/>
      </w:pPr>
      <w:rPr>
        <w:rFonts w:hint="default"/>
        <w:b/>
        <w:bCs w:val="0"/>
      </w:rPr>
    </w:lvl>
    <w:lvl w:ilvl="1">
      <w:start w:val="3"/>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34" w15:restartNumberingAfterBreak="0">
    <w:nsid w:val="5EC2149E"/>
    <w:multiLevelType w:val="hybridMultilevel"/>
    <w:tmpl w:val="59300218"/>
    <w:lvl w:ilvl="0" w:tplc="56080398">
      <w:numFmt w:val="bullet"/>
      <w:lvlText w:val="-"/>
      <w:lvlJc w:val="left"/>
      <w:pPr>
        <w:ind w:left="1068" w:hanging="360"/>
      </w:pPr>
      <w:rPr>
        <w:rFonts w:ascii="Calibri" w:eastAsia="Calibri" w:hAnsi="Calibri"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5" w15:restartNumberingAfterBreak="0">
    <w:nsid w:val="610E175B"/>
    <w:multiLevelType w:val="hybridMultilevel"/>
    <w:tmpl w:val="42DA09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9F3513B"/>
    <w:multiLevelType w:val="hybridMultilevel"/>
    <w:tmpl w:val="7DE2BB7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AC960F0"/>
    <w:multiLevelType w:val="hybridMultilevel"/>
    <w:tmpl w:val="46FEC9D8"/>
    <w:lvl w:ilvl="0" w:tplc="AD46E618">
      <w:start w:val="1"/>
      <w:numFmt w:val="decimal"/>
      <w:lvlText w:val="%1."/>
      <w:lvlJc w:val="left"/>
      <w:pPr>
        <w:ind w:left="1352"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AD7758B"/>
    <w:multiLevelType w:val="hybridMultilevel"/>
    <w:tmpl w:val="60A62C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AF2155B"/>
    <w:multiLevelType w:val="hybridMultilevel"/>
    <w:tmpl w:val="CE60C1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B57349A"/>
    <w:multiLevelType w:val="hybridMultilevel"/>
    <w:tmpl w:val="88BC1A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B904073"/>
    <w:multiLevelType w:val="hybridMultilevel"/>
    <w:tmpl w:val="8200A0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3165AE8"/>
    <w:multiLevelType w:val="hybridMultilevel"/>
    <w:tmpl w:val="0866717E"/>
    <w:lvl w:ilvl="0" w:tplc="011614A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524286D"/>
    <w:multiLevelType w:val="multilevel"/>
    <w:tmpl w:val="380818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5DA70A4"/>
    <w:multiLevelType w:val="hybridMultilevel"/>
    <w:tmpl w:val="A0F68CB4"/>
    <w:lvl w:ilvl="0" w:tplc="5ECC2AB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7112126"/>
    <w:multiLevelType w:val="hybridMultilevel"/>
    <w:tmpl w:val="C5EC7D22"/>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46" w15:restartNumberingAfterBreak="0">
    <w:nsid w:val="79AC0FA1"/>
    <w:multiLevelType w:val="hybridMultilevel"/>
    <w:tmpl w:val="897E13D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93740298">
    <w:abstractNumId w:val="12"/>
  </w:num>
  <w:num w:numId="2" w16cid:durableId="534080069">
    <w:abstractNumId w:val="19"/>
  </w:num>
  <w:num w:numId="3" w16cid:durableId="166674589">
    <w:abstractNumId w:val="5"/>
  </w:num>
  <w:num w:numId="4" w16cid:durableId="519664711">
    <w:abstractNumId w:val="18"/>
  </w:num>
  <w:num w:numId="5" w16cid:durableId="1359431803">
    <w:abstractNumId w:val="30"/>
  </w:num>
  <w:num w:numId="6" w16cid:durableId="11843231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66856397">
    <w:abstractNumId w:val="4"/>
  </w:num>
  <w:num w:numId="8" w16cid:durableId="1438259559">
    <w:abstractNumId w:val="45"/>
  </w:num>
  <w:num w:numId="9" w16cid:durableId="1223370253">
    <w:abstractNumId w:val="20"/>
  </w:num>
  <w:num w:numId="10" w16cid:durableId="1051422">
    <w:abstractNumId w:val="21"/>
  </w:num>
  <w:num w:numId="11" w16cid:durableId="1888223602">
    <w:abstractNumId w:val="21"/>
    <w:lvlOverride w:ilvl="0">
      <w:startOverride w:val="1"/>
    </w:lvlOverride>
  </w:num>
  <w:num w:numId="12" w16cid:durableId="1908808546">
    <w:abstractNumId w:val="3"/>
  </w:num>
  <w:num w:numId="13" w16cid:durableId="1209683295">
    <w:abstractNumId w:val="6"/>
  </w:num>
  <w:num w:numId="14" w16cid:durableId="1992950413">
    <w:abstractNumId w:val="14"/>
  </w:num>
  <w:num w:numId="15" w16cid:durableId="1556314461">
    <w:abstractNumId w:val="37"/>
  </w:num>
  <w:num w:numId="16" w16cid:durableId="355154052">
    <w:abstractNumId w:val="41"/>
  </w:num>
  <w:num w:numId="17" w16cid:durableId="1916816969">
    <w:abstractNumId w:val="8"/>
  </w:num>
  <w:num w:numId="18" w16cid:durableId="604188462">
    <w:abstractNumId w:val="13"/>
  </w:num>
  <w:num w:numId="19" w16cid:durableId="1702777762">
    <w:abstractNumId w:val="25"/>
  </w:num>
  <w:num w:numId="20" w16cid:durableId="1545211710">
    <w:abstractNumId w:val="36"/>
  </w:num>
  <w:num w:numId="21" w16cid:durableId="255330272">
    <w:abstractNumId w:val="7"/>
  </w:num>
  <w:num w:numId="22" w16cid:durableId="1532645451">
    <w:abstractNumId w:val="17"/>
  </w:num>
  <w:num w:numId="23" w16cid:durableId="865680732">
    <w:abstractNumId w:val="35"/>
  </w:num>
  <w:num w:numId="24" w16cid:durableId="1046174172">
    <w:abstractNumId w:val="2"/>
  </w:num>
  <w:num w:numId="25" w16cid:durableId="818498326">
    <w:abstractNumId w:val="34"/>
  </w:num>
  <w:num w:numId="26" w16cid:durableId="1572428301">
    <w:abstractNumId w:val="23"/>
  </w:num>
  <w:num w:numId="27" w16cid:durableId="2130736270">
    <w:abstractNumId w:val="11"/>
  </w:num>
  <w:num w:numId="28" w16cid:durableId="1115563110">
    <w:abstractNumId w:val="31"/>
  </w:num>
  <w:num w:numId="29" w16cid:durableId="1814758095">
    <w:abstractNumId w:val="16"/>
  </w:num>
  <w:num w:numId="30" w16cid:durableId="1037699025">
    <w:abstractNumId w:val="26"/>
  </w:num>
  <w:num w:numId="31" w16cid:durableId="1541747460">
    <w:abstractNumId w:val="28"/>
  </w:num>
  <w:num w:numId="32" w16cid:durableId="786969092">
    <w:abstractNumId w:val="39"/>
  </w:num>
  <w:num w:numId="33" w16cid:durableId="324747942">
    <w:abstractNumId w:val="40"/>
  </w:num>
  <w:num w:numId="34" w16cid:durableId="1797598145">
    <w:abstractNumId w:val="32"/>
  </w:num>
  <w:num w:numId="35" w16cid:durableId="1116370464">
    <w:abstractNumId w:val="10"/>
  </w:num>
  <w:num w:numId="36" w16cid:durableId="1328486183">
    <w:abstractNumId w:val="38"/>
  </w:num>
  <w:num w:numId="37" w16cid:durableId="766585538">
    <w:abstractNumId w:val="46"/>
  </w:num>
  <w:num w:numId="38" w16cid:durableId="929198877">
    <w:abstractNumId w:val="33"/>
  </w:num>
  <w:num w:numId="39" w16cid:durableId="324668645">
    <w:abstractNumId w:val="42"/>
  </w:num>
  <w:num w:numId="40" w16cid:durableId="113210145">
    <w:abstractNumId w:val="29"/>
  </w:num>
  <w:num w:numId="41" w16cid:durableId="1442382870">
    <w:abstractNumId w:val="15"/>
  </w:num>
  <w:num w:numId="42" w16cid:durableId="136336833">
    <w:abstractNumId w:val="9"/>
  </w:num>
  <w:num w:numId="43" w16cid:durableId="11706058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8085031">
    <w:abstractNumId w:val="0"/>
  </w:num>
  <w:num w:numId="45" w16cid:durableId="837816836">
    <w:abstractNumId w:val="27"/>
  </w:num>
  <w:num w:numId="46" w16cid:durableId="1145005803">
    <w:abstractNumId w:val="22"/>
  </w:num>
  <w:num w:numId="47" w16cid:durableId="1539661651">
    <w:abstractNumId w:val="44"/>
  </w:num>
  <w:num w:numId="48" w16cid:durableId="2084839203">
    <w:abstractNumId w:val="43"/>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44"/>
    <w:rsid w:val="000002A4"/>
    <w:rsid w:val="00000DB7"/>
    <w:rsid w:val="0000102A"/>
    <w:rsid w:val="0000555C"/>
    <w:rsid w:val="00011260"/>
    <w:rsid w:val="0001139C"/>
    <w:rsid w:val="000121B3"/>
    <w:rsid w:val="00013499"/>
    <w:rsid w:val="000134E7"/>
    <w:rsid w:val="000147CC"/>
    <w:rsid w:val="000154B0"/>
    <w:rsid w:val="00021384"/>
    <w:rsid w:val="0002160A"/>
    <w:rsid w:val="00021F8D"/>
    <w:rsid w:val="00022578"/>
    <w:rsid w:val="000235EA"/>
    <w:rsid w:val="0002454C"/>
    <w:rsid w:val="000249CA"/>
    <w:rsid w:val="000271B3"/>
    <w:rsid w:val="00031956"/>
    <w:rsid w:val="00035173"/>
    <w:rsid w:val="00042D39"/>
    <w:rsid w:val="000431C9"/>
    <w:rsid w:val="00044A7F"/>
    <w:rsid w:val="00046741"/>
    <w:rsid w:val="00046C91"/>
    <w:rsid w:val="000477B8"/>
    <w:rsid w:val="00054D92"/>
    <w:rsid w:val="000565DC"/>
    <w:rsid w:val="0006053A"/>
    <w:rsid w:val="00061519"/>
    <w:rsid w:val="000624B2"/>
    <w:rsid w:val="000644B3"/>
    <w:rsid w:val="0006480B"/>
    <w:rsid w:val="0006602B"/>
    <w:rsid w:val="00071473"/>
    <w:rsid w:val="00072BFF"/>
    <w:rsid w:val="000738D8"/>
    <w:rsid w:val="00074928"/>
    <w:rsid w:val="00075909"/>
    <w:rsid w:val="00075A0B"/>
    <w:rsid w:val="00076ABE"/>
    <w:rsid w:val="00077221"/>
    <w:rsid w:val="000812BD"/>
    <w:rsid w:val="00083902"/>
    <w:rsid w:val="000859F9"/>
    <w:rsid w:val="0009029A"/>
    <w:rsid w:val="00090FA8"/>
    <w:rsid w:val="00091937"/>
    <w:rsid w:val="0009429F"/>
    <w:rsid w:val="000A1966"/>
    <w:rsid w:val="000A47BA"/>
    <w:rsid w:val="000A5BEC"/>
    <w:rsid w:val="000B2C4F"/>
    <w:rsid w:val="000B548F"/>
    <w:rsid w:val="000B62C7"/>
    <w:rsid w:val="000B7011"/>
    <w:rsid w:val="000B7B91"/>
    <w:rsid w:val="000C045B"/>
    <w:rsid w:val="000C36F3"/>
    <w:rsid w:val="000C72D8"/>
    <w:rsid w:val="000D078F"/>
    <w:rsid w:val="000D56BC"/>
    <w:rsid w:val="000E1B8B"/>
    <w:rsid w:val="000E4B6B"/>
    <w:rsid w:val="000E57B3"/>
    <w:rsid w:val="000E7782"/>
    <w:rsid w:val="000F0A5D"/>
    <w:rsid w:val="000F1C88"/>
    <w:rsid w:val="000F566B"/>
    <w:rsid w:val="000F5A79"/>
    <w:rsid w:val="001022AC"/>
    <w:rsid w:val="00103C85"/>
    <w:rsid w:val="00111F1E"/>
    <w:rsid w:val="00117A20"/>
    <w:rsid w:val="001222BD"/>
    <w:rsid w:val="00126D3C"/>
    <w:rsid w:val="00132578"/>
    <w:rsid w:val="001329B2"/>
    <w:rsid w:val="0013456F"/>
    <w:rsid w:val="00135ABF"/>
    <w:rsid w:val="001369B0"/>
    <w:rsid w:val="00152DD8"/>
    <w:rsid w:val="00152F92"/>
    <w:rsid w:val="001530B4"/>
    <w:rsid w:val="00160061"/>
    <w:rsid w:val="001605AB"/>
    <w:rsid w:val="0016116F"/>
    <w:rsid w:val="00161AD6"/>
    <w:rsid w:val="00163370"/>
    <w:rsid w:val="00163D28"/>
    <w:rsid w:val="00173DF1"/>
    <w:rsid w:val="00175983"/>
    <w:rsid w:val="001821D9"/>
    <w:rsid w:val="00182AFE"/>
    <w:rsid w:val="0018546F"/>
    <w:rsid w:val="001960EA"/>
    <w:rsid w:val="00197ED6"/>
    <w:rsid w:val="001A12A5"/>
    <w:rsid w:val="001A1FE7"/>
    <w:rsid w:val="001A387E"/>
    <w:rsid w:val="001B1771"/>
    <w:rsid w:val="001B25A4"/>
    <w:rsid w:val="001B2B56"/>
    <w:rsid w:val="001B449A"/>
    <w:rsid w:val="001C042B"/>
    <w:rsid w:val="001C13BA"/>
    <w:rsid w:val="001C730B"/>
    <w:rsid w:val="001D07B5"/>
    <w:rsid w:val="001D6A8B"/>
    <w:rsid w:val="001E0565"/>
    <w:rsid w:val="001E0907"/>
    <w:rsid w:val="001E263F"/>
    <w:rsid w:val="001E3F20"/>
    <w:rsid w:val="001E420E"/>
    <w:rsid w:val="001E4E4F"/>
    <w:rsid w:val="001E52F6"/>
    <w:rsid w:val="001E7F29"/>
    <w:rsid w:val="001F26AB"/>
    <w:rsid w:val="001F3BFE"/>
    <w:rsid w:val="001F5F56"/>
    <w:rsid w:val="001F6BBD"/>
    <w:rsid w:val="00200FA0"/>
    <w:rsid w:val="0020237B"/>
    <w:rsid w:val="00203CAA"/>
    <w:rsid w:val="00206538"/>
    <w:rsid w:val="00211A4A"/>
    <w:rsid w:val="002240C8"/>
    <w:rsid w:val="002248E6"/>
    <w:rsid w:val="00234FB5"/>
    <w:rsid w:val="00241D82"/>
    <w:rsid w:val="00241DD3"/>
    <w:rsid w:val="002428B0"/>
    <w:rsid w:val="0024595D"/>
    <w:rsid w:val="00245A98"/>
    <w:rsid w:val="0024606C"/>
    <w:rsid w:val="00246705"/>
    <w:rsid w:val="00251A8D"/>
    <w:rsid w:val="00251C10"/>
    <w:rsid w:val="002550C3"/>
    <w:rsid w:val="00255672"/>
    <w:rsid w:val="00260756"/>
    <w:rsid w:val="0026465B"/>
    <w:rsid w:val="00266E50"/>
    <w:rsid w:val="00267ADD"/>
    <w:rsid w:val="00272ED6"/>
    <w:rsid w:val="00274A46"/>
    <w:rsid w:val="002756EA"/>
    <w:rsid w:val="00275788"/>
    <w:rsid w:val="00282B87"/>
    <w:rsid w:val="002839C0"/>
    <w:rsid w:val="00283C1C"/>
    <w:rsid w:val="002875F9"/>
    <w:rsid w:val="002879CF"/>
    <w:rsid w:val="0029144D"/>
    <w:rsid w:val="002935A6"/>
    <w:rsid w:val="00293BE2"/>
    <w:rsid w:val="002A032D"/>
    <w:rsid w:val="002A0FD2"/>
    <w:rsid w:val="002A1DBA"/>
    <w:rsid w:val="002A27BC"/>
    <w:rsid w:val="002A283D"/>
    <w:rsid w:val="002A3D33"/>
    <w:rsid w:val="002A604F"/>
    <w:rsid w:val="002A6CDD"/>
    <w:rsid w:val="002B21EB"/>
    <w:rsid w:val="002B2482"/>
    <w:rsid w:val="002B309C"/>
    <w:rsid w:val="002B48A0"/>
    <w:rsid w:val="002C1A2A"/>
    <w:rsid w:val="002C1CF3"/>
    <w:rsid w:val="002C35C3"/>
    <w:rsid w:val="002C7ABB"/>
    <w:rsid w:val="002D6DBD"/>
    <w:rsid w:val="002E52A4"/>
    <w:rsid w:val="002E5613"/>
    <w:rsid w:val="002F146B"/>
    <w:rsid w:val="002F33F6"/>
    <w:rsid w:val="002F49DF"/>
    <w:rsid w:val="002F5B24"/>
    <w:rsid w:val="00302676"/>
    <w:rsid w:val="00305C03"/>
    <w:rsid w:val="00310264"/>
    <w:rsid w:val="00311AC9"/>
    <w:rsid w:val="003120C3"/>
    <w:rsid w:val="003142FE"/>
    <w:rsid w:val="00315188"/>
    <w:rsid w:val="003227A1"/>
    <w:rsid w:val="003313A5"/>
    <w:rsid w:val="003313C4"/>
    <w:rsid w:val="003314D0"/>
    <w:rsid w:val="00332A2E"/>
    <w:rsid w:val="00333FF3"/>
    <w:rsid w:val="00343C27"/>
    <w:rsid w:val="00347295"/>
    <w:rsid w:val="00353C36"/>
    <w:rsid w:val="00354260"/>
    <w:rsid w:val="003604C5"/>
    <w:rsid w:val="00367D57"/>
    <w:rsid w:val="00371470"/>
    <w:rsid w:val="00382CA8"/>
    <w:rsid w:val="0038429F"/>
    <w:rsid w:val="00384571"/>
    <w:rsid w:val="003905FC"/>
    <w:rsid w:val="003905FE"/>
    <w:rsid w:val="00391AE5"/>
    <w:rsid w:val="00394810"/>
    <w:rsid w:val="00394B50"/>
    <w:rsid w:val="00395CC2"/>
    <w:rsid w:val="003A3BF4"/>
    <w:rsid w:val="003A7201"/>
    <w:rsid w:val="003A78EC"/>
    <w:rsid w:val="003B007F"/>
    <w:rsid w:val="003B00D2"/>
    <w:rsid w:val="003B09AC"/>
    <w:rsid w:val="003B1335"/>
    <w:rsid w:val="003B1BDC"/>
    <w:rsid w:val="003B26EF"/>
    <w:rsid w:val="003B30C2"/>
    <w:rsid w:val="003B48C8"/>
    <w:rsid w:val="003B5C92"/>
    <w:rsid w:val="003C056C"/>
    <w:rsid w:val="003C0E82"/>
    <w:rsid w:val="003C0FED"/>
    <w:rsid w:val="003C28BC"/>
    <w:rsid w:val="003C3BAE"/>
    <w:rsid w:val="003C3FAC"/>
    <w:rsid w:val="003D1AE5"/>
    <w:rsid w:val="003D5AD8"/>
    <w:rsid w:val="003D7F2E"/>
    <w:rsid w:val="003F3981"/>
    <w:rsid w:val="004020DE"/>
    <w:rsid w:val="004040EB"/>
    <w:rsid w:val="0040584F"/>
    <w:rsid w:val="00410932"/>
    <w:rsid w:val="004118B4"/>
    <w:rsid w:val="004148E7"/>
    <w:rsid w:val="00415E3E"/>
    <w:rsid w:val="0042060E"/>
    <w:rsid w:val="00421101"/>
    <w:rsid w:val="00427D8B"/>
    <w:rsid w:val="00430D0F"/>
    <w:rsid w:val="00430ECB"/>
    <w:rsid w:val="00433105"/>
    <w:rsid w:val="00434B60"/>
    <w:rsid w:val="00440D81"/>
    <w:rsid w:val="00444A63"/>
    <w:rsid w:val="00444D53"/>
    <w:rsid w:val="00450C70"/>
    <w:rsid w:val="00452439"/>
    <w:rsid w:val="00453F08"/>
    <w:rsid w:val="00457ACD"/>
    <w:rsid w:val="00457DFA"/>
    <w:rsid w:val="0046106F"/>
    <w:rsid w:val="00467DA6"/>
    <w:rsid w:val="00467E08"/>
    <w:rsid w:val="00473B98"/>
    <w:rsid w:val="00475002"/>
    <w:rsid w:val="00475BCF"/>
    <w:rsid w:val="004845E1"/>
    <w:rsid w:val="004865EE"/>
    <w:rsid w:val="00490F13"/>
    <w:rsid w:val="004946A9"/>
    <w:rsid w:val="004A1144"/>
    <w:rsid w:val="004A6D10"/>
    <w:rsid w:val="004B23FC"/>
    <w:rsid w:val="004B3770"/>
    <w:rsid w:val="004B3C7D"/>
    <w:rsid w:val="004B51C8"/>
    <w:rsid w:val="004C0150"/>
    <w:rsid w:val="004C70C6"/>
    <w:rsid w:val="004D52BA"/>
    <w:rsid w:val="004D5F3D"/>
    <w:rsid w:val="004E2E13"/>
    <w:rsid w:val="004E5ED8"/>
    <w:rsid w:val="004E7F8C"/>
    <w:rsid w:val="004F1654"/>
    <w:rsid w:val="004F71DA"/>
    <w:rsid w:val="0050025E"/>
    <w:rsid w:val="00504080"/>
    <w:rsid w:val="0050447B"/>
    <w:rsid w:val="005054A2"/>
    <w:rsid w:val="00512150"/>
    <w:rsid w:val="00512265"/>
    <w:rsid w:val="00516FE0"/>
    <w:rsid w:val="00517D37"/>
    <w:rsid w:val="00521B4C"/>
    <w:rsid w:val="00523734"/>
    <w:rsid w:val="005305CF"/>
    <w:rsid w:val="005317BC"/>
    <w:rsid w:val="00540D53"/>
    <w:rsid w:val="005413EC"/>
    <w:rsid w:val="00542316"/>
    <w:rsid w:val="005477DF"/>
    <w:rsid w:val="00553A05"/>
    <w:rsid w:val="00554865"/>
    <w:rsid w:val="00560666"/>
    <w:rsid w:val="0056421A"/>
    <w:rsid w:val="00567968"/>
    <w:rsid w:val="00571A64"/>
    <w:rsid w:val="005729E9"/>
    <w:rsid w:val="005743E2"/>
    <w:rsid w:val="00575397"/>
    <w:rsid w:val="0058770D"/>
    <w:rsid w:val="00593D30"/>
    <w:rsid w:val="005956D0"/>
    <w:rsid w:val="005A4D7F"/>
    <w:rsid w:val="005B0894"/>
    <w:rsid w:val="005B091F"/>
    <w:rsid w:val="005B759E"/>
    <w:rsid w:val="005C0360"/>
    <w:rsid w:val="005C15F4"/>
    <w:rsid w:val="005C293C"/>
    <w:rsid w:val="005D1DB2"/>
    <w:rsid w:val="005D230D"/>
    <w:rsid w:val="005D791C"/>
    <w:rsid w:val="005E2167"/>
    <w:rsid w:val="005E2AB5"/>
    <w:rsid w:val="005E518F"/>
    <w:rsid w:val="005E57A9"/>
    <w:rsid w:val="005E586B"/>
    <w:rsid w:val="005F0A85"/>
    <w:rsid w:val="005F3138"/>
    <w:rsid w:val="005F4B60"/>
    <w:rsid w:val="005F5676"/>
    <w:rsid w:val="005F76E1"/>
    <w:rsid w:val="00600426"/>
    <w:rsid w:val="00602CA8"/>
    <w:rsid w:val="00602CAC"/>
    <w:rsid w:val="00603F31"/>
    <w:rsid w:val="0060555B"/>
    <w:rsid w:val="00606276"/>
    <w:rsid w:val="006100FE"/>
    <w:rsid w:val="006101D1"/>
    <w:rsid w:val="00611E50"/>
    <w:rsid w:val="00612129"/>
    <w:rsid w:val="00612AEE"/>
    <w:rsid w:val="00613CB5"/>
    <w:rsid w:val="006145A9"/>
    <w:rsid w:val="006158CA"/>
    <w:rsid w:val="00616088"/>
    <w:rsid w:val="00620F3A"/>
    <w:rsid w:val="00630B34"/>
    <w:rsid w:val="00631810"/>
    <w:rsid w:val="00631C06"/>
    <w:rsid w:val="0063229D"/>
    <w:rsid w:val="006350F0"/>
    <w:rsid w:val="00637079"/>
    <w:rsid w:val="00642202"/>
    <w:rsid w:val="0064305B"/>
    <w:rsid w:val="006430E9"/>
    <w:rsid w:val="006475DD"/>
    <w:rsid w:val="00647901"/>
    <w:rsid w:val="00650DC2"/>
    <w:rsid w:val="00652198"/>
    <w:rsid w:val="00653F7C"/>
    <w:rsid w:val="00654863"/>
    <w:rsid w:val="00654ED8"/>
    <w:rsid w:val="0065553C"/>
    <w:rsid w:val="0065649F"/>
    <w:rsid w:val="00656779"/>
    <w:rsid w:val="00657CBE"/>
    <w:rsid w:val="006602AC"/>
    <w:rsid w:val="006609BA"/>
    <w:rsid w:val="00663B34"/>
    <w:rsid w:val="00663C77"/>
    <w:rsid w:val="0066472D"/>
    <w:rsid w:val="006672B7"/>
    <w:rsid w:val="00667AC6"/>
    <w:rsid w:val="0067184A"/>
    <w:rsid w:val="00673170"/>
    <w:rsid w:val="0067435F"/>
    <w:rsid w:val="00674587"/>
    <w:rsid w:val="006760DB"/>
    <w:rsid w:val="00677DB4"/>
    <w:rsid w:val="006844EB"/>
    <w:rsid w:val="006875E7"/>
    <w:rsid w:val="00687F6C"/>
    <w:rsid w:val="006907E2"/>
    <w:rsid w:val="00690CF7"/>
    <w:rsid w:val="006923A4"/>
    <w:rsid w:val="006A03B5"/>
    <w:rsid w:val="006A0E27"/>
    <w:rsid w:val="006A3F3D"/>
    <w:rsid w:val="006A5470"/>
    <w:rsid w:val="006A72E7"/>
    <w:rsid w:val="006B1F01"/>
    <w:rsid w:val="006B733F"/>
    <w:rsid w:val="006C0144"/>
    <w:rsid w:val="006C230A"/>
    <w:rsid w:val="006C32A6"/>
    <w:rsid w:val="006C357B"/>
    <w:rsid w:val="006C40CF"/>
    <w:rsid w:val="006C5205"/>
    <w:rsid w:val="006C6ADC"/>
    <w:rsid w:val="006D1688"/>
    <w:rsid w:val="006D65CB"/>
    <w:rsid w:val="006D726F"/>
    <w:rsid w:val="006E090F"/>
    <w:rsid w:val="006E25F5"/>
    <w:rsid w:val="006F231D"/>
    <w:rsid w:val="0070089C"/>
    <w:rsid w:val="007044BA"/>
    <w:rsid w:val="007104FC"/>
    <w:rsid w:val="00715DDB"/>
    <w:rsid w:val="00721957"/>
    <w:rsid w:val="00723189"/>
    <w:rsid w:val="0072542D"/>
    <w:rsid w:val="007265C0"/>
    <w:rsid w:val="00727BA9"/>
    <w:rsid w:val="0073099A"/>
    <w:rsid w:val="0073341C"/>
    <w:rsid w:val="007338C7"/>
    <w:rsid w:val="00736148"/>
    <w:rsid w:val="00737E9C"/>
    <w:rsid w:val="007405A7"/>
    <w:rsid w:val="00742E54"/>
    <w:rsid w:val="0074311E"/>
    <w:rsid w:val="00747330"/>
    <w:rsid w:val="0074770B"/>
    <w:rsid w:val="00750C3B"/>
    <w:rsid w:val="0075326A"/>
    <w:rsid w:val="00754AD9"/>
    <w:rsid w:val="00756D77"/>
    <w:rsid w:val="0076273F"/>
    <w:rsid w:val="00762DF1"/>
    <w:rsid w:val="00771005"/>
    <w:rsid w:val="00772210"/>
    <w:rsid w:val="007835DD"/>
    <w:rsid w:val="007839A3"/>
    <w:rsid w:val="00783A24"/>
    <w:rsid w:val="007877F7"/>
    <w:rsid w:val="00787B2A"/>
    <w:rsid w:val="007A08BC"/>
    <w:rsid w:val="007A2114"/>
    <w:rsid w:val="007A4EA4"/>
    <w:rsid w:val="007B0A06"/>
    <w:rsid w:val="007B5197"/>
    <w:rsid w:val="007B72EE"/>
    <w:rsid w:val="007C2ADC"/>
    <w:rsid w:val="007C46EB"/>
    <w:rsid w:val="007C5532"/>
    <w:rsid w:val="007C71B1"/>
    <w:rsid w:val="007C7D2B"/>
    <w:rsid w:val="007D0624"/>
    <w:rsid w:val="007D06E7"/>
    <w:rsid w:val="007D250A"/>
    <w:rsid w:val="007D4585"/>
    <w:rsid w:val="007E447A"/>
    <w:rsid w:val="007F1136"/>
    <w:rsid w:val="007F1A97"/>
    <w:rsid w:val="007F6412"/>
    <w:rsid w:val="008042AA"/>
    <w:rsid w:val="00806EA0"/>
    <w:rsid w:val="008109FA"/>
    <w:rsid w:val="008143C1"/>
    <w:rsid w:val="008150C1"/>
    <w:rsid w:val="00820F1C"/>
    <w:rsid w:val="008213D3"/>
    <w:rsid w:val="00824B80"/>
    <w:rsid w:val="00824F8E"/>
    <w:rsid w:val="008261F4"/>
    <w:rsid w:val="00830053"/>
    <w:rsid w:val="00831013"/>
    <w:rsid w:val="00840538"/>
    <w:rsid w:val="00841EB4"/>
    <w:rsid w:val="008426BF"/>
    <w:rsid w:val="00843526"/>
    <w:rsid w:val="00846873"/>
    <w:rsid w:val="00850DDC"/>
    <w:rsid w:val="00853628"/>
    <w:rsid w:val="00854ACF"/>
    <w:rsid w:val="00857648"/>
    <w:rsid w:val="00857749"/>
    <w:rsid w:val="0086275C"/>
    <w:rsid w:val="008636DA"/>
    <w:rsid w:val="008644BB"/>
    <w:rsid w:val="008670BE"/>
    <w:rsid w:val="00872B60"/>
    <w:rsid w:val="00872C76"/>
    <w:rsid w:val="00872FB4"/>
    <w:rsid w:val="008824EA"/>
    <w:rsid w:val="00886713"/>
    <w:rsid w:val="00886BF6"/>
    <w:rsid w:val="0089084A"/>
    <w:rsid w:val="00890B57"/>
    <w:rsid w:val="008933B1"/>
    <w:rsid w:val="008946DB"/>
    <w:rsid w:val="00894DE4"/>
    <w:rsid w:val="008A1DFC"/>
    <w:rsid w:val="008B0080"/>
    <w:rsid w:val="008B063B"/>
    <w:rsid w:val="008B29F0"/>
    <w:rsid w:val="008B3357"/>
    <w:rsid w:val="008B383D"/>
    <w:rsid w:val="008B3CDB"/>
    <w:rsid w:val="008B4C51"/>
    <w:rsid w:val="008B6C3B"/>
    <w:rsid w:val="008C21D4"/>
    <w:rsid w:val="008C735D"/>
    <w:rsid w:val="008C7E63"/>
    <w:rsid w:val="008D149B"/>
    <w:rsid w:val="008D2D81"/>
    <w:rsid w:val="008D4FE9"/>
    <w:rsid w:val="008E0F87"/>
    <w:rsid w:val="008E2186"/>
    <w:rsid w:val="008E5DAC"/>
    <w:rsid w:val="008E7A7B"/>
    <w:rsid w:val="008F019A"/>
    <w:rsid w:val="008F3393"/>
    <w:rsid w:val="008F7621"/>
    <w:rsid w:val="008F7C7F"/>
    <w:rsid w:val="00900F10"/>
    <w:rsid w:val="00901685"/>
    <w:rsid w:val="00905762"/>
    <w:rsid w:val="00905FA2"/>
    <w:rsid w:val="009060B2"/>
    <w:rsid w:val="009131A2"/>
    <w:rsid w:val="00914375"/>
    <w:rsid w:val="00920339"/>
    <w:rsid w:val="009220E7"/>
    <w:rsid w:val="009246FC"/>
    <w:rsid w:val="00925EAA"/>
    <w:rsid w:val="00926BF1"/>
    <w:rsid w:val="009348AD"/>
    <w:rsid w:val="00946883"/>
    <w:rsid w:val="009470F1"/>
    <w:rsid w:val="00947A46"/>
    <w:rsid w:val="00950CBC"/>
    <w:rsid w:val="009554A7"/>
    <w:rsid w:val="00955A02"/>
    <w:rsid w:val="00956D47"/>
    <w:rsid w:val="00957E61"/>
    <w:rsid w:val="00960130"/>
    <w:rsid w:val="0096125C"/>
    <w:rsid w:val="00963D83"/>
    <w:rsid w:val="00965478"/>
    <w:rsid w:val="00965E82"/>
    <w:rsid w:val="009664E8"/>
    <w:rsid w:val="009670F4"/>
    <w:rsid w:val="009676B6"/>
    <w:rsid w:val="009746E9"/>
    <w:rsid w:val="00980164"/>
    <w:rsid w:val="00980E15"/>
    <w:rsid w:val="00980EC9"/>
    <w:rsid w:val="00981C1F"/>
    <w:rsid w:val="00982370"/>
    <w:rsid w:val="009836B4"/>
    <w:rsid w:val="0098516D"/>
    <w:rsid w:val="00985DFA"/>
    <w:rsid w:val="00992C62"/>
    <w:rsid w:val="009935CE"/>
    <w:rsid w:val="00995E41"/>
    <w:rsid w:val="009A093A"/>
    <w:rsid w:val="009A10F3"/>
    <w:rsid w:val="009A53A6"/>
    <w:rsid w:val="009B611E"/>
    <w:rsid w:val="009C1158"/>
    <w:rsid w:val="009C1325"/>
    <w:rsid w:val="009C193D"/>
    <w:rsid w:val="009C4168"/>
    <w:rsid w:val="009C5612"/>
    <w:rsid w:val="009D54EE"/>
    <w:rsid w:val="009E1EDE"/>
    <w:rsid w:val="009F1A9B"/>
    <w:rsid w:val="009F216C"/>
    <w:rsid w:val="009F3379"/>
    <w:rsid w:val="009F48D9"/>
    <w:rsid w:val="009F78E7"/>
    <w:rsid w:val="00A001C2"/>
    <w:rsid w:val="00A00323"/>
    <w:rsid w:val="00A0743E"/>
    <w:rsid w:val="00A1047D"/>
    <w:rsid w:val="00A10E05"/>
    <w:rsid w:val="00A10EFA"/>
    <w:rsid w:val="00A11879"/>
    <w:rsid w:val="00A13566"/>
    <w:rsid w:val="00A173B8"/>
    <w:rsid w:val="00A215D7"/>
    <w:rsid w:val="00A216F1"/>
    <w:rsid w:val="00A220DC"/>
    <w:rsid w:val="00A2365F"/>
    <w:rsid w:val="00A236E3"/>
    <w:rsid w:val="00A26A13"/>
    <w:rsid w:val="00A3083F"/>
    <w:rsid w:val="00A32425"/>
    <w:rsid w:val="00A3696A"/>
    <w:rsid w:val="00A400FA"/>
    <w:rsid w:val="00A43AE8"/>
    <w:rsid w:val="00A447B5"/>
    <w:rsid w:val="00A44B4D"/>
    <w:rsid w:val="00A44E21"/>
    <w:rsid w:val="00A472A3"/>
    <w:rsid w:val="00A5178A"/>
    <w:rsid w:val="00A530EA"/>
    <w:rsid w:val="00A5479F"/>
    <w:rsid w:val="00A613B7"/>
    <w:rsid w:val="00A62C02"/>
    <w:rsid w:val="00A65129"/>
    <w:rsid w:val="00A65EAA"/>
    <w:rsid w:val="00A70B35"/>
    <w:rsid w:val="00A72C3D"/>
    <w:rsid w:val="00A77AE9"/>
    <w:rsid w:val="00A87280"/>
    <w:rsid w:val="00AB03D7"/>
    <w:rsid w:val="00AB08AA"/>
    <w:rsid w:val="00AB17A0"/>
    <w:rsid w:val="00AB1EB9"/>
    <w:rsid w:val="00AB1EE7"/>
    <w:rsid w:val="00AB2807"/>
    <w:rsid w:val="00AB2E5B"/>
    <w:rsid w:val="00AB4606"/>
    <w:rsid w:val="00AB66C6"/>
    <w:rsid w:val="00AB6C19"/>
    <w:rsid w:val="00AB7247"/>
    <w:rsid w:val="00AC0FDB"/>
    <w:rsid w:val="00AC2199"/>
    <w:rsid w:val="00AC278D"/>
    <w:rsid w:val="00AD175B"/>
    <w:rsid w:val="00AD3CBA"/>
    <w:rsid w:val="00AD4251"/>
    <w:rsid w:val="00AD4319"/>
    <w:rsid w:val="00AD6A1E"/>
    <w:rsid w:val="00AE288D"/>
    <w:rsid w:val="00AE2AF1"/>
    <w:rsid w:val="00AE2BDE"/>
    <w:rsid w:val="00AE5E87"/>
    <w:rsid w:val="00AF0594"/>
    <w:rsid w:val="00AF1861"/>
    <w:rsid w:val="00AF1C6F"/>
    <w:rsid w:val="00AF2500"/>
    <w:rsid w:val="00AF3318"/>
    <w:rsid w:val="00AF3B01"/>
    <w:rsid w:val="00AF7117"/>
    <w:rsid w:val="00B02B42"/>
    <w:rsid w:val="00B10FD1"/>
    <w:rsid w:val="00B120B2"/>
    <w:rsid w:val="00B159BF"/>
    <w:rsid w:val="00B15E98"/>
    <w:rsid w:val="00B20D3F"/>
    <w:rsid w:val="00B22E8C"/>
    <w:rsid w:val="00B32705"/>
    <w:rsid w:val="00B33243"/>
    <w:rsid w:val="00B373F1"/>
    <w:rsid w:val="00B3796A"/>
    <w:rsid w:val="00B42A8C"/>
    <w:rsid w:val="00B4465E"/>
    <w:rsid w:val="00B4519E"/>
    <w:rsid w:val="00B528D7"/>
    <w:rsid w:val="00B544F8"/>
    <w:rsid w:val="00B60DCF"/>
    <w:rsid w:val="00B631B0"/>
    <w:rsid w:val="00B66D3F"/>
    <w:rsid w:val="00B72F19"/>
    <w:rsid w:val="00B738D0"/>
    <w:rsid w:val="00B75AF6"/>
    <w:rsid w:val="00B76CA9"/>
    <w:rsid w:val="00B816D0"/>
    <w:rsid w:val="00B86EDA"/>
    <w:rsid w:val="00B90220"/>
    <w:rsid w:val="00B916D0"/>
    <w:rsid w:val="00B93047"/>
    <w:rsid w:val="00B948B3"/>
    <w:rsid w:val="00B948B7"/>
    <w:rsid w:val="00B9665A"/>
    <w:rsid w:val="00BA1F0A"/>
    <w:rsid w:val="00BA2933"/>
    <w:rsid w:val="00BA7210"/>
    <w:rsid w:val="00BB3854"/>
    <w:rsid w:val="00BB3F3B"/>
    <w:rsid w:val="00BB3F75"/>
    <w:rsid w:val="00BB5AF3"/>
    <w:rsid w:val="00BC33D8"/>
    <w:rsid w:val="00BC4360"/>
    <w:rsid w:val="00BC68D7"/>
    <w:rsid w:val="00BD0117"/>
    <w:rsid w:val="00BD09A4"/>
    <w:rsid w:val="00BD09B5"/>
    <w:rsid w:val="00BD152D"/>
    <w:rsid w:val="00BD3D58"/>
    <w:rsid w:val="00BD53CD"/>
    <w:rsid w:val="00BE0F9A"/>
    <w:rsid w:val="00BE1539"/>
    <w:rsid w:val="00BE2B4D"/>
    <w:rsid w:val="00BE4ABA"/>
    <w:rsid w:val="00BF1CFD"/>
    <w:rsid w:val="00BF20D2"/>
    <w:rsid w:val="00BF218A"/>
    <w:rsid w:val="00C1286B"/>
    <w:rsid w:val="00C24BDB"/>
    <w:rsid w:val="00C25B2C"/>
    <w:rsid w:val="00C40F54"/>
    <w:rsid w:val="00C411C1"/>
    <w:rsid w:val="00C46467"/>
    <w:rsid w:val="00C479C1"/>
    <w:rsid w:val="00C51DA5"/>
    <w:rsid w:val="00C54CA5"/>
    <w:rsid w:val="00C61000"/>
    <w:rsid w:val="00C7087F"/>
    <w:rsid w:val="00C74C41"/>
    <w:rsid w:val="00C75B47"/>
    <w:rsid w:val="00C80F20"/>
    <w:rsid w:val="00C814F5"/>
    <w:rsid w:val="00C82D97"/>
    <w:rsid w:val="00C83CE5"/>
    <w:rsid w:val="00C87E7A"/>
    <w:rsid w:val="00C9116A"/>
    <w:rsid w:val="00C94438"/>
    <w:rsid w:val="00CA09E3"/>
    <w:rsid w:val="00CA591E"/>
    <w:rsid w:val="00CB6525"/>
    <w:rsid w:val="00CC658A"/>
    <w:rsid w:val="00CC7B6E"/>
    <w:rsid w:val="00CD3D32"/>
    <w:rsid w:val="00CD47F0"/>
    <w:rsid w:val="00CD48DD"/>
    <w:rsid w:val="00CD7ECE"/>
    <w:rsid w:val="00CE4872"/>
    <w:rsid w:val="00CE5913"/>
    <w:rsid w:val="00CE6D8D"/>
    <w:rsid w:val="00CF1257"/>
    <w:rsid w:val="00CF16DA"/>
    <w:rsid w:val="00CF3632"/>
    <w:rsid w:val="00CF5C66"/>
    <w:rsid w:val="00CF5EA6"/>
    <w:rsid w:val="00D00930"/>
    <w:rsid w:val="00D0430D"/>
    <w:rsid w:val="00D06F16"/>
    <w:rsid w:val="00D13CD8"/>
    <w:rsid w:val="00D20179"/>
    <w:rsid w:val="00D25A65"/>
    <w:rsid w:val="00D3102D"/>
    <w:rsid w:val="00D31267"/>
    <w:rsid w:val="00D33A1F"/>
    <w:rsid w:val="00D349B0"/>
    <w:rsid w:val="00D35790"/>
    <w:rsid w:val="00D408FA"/>
    <w:rsid w:val="00D43777"/>
    <w:rsid w:val="00D44366"/>
    <w:rsid w:val="00D45231"/>
    <w:rsid w:val="00D46F31"/>
    <w:rsid w:val="00D50648"/>
    <w:rsid w:val="00D5116E"/>
    <w:rsid w:val="00D52DF5"/>
    <w:rsid w:val="00D56996"/>
    <w:rsid w:val="00D63E36"/>
    <w:rsid w:val="00D6677D"/>
    <w:rsid w:val="00D721E9"/>
    <w:rsid w:val="00D738F3"/>
    <w:rsid w:val="00D74EA9"/>
    <w:rsid w:val="00D76F98"/>
    <w:rsid w:val="00D806A1"/>
    <w:rsid w:val="00D80716"/>
    <w:rsid w:val="00D80E15"/>
    <w:rsid w:val="00D816F7"/>
    <w:rsid w:val="00D83EE2"/>
    <w:rsid w:val="00D85335"/>
    <w:rsid w:val="00D875E4"/>
    <w:rsid w:val="00D90347"/>
    <w:rsid w:val="00D94FE1"/>
    <w:rsid w:val="00D95D72"/>
    <w:rsid w:val="00DA07FE"/>
    <w:rsid w:val="00DA0D3C"/>
    <w:rsid w:val="00DA427A"/>
    <w:rsid w:val="00DA71C8"/>
    <w:rsid w:val="00DA79E5"/>
    <w:rsid w:val="00DB54BC"/>
    <w:rsid w:val="00DB5F12"/>
    <w:rsid w:val="00DC5C89"/>
    <w:rsid w:val="00DD12E3"/>
    <w:rsid w:val="00DD2526"/>
    <w:rsid w:val="00DD25A6"/>
    <w:rsid w:val="00DD4648"/>
    <w:rsid w:val="00DD634D"/>
    <w:rsid w:val="00DD75C7"/>
    <w:rsid w:val="00DD7CC7"/>
    <w:rsid w:val="00DE1647"/>
    <w:rsid w:val="00DE1914"/>
    <w:rsid w:val="00DE4A56"/>
    <w:rsid w:val="00DE72A1"/>
    <w:rsid w:val="00DF2600"/>
    <w:rsid w:val="00DF3D5B"/>
    <w:rsid w:val="00DF48C8"/>
    <w:rsid w:val="00DF7134"/>
    <w:rsid w:val="00DF7428"/>
    <w:rsid w:val="00E00CAB"/>
    <w:rsid w:val="00E01B21"/>
    <w:rsid w:val="00E02052"/>
    <w:rsid w:val="00E032E1"/>
    <w:rsid w:val="00E03E0C"/>
    <w:rsid w:val="00E160D2"/>
    <w:rsid w:val="00E16138"/>
    <w:rsid w:val="00E16285"/>
    <w:rsid w:val="00E20F4D"/>
    <w:rsid w:val="00E2247B"/>
    <w:rsid w:val="00E2558D"/>
    <w:rsid w:val="00E268AF"/>
    <w:rsid w:val="00E331DB"/>
    <w:rsid w:val="00E33383"/>
    <w:rsid w:val="00E3426B"/>
    <w:rsid w:val="00E35370"/>
    <w:rsid w:val="00E35819"/>
    <w:rsid w:val="00E373BB"/>
    <w:rsid w:val="00E40B13"/>
    <w:rsid w:val="00E42879"/>
    <w:rsid w:val="00E42898"/>
    <w:rsid w:val="00E42B81"/>
    <w:rsid w:val="00E45FC1"/>
    <w:rsid w:val="00E4773E"/>
    <w:rsid w:val="00E51261"/>
    <w:rsid w:val="00E521FF"/>
    <w:rsid w:val="00E54C14"/>
    <w:rsid w:val="00E56E50"/>
    <w:rsid w:val="00E662EA"/>
    <w:rsid w:val="00E669BA"/>
    <w:rsid w:val="00E70C57"/>
    <w:rsid w:val="00E74401"/>
    <w:rsid w:val="00E75678"/>
    <w:rsid w:val="00E76A1A"/>
    <w:rsid w:val="00E85DAE"/>
    <w:rsid w:val="00E94A77"/>
    <w:rsid w:val="00E9504A"/>
    <w:rsid w:val="00EA08DE"/>
    <w:rsid w:val="00EA2A5D"/>
    <w:rsid w:val="00EB2148"/>
    <w:rsid w:val="00EB2672"/>
    <w:rsid w:val="00EB35EE"/>
    <w:rsid w:val="00EB385C"/>
    <w:rsid w:val="00EB3B8B"/>
    <w:rsid w:val="00EB3F78"/>
    <w:rsid w:val="00EB6228"/>
    <w:rsid w:val="00EB76F6"/>
    <w:rsid w:val="00EC0935"/>
    <w:rsid w:val="00EC2DB2"/>
    <w:rsid w:val="00EC3E10"/>
    <w:rsid w:val="00EC6CA4"/>
    <w:rsid w:val="00EC7CD2"/>
    <w:rsid w:val="00ED4A42"/>
    <w:rsid w:val="00ED50A8"/>
    <w:rsid w:val="00ED5619"/>
    <w:rsid w:val="00ED679C"/>
    <w:rsid w:val="00EF1B46"/>
    <w:rsid w:val="00EF26DB"/>
    <w:rsid w:val="00EF3E31"/>
    <w:rsid w:val="00EF41B0"/>
    <w:rsid w:val="00F03DDF"/>
    <w:rsid w:val="00F04623"/>
    <w:rsid w:val="00F06C0F"/>
    <w:rsid w:val="00F11400"/>
    <w:rsid w:val="00F132B8"/>
    <w:rsid w:val="00F13B37"/>
    <w:rsid w:val="00F1489E"/>
    <w:rsid w:val="00F17D4C"/>
    <w:rsid w:val="00F2350D"/>
    <w:rsid w:val="00F23A9E"/>
    <w:rsid w:val="00F25EE6"/>
    <w:rsid w:val="00F27082"/>
    <w:rsid w:val="00F27D5B"/>
    <w:rsid w:val="00F30E11"/>
    <w:rsid w:val="00F35BFA"/>
    <w:rsid w:val="00F42CE7"/>
    <w:rsid w:val="00F55367"/>
    <w:rsid w:val="00F61563"/>
    <w:rsid w:val="00F63E71"/>
    <w:rsid w:val="00F6510B"/>
    <w:rsid w:val="00F70624"/>
    <w:rsid w:val="00F715DB"/>
    <w:rsid w:val="00F775B4"/>
    <w:rsid w:val="00F77616"/>
    <w:rsid w:val="00F81640"/>
    <w:rsid w:val="00F82D94"/>
    <w:rsid w:val="00F8503D"/>
    <w:rsid w:val="00F873F8"/>
    <w:rsid w:val="00F92AF2"/>
    <w:rsid w:val="00F9625E"/>
    <w:rsid w:val="00FA357E"/>
    <w:rsid w:val="00FA4D7D"/>
    <w:rsid w:val="00FA5334"/>
    <w:rsid w:val="00FA578F"/>
    <w:rsid w:val="00FA5953"/>
    <w:rsid w:val="00FA725F"/>
    <w:rsid w:val="00FB054C"/>
    <w:rsid w:val="00FB1ACB"/>
    <w:rsid w:val="00FB3930"/>
    <w:rsid w:val="00FB72D2"/>
    <w:rsid w:val="00FB7654"/>
    <w:rsid w:val="00FC1916"/>
    <w:rsid w:val="00FC236C"/>
    <w:rsid w:val="00FC2DC2"/>
    <w:rsid w:val="00FC2F7D"/>
    <w:rsid w:val="00FC7D34"/>
    <w:rsid w:val="00FD3CB7"/>
    <w:rsid w:val="00FD3F74"/>
    <w:rsid w:val="00FD4EBC"/>
    <w:rsid w:val="00FD5146"/>
    <w:rsid w:val="00FD6901"/>
    <w:rsid w:val="00FE3FD3"/>
    <w:rsid w:val="00FF0944"/>
    <w:rsid w:val="00FF1E9E"/>
    <w:rsid w:val="00FF35F2"/>
    <w:rsid w:val="0FBC69C1"/>
    <w:rsid w:val="1ADE6C27"/>
    <w:rsid w:val="267D130B"/>
    <w:rsid w:val="2826C444"/>
    <w:rsid w:val="2A4D19FB"/>
    <w:rsid w:val="3E30822E"/>
    <w:rsid w:val="409BCED4"/>
    <w:rsid w:val="4522C124"/>
    <w:rsid w:val="4886C7F0"/>
    <w:rsid w:val="69FF0713"/>
    <w:rsid w:val="76D56ABF"/>
    <w:rsid w:val="7CA4BE31"/>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DF3B0"/>
  <w15:chartTrackingRefBased/>
  <w15:docId w15:val="{9077C9BB-0FA1-42B9-B273-F4574E840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F0944"/>
    <w:pPr>
      <w:spacing w:after="0" w:line="240" w:lineRule="auto"/>
    </w:pPr>
    <w:rPr>
      <w:rFonts w:ascii="Tahoma" w:eastAsia="Times New Roman" w:hAnsi="Tahoma" w:cs="Times New Roman"/>
      <w:szCs w:val="24"/>
      <w:lang w:eastAsia="sl-SI"/>
    </w:rPr>
  </w:style>
  <w:style w:type="paragraph" w:styleId="Naslov1">
    <w:name w:val="heading 1"/>
    <w:basedOn w:val="Navaden"/>
    <w:next w:val="Navaden"/>
    <w:link w:val="Naslov1Znak"/>
    <w:uiPriority w:val="9"/>
    <w:qFormat/>
    <w:rsid w:val="00FF0944"/>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
    <w:qFormat/>
    <w:rsid w:val="00FF0944"/>
    <w:pPr>
      <w:keepNext/>
      <w:overflowPunct w:val="0"/>
      <w:autoSpaceDE w:val="0"/>
      <w:autoSpaceDN w:val="0"/>
      <w:adjustRightInd w:val="0"/>
      <w:spacing w:before="240" w:after="60"/>
      <w:textAlignment w:val="baseline"/>
      <w:outlineLvl w:val="1"/>
    </w:pPr>
    <w:rPr>
      <w:b/>
      <w:iCs/>
      <w:kern w:val="28"/>
      <w:szCs w:val="20"/>
    </w:rPr>
  </w:style>
  <w:style w:type="paragraph" w:styleId="Naslov3">
    <w:name w:val="heading 3"/>
    <w:basedOn w:val="Navaden"/>
    <w:next w:val="Navaden"/>
    <w:link w:val="Naslov3Znak"/>
    <w:uiPriority w:val="9"/>
    <w:unhideWhenUsed/>
    <w:qFormat/>
    <w:rsid w:val="00D3102D"/>
    <w:pPr>
      <w:keepNext/>
      <w:keepLines/>
      <w:spacing w:before="40"/>
      <w:outlineLvl w:val="2"/>
    </w:pPr>
    <w:rPr>
      <w:rFonts w:asciiTheme="majorHAnsi" w:eastAsiaTheme="majorEastAsia" w:hAnsiTheme="majorHAnsi" w:cstheme="majorBidi"/>
      <w:color w:val="1F3763" w:themeColor="accent1" w:themeShade="7F"/>
      <w:sz w:val="24"/>
    </w:rPr>
  </w:style>
  <w:style w:type="paragraph" w:styleId="Naslov4">
    <w:name w:val="heading 4"/>
    <w:basedOn w:val="Navaden"/>
    <w:next w:val="Navaden"/>
    <w:link w:val="Naslov4Znak"/>
    <w:uiPriority w:val="9"/>
    <w:semiHidden/>
    <w:unhideWhenUsed/>
    <w:qFormat/>
    <w:rsid w:val="00593D30"/>
    <w:pPr>
      <w:keepNext/>
      <w:keepLines/>
      <w:spacing w:before="40"/>
      <w:outlineLvl w:val="3"/>
    </w:pPr>
    <w:rPr>
      <w:rFonts w:asciiTheme="majorHAnsi" w:eastAsiaTheme="majorEastAsia" w:hAnsiTheme="majorHAnsi" w:cstheme="majorBidi"/>
      <w:i/>
      <w:iCs/>
      <w:color w:val="2F5496" w:themeColor="accent1" w:themeShade="BF"/>
    </w:rPr>
  </w:style>
  <w:style w:type="paragraph" w:styleId="Naslov7">
    <w:name w:val="heading 7"/>
    <w:basedOn w:val="Navaden"/>
    <w:next w:val="Navaden"/>
    <w:link w:val="Naslov7Znak"/>
    <w:uiPriority w:val="9"/>
    <w:semiHidden/>
    <w:unhideWhenUsed/>
    <w:qFormat/>
    <w:rsid w:val="004B23FC"/>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FF0944"/>
    <w:rPr>
      <w:rFonts w:ascii="Tahoma" w:eastAsia="Times New Roman" w:hAnsi="Tahoma" w:cs="Times New Roman"/>
      <w:b/>
      <w:kern w:val="28"/>
      <w:szCs w:val="20"/>
      <w:lang w:eastAsia="sl-SI"/>
    </w:rPr>
  </w:style>
  <w:style w:type="character" w:customStyle="1" w:styleId="Naslov2Znak">
    <w:name w:val="Naslov 2 Znak"/>
    <w:basedOn w:val="Privzetapisavaodstavka"/>
    <w:link w:val="Naslov2"/>
    <w:uiPriority w:val="9"/>
    <w:rsid w:val="00FF0944"/>
    <w:rPr>
      <w:rFonts w:ascii="Tahoma" w:eastAsia="Times New Roman" w:hAnsi="Tahoma" w:cs="Times New Roman"/>
      <w:b/>
      <w:iCs/>
      <w:kern w:val="28"/>
      <w:szCs w:val="20"/>
      <w:lang w:eastAsia="sl-SI"/>
    </w:rPr>
  </w:style>
  <w:style w:type="paragraph" w:styleId="Noga">
    <w:name w:val="footer"/>
    <w:basedOn w:val="Navaden"/>
    <w:link w:val="NogaZnak"/>
    <w:uiPriority w:val="99"/>
    <w:rsid w:val="00FF0944"/>
    <w:pPr>
      <w:tabs>
        <w:tab w:val="center" w:pos="4536"/>
        <w:tab w:val="right" w:pos="9072"/>
      </w:tabs>
    </w:pPr>
  </w:style>
  <w:style w:type="character" w:customStyle="1" w:styleId="NogaZnak">
    <w:name w:val="Noga Znak"/>
    <w:basedOn w:val="Privzetapisavaodstavka"/>
    <w:link w:val="Noga"/>
    <w:uiPriority w:val="99"/>
    <w:rsid w:val="00FF0944"/>
    <w:rPr>
      <w:rFonts w:ascii="Tahoma" w:eastAsia="Times New Roman" w:hAnsi="Tahoma" w:cs="Times New Roman"/>
      <w:szCs w:val="24"/>
      <w:lang w:eastAsia="sl-SI"/>
    </w:rPr>
  </w:style>
  <w:style w:type="character" w:styleId="Hiperpovezava">
    <w:name w:val="Hyperlink"/>
    <w:uiPriority w:val="99"/>
    <w:rsid w:val="00FF0944"/>
    <w:rPr>
      <w:rFonts w:cs="Times New Roman"/>
      <w:color w:val="0000FF"/>
      <w:u w:val="single"/>
    </w:rPr>
  </w:style>
  <w:style w:type="character" w:styleId="tevilkastrani">
    <w:name w:val="page number"/>
    <w:uiPriority w:val="99"/>
    <w:rsid w:val="00FF0944"/>
    <w:rPr>
      <w:rFonts w:cs="Times New Roman"/>
    </w:rPr>
  </w:style>
  <w:style w:type="paragraph" w:styleId="Odstavekseznama">
    <w:name w:val="List Paragraph"/>
    <w:aliases w:val="Naslov2.2"/>
    <w:basedOn w:val="Navaden"/>
    <w:link w:val="OdstavekseznamaZnak"/>
    <w:uiPriority w:val="34"/>
    <w:qFormat/>
    <w:rsid w:val="00FF0944"/>
    <w:pPr>
      <w:ind w:left="720"/>
      <w:contextualSpacing/>
    </w:pPr>
  </w:style>
  <w:style w:type="character" w:styleId="Pripombasklic">
    <w:name w:val="annotation reference"/>
    <w:uiPriority w:val="99"/>
    <w:semiHidden/>
    <w:unhideWhenUsed/>
    <w:rsid w:val="00FF0944"/>
    <w:rPr>
      <w:sz w:val="16"/>
      <w:szCs w:val="16"/>
    </w:rPr>
  </w:style>
  <w:style w:type="paragraph" w:styleId="Pripombabesedilo">
    <w:name w:val="annotation text"/>
    <w:basedOn w:val="Navaden"/>
    <w:link w:val="PripombabesediloZnak"/>
    <w:uiPriority w:val="99"/>
    <w:unhideWhenUsed/>
    <w:rsid w:val="00FF0944"/>
    <w:rPr>
      <w:sz w:val="20"/>
      <w:szCs w:val="20"/>
    </w:rPr>
  </w:style>
  <w:style w:type="character" w:customStyle="1" w:styleId="PripombabesediloZnak">
    <w:name w:val="Pripomba – besedilo Znak"/>
    <w:basedOn w:val="Privzetapisavaodstavka"/>
    <w:link w:val="Pripombabesedilo"/>
    <w:uiPriority w:val="99"/>
    <w:rsid w:val="00FF0944"/>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unhideWhenUsed/>
    <w:rsid w:val="00FF0944"/>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FF0944"/>
    <w:rPr>
      <w:rFonts w:ascii="Calibri" w:eastAsia="Calibri" w:hAnsi="Calibri" w:cs="Times New Roman"/>
      <w:sz w:val="20"/>
      <w:szCs w:val="20"/>
    </w:rPr>
  </w:style>
  <w:style w:type="character" w:customStyle="1" w:styleId="OdstavekseznamaZnak">
    <w:name w:val="Odstavek seznama Znak"/>
    <w:aliases w:val="Naslov2.2 Znak"/>
    <w:link w:val="Odstavekseznama"/>
    <w:uiPriority w:val="34"/>
    <w:rsid w:val="00FF0944"/>
    <w:rPr>
      <w:rFonts w:ascii="Tahoma" w:eastAsia="Times New Roman" w:hAnsi="Tahoma" w:cs="Times New Roman"/>
      <w:szCs w:val="24"/>
      <w:lang w:eastAsia="sl-SI"/>
    </w:rPr>
  </w:style>
  <w:style w:type="character" w:styleId="Sprotnaopomba-sklic">
    <w:name w:val="footnote reference"/>
    <w:uiPriority w:val="99"/>
    <w:semiHidden/>
    <w:unhideWhenUsed/>
    <w:rsid w:val="00FF0944"/>
    <w:rPr>
      <w:vertAlign w:val="superscript"/>
    </w:rPr>
  </w:style>
  <w:style w:type="character" w:customStyle="1" w:styleId="alt-edited">
    <w:name w:val="alt-edited"/>
    <w:basedOn w:val="Privzetapisavaodstavka"/>
    <w:rsid w:val="00FF0944"/>
  </w:style>
  <w:style w:type="character" w:customStyle="1" w:styleId="shorttext">
    <w:name w:val="short_text"/>
    <w:basedOn w:val="Privzetapisavaodstavka"/>
    <w:rsid w:val="00FF0944"/>
  </w:style>
  <w:style w:type="paragraph" w:styleId="Besedilooblaka">
    <w:name w:val="Balloon Text"/>
    <w:basedOn w:val="Navaden"/>
    <w:link w:val="BesedilooblakaZnak"/>
    <w:uiPriority w:val="99"/>
    <w:semiHidden/>
    <w:unhideWhenUsed/>
    <w:rsid w:val="00FF094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F0944"/>
    <w:rPr>
      <w:rFonts w:ascii="Segoe UI" w:eastAsia="Times New Roman" w:hAnsi="Segoe UI" w:cs="Segoe UI"/>
      <w:sz w:val="18"/>
      <w:szCs w:val="18"/>
      <w:lang w:eastAsia="sl-SI"/>
    </w:rPr>
  </w:style>
  <w:style w:type="paragraph" w:styleId="Telobesedila">
    <w:name w:val="Body Text"/>
    <w:basedOn w:val="Navaden"/>
    <w:link w:val="TelobesedilaZnak"/>
    <w:rsid w:val="002428B0"/>
    <w:pPr>
      <w:jc w:val="both"/>
    </w:pPr>
    <w:rPr>
      <w:rFonts w:ascii="Times New Roman" w:hAnsi="Times New Roman"/>
      <w:sz w:val="24"/>
    </w:rPr>
  </w:style>
  <w:style w:type="character" w:customStyle="1" w:styleId="TelobesedilaZnak">
    <w:name w:val="Telo besedila Znak"/>
    <w:basedOn w:val="Privzetapisavaodstavka"/>
    <w:link w:val="Telobesedila"/>
    <w:rsid w:val="002428B0"/>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428B0"/>
    <w:pPr>
      <w:jc w:val="both"/>
    </w:pPr>
    <w:rPr>
      <w:rFonts w:ascii="Arial" w:hAnsi="Arial" w:cs="Arial"/>
    </w:rPr>
  </w:style>
  <w:style w:type="character" w:customStyle="1" w:styleId="Telobesedila2Znak">
    <w:name w:val="Telo besedila 2 Znak"/>
    <w:basedOn w:val="Privzetapisavaodstavka"/>
    <w:link w:val="Telobesedila2"/>
    <w:rsid w:val="002428B0"/>
    <w:rPr>
      <w:rFonts w:ascii="Arial" w:eastAsia="Times New Roman" w:hAnsi="Arial" w:cs="Arial"/>
      <w:szCs w:val="24"/>
      <w:lang w:eastAsia="sl-SI"/>
    </w:rPr>
  </w:style>
  <w:style w:type="paragraph" w:styleId="Telobesedila3">
    <w:name w:val="Body Text 3"/>
    <w:basedOn w:val="Navaden"/>
    <w:link w:val="Telobesedila3Znak"/>
    <w:rsid w:val="002428B0"/>
    <w:pPr>
      <w:jc w:val="both"/>
    </w:pPr>
    <w:rPr>
      <w:rFonts w:ascii="Arial" w:hAnsi="Arial" w:cs="Arial"/>
      <w:i/>
      <w:iCs/>
    </w:rPr>
  </w:style>
  <w:style w:type="character" w:customStyle="1" w:styleId="Telobesedila3Znak">
    <w:name w:val="Telo besedila 3 Znak"/>
    <w:basedOn w:val="Privzetapisavaodstavka"/>
    <w:link w:val="Telobesedila3"/>
    <w:rsid w:val="002428B0"/>
    <w:rPr>
      <w:rFonts w:ascii="Arial" w:eastAsia="Times New Roman" w:hAnsi="Arial" w:cs="Arial"/>
      <w:i/>
      <w:iCs/>
      <w:szCs w:val="24"/>
      <w:lang w:eastAsia="sl-SI"/>
    </w:rPr>
  </w:style>
  <w:style w:type="paragraph" w:styleId="Seznam">
    <w:name w:val="List"/>
    <w:basedOn w:val="Navaden"/>
    <w:rsid w:val="002428B0"/>
    <w:pPr>
      <w:ind w:left="360" w:hanging="360"/>
    </w:pPr>
    <w:rPr>
      <w:rFonts w:ascii="Arial" w:hAnsi="Arial"/>
      <w:sz w:val="20"/>
      <w:szCs w:val="20"/>
    </w:rPr>
  </w:style>
  <w:style w:type="character" w:styleId="SledenaHiperpovezava">
    <w:name w:val="FollowedHyperlink"/>
    <w:basedOn w:val="Privzetapisavaodstavka"/>
    <w:uiPriority w:val="99"/>
    <w:semiHidden/>
    <w:unhideWhenUsed/>
    <w:rsid w:val="000A5BEC"/>
    <w:rPr>
      <w:color w:val="954F72" w:themeColor="followedHyperlink"/>
      <w:u w:val="single"/>
    </w:rPr>
  </w:style>
  <w:style w:type="character" w:customStyle="1" w:styleId="Naslov4Znak">
    <w:name w:val="Naslov 4 Znak"/>
    <w:basedOn w:val="Privzetapisavaodstavka"/>
    <w:link w:val="Naslov4"/>
    <w:uiPriority w:val="9"/>
    <w:semiHidden/>
    <w:rsid w:val="00593D30"/>
    <w:rPr>
      <w:rFonts w:asciiTheme="majorHAnsi" w:eastAsiaTheme="majorEastAsia" w:hAnsiTheme="majorHAnsi" w:cstheme="majorBidi"/>
      <w:i/>
      <w:iCs/>
      <w:color w:val="2F5496" w:themeColor="accent1" w:themeShade="BF"/>
      <w:szCs w:val="24"/>
      <w:lang w:eastAsia="sl-SI"/>
    </w:rPr>
  </w:style>
  <w:style w:type="paragraph" w:styleId="Zadevapripombe">
    <w:name w:val="annotation subject"/>
    <w:basedOn w:val="Pripombabesedilo"/>
    <w:next w:val="Pripombabesedilo"/>
    <w:link w:val="ZadevapripombeZnak"/>
    <w:uiPriority w:val="99"/>
    <w:semiHidden/>
    <w:unhideWhenUsed/>
    <w:rsid w:val="00CA591E"/>
    <w:rPr>
      <w:b/>
      <w:bCs/>
    </w:rPr>
  </w:style>
  <w:style w:type="character" w:customStyle="1" w:styleId="ZadevapripombeZnak">
    <w:name w:val="Zadeva pripombe Znak"/>
    <w:basedOn w:val="PripombabesediloZnak"/>
    <w:link w:val="Zadevapripombe"/>
    <w:uiPriority w:val="99"/>
    <w:semiHidden/>
    <w:rsid w:val="00CA591E"/>
    <w:rPr>
      <w:rFonts w:ascii="Tahoma" w:eastAsia="Times New Roman" w:hAnsi="Tahoma" w:cs="Times New Roman"/>
      <w:b/>
      <w:bCs/>
      <w:sz w:val="20"/>
      <w:szCs w:val="20"/>
      <w:lang w:eastAsia="sl-SI"/>
    </w:rPr>
  </w:style>
  <w:style w:type="numbering" w:customStyle="1" w:styleId="WWNum32">
    <w:name w:val="WWNum32"/>
    <w:basedOn w:val="Brezseznama"/>
    <w:rsid w:val="002B21EB"/>
    <w:pPr>
      <w:numPr>
        <w:numId w:val="3"/>
      </w:numPr>
    </w:pPr>
  </w:style>
  <w:style w:type="paragraph" w:styleId="Naslov">
    <w:name w:val="Title"/>
    <w:basedOn w:val="Navaden"/>
    <w:link w:val="NaslovZnak"/>
    <w:qFormat/>
    <w:rsid w:val="006D726F"/>
    <w:pPr>
      <w:overflowPunct w:val="0"/>
      <w:autoSpaceDE w:val="0"/>
      <w:autoSpaceDN w:val="0"/>
      <w:adjustRightInd w:val="0"/>
      <w:jc w:val="center"/>
      <w:textAlignment w:val="baseline"/>
    </w:pPr>
    <w:rPr>
      <w:b/>
      <w:sz w:val="36"/>
      <w:szCs w:val="20"/>
    </w:rPr>
  </w:style>
  <w:style w:type="character" w:customStyle="1" w:styleId="NaslovZnak">
    <w:name w:val="Naslov Znak"/>
    <w:basedOn w:val="Privzetapisavaodstavka"/>
    <w:link w:val="Naslov"/>
    <w:rsid w:val="006D726F"/>
    <w:rPr>
      <w:rFonts w:ascii="Tahoma" w:eastAsia="Times New Roman" w:hAnsi="Tahoma" w:cs="Times New Roman"/>
      <w:b/>
      <w:sz w:val="36"/>
      <w:szCs w:val="20"/>
      <w:lang w:eastAsia="sl-SI"/>
    </w:rPr>
  </w:style>
  <w:style w:type="paragraph" w:styleId="Kazalovsebine1">
    <w:name w:val="toc 1"/>
    <w:basedOn w:val="Navaden"/>
    <w:next w:val="Navaden"/>
    <w:autoRedefine/>
    <w:uiPriority w:val="39"/>
    <w:unhideWhenUsed/>
    <w:rsid w:val="00274A46"/>
    <w:pPr>
      <w:tabs>
        <w:tab w:val="right" w:pos="9486"/>
      </w:tabs>
      <w:spacing w:line="360" w:lineRule="auto"/>
    </w:pPr>
    <w:rPr>
      <w:rFonts w:cs="Tahoma"/>
      <w:b/>
      <w:bCs/>
      <w:caps/>
      <w:noProof/>
      <w:sz w:val="18"/>
      <w:szCs w:val="18"/>
    </w:rPr>
  </w:style>
  <w:style w:type="paragraph" w:styleId="Kazalovsebine3">
    <w:name w:val="toc 3"/>
    <w:basedOn w:val="Navaden"/>
    <w:next w:val="Navaden"/>
    <w:autoRedefine/>
    <w:uiPriority w:val="39"/>
    <w:unhideWhenUsed/>
    <w:rsid w:val="00D3102D"/>
    <w:pPr>
      <w:ind w:left="220"/>
    </w:pPr>
    <w:rPr>
      <w:rFonts w:asciiTheme="minorHAnsi" w:hAnsiTheme="minorHAnsi" w:cstheme="minorHAnsi"/>
      <w:sz w:val="20"/>
      <w:szCs w:val="20"/>
    </w:rPr>
  </w:style>
  <w:style w:type="paragraph" w:styleId="Kazalovsebine2">
    <w:name w:val="toc 2"/>
    <w:basedOn w:val="Naslov2"/>
    <w:next w:val="Naslov2"/>
    <w:autoRedefine/>
    <w:uiPriority w:val="39"/>
    <w:unhideWhenUsed/>
    <w:rsid w:val="00D3102D"/>
    <w:pPr>
      <w:keepNext w:val="0"/>
      <w:overflowPunct/>
      <w:autoSpaceDE/>
      <w:autoSpaceDN/>
      <w:adjustRightInd/>
      <w:spacing w:after="0"/>
      <w:textAlignment w:val="auto"/>
      <w:outlineLvl w:val="9"/>
    </w:pPr>
    <w:rPr>
      <w:rFonts w:asciiTheme="minorHAnsi" w:hAnsiTheme="minorHAnsi" w:cstheme="minorHAnsi"/>
      <w:bCs/>
      <w:iCs w:val="0"/>
      <w:kern w:val="0"/>
      <w:sz w:val="20"/>
    </w:rPr>
  </w:style>
  <w:style w:type="paragraph" w:styleId="Kazalovsebine4">
    <w:name w:val="toc 4"/>
    <w:basedOn w:val="Navaden"/>
    <w:next w:val="Navaden"/>
    <w:autoRedefine/>
    <w:uiPriority w:val="39"/>
    <w:unhideWhenUsed/>
    <w:rsid w:val="00D3102D"/>
    <w:pPr>
      <w:ind w:left="440"/>
    </w:pPr>
    <w:rPr>
      <w:rFonts w:asciiTheme="minorHAnsi" w:hAnsiTheme="minorHAnsi" w:cstheme="minorHAnsi"/>
      <w:sz w:val="20"/>
      <w:szCs w:val="20"/>
    </w:rPr>
  </w:style>
  <w:style w:type="paragraph" w:styleId="Kazalovsebine5">
    <w:name w:val="toc 5"/>
    <w:basedOn w:val="Navaden"/>
    <w:next w:val="Navaden"/>
    <w:autoRedefine/>
    <w:uiPriority w:val="39"/>
    <w:unhideWhenUsed/>
    <w:rsid w:val="00D3102D"/>
    <w:pPr>
      <w:ind w:left="660"/>
    </w:pPr>
    <w:rPr>
      <w:rFonts w:asciiTheme="minorHAnsi" w:hAnsiTheme="minorHAnsi" w:cstheme="minorHAnsi"/>
      <w:sz w:val="20"/>
      <w:szCs w:val="20"/>
    </w:rPr>
  </w:style>
  <w:style w:type="paragraph" w:styleId="Kazalovsebine6">
    <w:name w:val="toc 6"/>
    <w:basedOn w:val="Navaden"/>
    <w:next w:val="Navaden"/>
    <w:autoRedefine/>
    <w:uiPriority w:val="39"/>
    <w:unhideWhenUsed/>
    <w:rsid w:val="00D3102D"/>
    <w:pPr>
      <w:ind w:left="880"/>
    </w:pPr>
    <w:rPr>
      <w:rFonts w:asciiTheme="minorHAnsi" w:hAnsiTheme="minorHAnsi" w:cstheme="minorHAnsi"/>
      <w:sz w:val="20"/>
      <w:szCs w:val="20"/>
    </w:rPr>
  </w:style>
  <w:style w:type="paragraph" w:styleId="Kazalovsebine7">
    <w:name w:val="toc 7"/>
    <w:basedOn w:val="Navaden"/>
    <w:next w:val="Navaden"/>
    <w:autoRedefine/>
    <w:uiPriority w:val="39"/>
    <w:unhideWhenUsed/>
    <w:rsid w:val="00D3102D"/>
    <w:pPr>
      <w:ind w:left="1100"/>
    </w:pPr>
    <w:rPr>
      <w:rFonts w:asciiTheme="minorHAnsi" w:hAnsiTheme="minorHAnsi" w:cstheme="minorHAnsi"/>
      <w:sz w:val="20"/>
      <w:szCs w:val="20"/>
    </w:rPr>
  </w:style>
  <w:style w:type="paragraph" w:styleId="Kazalovsebine8">
    <w:name w:val="toc 8"/>
    <w:basedOn w:val="Navaden"/>
    <w:next w:val="Navaden"/>
    <w:autoRedefine/>
    <w:uiPriority w:val="39"/>
    <w:unhideWhenUsed/>
    <w:rsid w:val="00D3102D"/>
    <w:pPr>
      <w:ind w:left="1320"/>
    </w:pPr>
    <w:rPr>
      <w:rFonts w:asciiTheme="minorHAnsi" w:hAnsiTheme="minorHAnsi" w:cstheme="minorHAnsi"/>
      <w:sz w:val="20"/>
      <w:szCs w:val="20"/>
    </w:rPr>
  </w:style>
  <w:style w:type="paragraph" w:styleId="Kazalovsebine9">
    <w:name w:val="toc 9"/>
    <w:basedOn w:val="Navaden"/>
    <w:next w:val="Navaden"/>
    <w:autoRedefine/>
    <w:uiPriority w:val="39"/>
    <w:unhideWhenUsed/>
    <w:rsid w:val="00D3102D"/>
    <w:pPr>
      <w:ind w:left="1540"/>
    </w:pPr>
    <w:rPr>
      <w:rFonts w:asciiTheme="minorHAnsi" w:hAnsiTheme="minorHAnsi" w:cstheme="minorHAnsi"/>
      <w:sz w:val="20"/>
      <w:szCs w:val="20"/>
    </w:rPr>
  </w:style>
  <w:style w:type="character" w:customStyle="1" w:styleId="Naslov3Znak">
    <w:name w:val="Naslov 3 Znak"/>
    <w:basedOn w:val="Privzetapisavaodstavka"/>
    <w:link w:val="Naslov3"/>
    <w:uiPriority w:val="9"/>
    <w:rsid w:val="00D3102D"/>
    <w:rPr>
      <w:rFonts w:asciiTheme="majorHAnsi" w:eastAsiaTheme="majorEastAsia" w:hAnsiTheme="majorHAnsi" w:cstheme="majorBidi"/>
      <w:color w:val="1F3763" w:themeColor="accent1" w:themeShade="7F"/>
      <w:sz w:val="24"/>
      <w:szCs w:val="24"/>
      <w:lang w:eastAsia="sl-SI"/>
    </w:rPr>
  </w:style>
  <w:style w:type="paragraph" w:styleId="Kazaloslik">
    <w:name w:val="table of figures"/>
    <w:basedOn w:val="Naslov2"/>
    <w:next w:val="Naslov2"/>
    <w:uiPriority w:val="99"/>
    <w:semiHidden/>
    <w:unhideWhenUsed/>
    <w:rsid w:val="00D3102D"/>
    <w:rPr>
      <w:b w:val="0"/>
    </w:rPr>
  </w:style>
  <w:style w:type="character" w:customStyle="1" w:styleId="Naslov7Znak">
    <w:name w:val="Naslov 7 Znak"/>
    <w:basedOn w:val="Privzetapisavaodstavka"/>
    <w:link w:val="Naslov7"/>
    <w:uiPriority w:val="99"/>
    <w:semiHidden/>
    <w:rsid w:val="004B23FC"/>
    <w:rPr>
      <w:rFonts w:asciiTheme="majorHAnsi" w:eastAsiaTheme="majorEastAsia" w:hAnsiTheme="majorHAnsi" w:cstheme="majorBidi"/>
      <w:i/>
      <w:iCs/>
      <w:color w:val="1F3763" w:themeColor="accent1" w:themeShade="7F"/>
      <w:szCs w:val="24"/>
      <w:lang w:eastAsia="sl-SI"/>
    </w:rPr>
  </w:style>
  <w:style w:type="table" w:styleId="Tabelamrea">
    <w:name w:val="Table Grid"/>
    <w:basedOn w:val="Navadnatabela"/>
    <w:uiPriority w:val="39"/>
    <w:rsid w:val="009F48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73">
    <w:name w:val="Font Style73"/>
    <w:rsid w:val="009F48D9"/>
    <w:rPr>
      <w:rFonts w:ascii="Tahoma" w:hAnsi="Tahoma" w:cs="Tahoma"/>
      <w:b/>
      <w:bCs/>
      <w:sz w:val="20"/>
      <w:szCs w:val="20"/>
    </w:rPr>
  </w:style>
  <w:style w:type="paragraph" w:customStyle="1" w:styleId="Standard">
    <w:name w:val="Standard"/>
    <w:link w:val="StandardZnak"/>
    <w:rsid w:val="00BF20D2"/>
    <w:pPr>
      <w:widowControl w:val="0"/>
      <w:suppressAutoHyphens/>
      <w:overflowPunct w:val="0"/>
      <w:autoSpaceDE w:val="0"/>
      <w:autoSpaceDN w:val="0"/>
      <w:spacing w:after="0" w:line="240" w:lineRule="auto"/>
      <w:jc w:val="both"/>
    </w:pPr>
    <w:rPr>
      <w:rFonts w:ascii="Times New Roman" w:eastAsia="Times New Roman" w:hAnsi="Times New Roman" w:cs="Calibri"/>
      <w:kern w:val="3"/>
      <w:sz w:val="24"/>
      <w:szCs w:val="20"/>
      <w:lang w:eastAsia="zh-CN"/>
    </w:rPr>
  </w:style>
  <w:style w:type="numbering" w:customStyle="1" w:styleId="WW8Num18">
    <w:name w:val="WW8Num18"/>
    <w:basedOn w:val="Brezseznama"/>
    <w:rsid w:val="00BF20D2"/>
    <w:pPr>
      <w:numPr>
        <w:numId w:val="4"/>
      </w:numPr>
    </w:pPr>
  </w:style>
  <w:style w:type="paragraph" w:customStyle="1" w:styleId="Naslov3RD">
    <w:name w:val="Naslov 3 RD"/>
    <w:basedOn w:val="Navaden"/>
    <w:rsid w:val="00BF20D2"/>
    <w:pPr>
      <w:keepNext/>
      <w:widowControl w:val="0"/>
      <w:numPr>
        <w:ilvl w:val="1"/>
        <w:numId w:val="4"/>
      </w:numPr>
      <w:suppressAutoHyphens/>
      <w:autoSpaceDN w:val="0"/>
      <w:spacing w:line="276" w:lineRule="auto"/>
      <w:jc w:val="both"/>
    </w:pPr>
    <w:rPr>
      <w:rFonts w:ascii="Calibri" w:eastAsia="SimSun" w:hAnsi="Calibri" w:cs="Calibri"/>
      <w:b/>
      <w:kern w:val="3"/>
      <w:szCs w:val="22"/>
      <w:lang w:eastAsia="zh-CN" w:bidi="hi-IN"/>
    </w:rPr>
  </w:style>
  <w:style w:type="character" w:customStyle="1" w:styleId="StandardZnak">
    <w:name w:val="Standard Znak"/>
    <w:basedOn w:val="Privzetapisavaodstavka"/>
    <w:link w:val="Standard"/>
    <w:rsid w:val="00BF20D2"/>
    <w:rPr>
      <w:rFonts w:ascii="Times New Roman" w:eastAsia="Times New Roman" w:hAnsi="Times New Roman" w:cs="Calibri"/>
      <w:kern w:val="3"/>
      <w:sz w:val="24"/>
      <w:szCs w:val="20"/>
      <w:lang w:eastAsia="zh-CN"/>
    </w:rPr>
  </w:style>
  <w:style w:type="character" w:customStyle="1" w:styleId="Nerazreenaomemba1">
    <w:name w:val="Nerazrešena omemba1"/>
    <w:basedOn w:val="Privzetapisavaodstavka"/>
    <w:uiPriority w:val="99"/>
    <w:semiHidden/>
    <w:unhideWhenUsed/>
    <w:rsid w:val="006672B7"/>
    <w:rPr>
      <w:color w:val="605E5C"/>
      <w:shd w:val="clear" w:color="auto" w:fill="E1DFDD"/>
    </w:rPr>
  </w:style>
  <w:style w:type="paragraph" w:styleId="Glava">
    <w:name w:val="header"/>
    <w:basedOn w:val="Navaden"/>
    <w:link w:val="GlavaZnak"/>
    <w:uiPriority w:val="99"/>
    <w:unhideWhenUsed/>
    <w:rsid w:val="00F77616"/>
    <w:pPr>
      <w:tabs>
        <w:tab w:val="center" w:pos="4536"/>
        <w:tab w:val="right" w:pos="9072"/>
      </w:tabs>
    </w:pPr>
  </w:style>
  <w:style w:type="character" w:customStyle="1" w:styleId="GlavaZnak">
    <w:name w:val="Glava Znak"/>
    <w:basedOn w:val="Privzetapisavaodstavka"/>
    <w:link w:val="Glava"/>
    <w:uiPriority w:val="99"/>
    <w:rsid w:val="00F77616"/>
    <w:rPr>
      <w:rFonts w:ascii="Tahoma" w:eastAsia="Times New Roman" w:hAnsi="Tahoma" w:cs="Times New Roman"/>
      <w:szCs w:val="24"/>
      <w:lang w:eastAsia="sl-SI"/>
    </w:rPr>
  </w:style>
  <w:style w:type="paragraph" w:customStyle="1" w:styleId="Para01">
    <w:name w:val="Para 01"/>
    <w:basedOn w:val="Navaden"/>
    <w:qFormat/>
    <w:rsid w:val="0013456F"/>
    <w:pPr>
      <w:pBdr>
        <w:top w:val="none" w:sz="8" w:space="0" w:color="auto"/>
        <w:left w:val="none" w:sz="8" w:space="0" w:color="auto"/>
        <w:bottom w:val="none" w:sz="8" w:space="0" w:color="auto"/>
        <w:right w:val="none" w:sz="8" w:space="0" w:color="auto"/>
      </w:pBdr>
      <w:spacing w:line="288" w:lineRule="atLeast"/>
    </w:pPr>
    <w:rPr>
      <w:rFonts w:ascii="Cambria" w:eastAsia="Cambria" w:hAnsi="Cambria" w:cs="Cambria"/>
      <w:color w:val="000000"/>
      <w:sz w:val="24"/>
    </w:rPr>
  </w:style>
  <w:style w:type="paragraph" w:customStyle="1" w:styleId="Para02">
    <w:name w:val="Para 02"/>
    <w:basedOn w:val="Navaden"/>
    <w:qFormat/>
    <w:rsid w:val="0013456F"/>
    <w:pPr>
      <w:spacing w:line="288" w:lineRule="atLeast"/>
      <w:jc w:val="both"/>
    </w:pPr>
    <w:rPr>
      <w:rFonts w:ascii="Calibri" w:eastAsia="Calibri" w:hAnsi="Calibri" w:cs="Calibri"/>
      <w:i/>
      <w:iCs/>
      <w:color w:val="000000"/>
      <w:sz w:val="24"/>
    </w:rPr>
  </w:style>
  <w:style w:type="paragraph" w:customStyle="1" w:styleId="pf0">
    <w:name w:val="pf0"/>
    <w:basedOn w:val="Navaden"/>
    <w:rsid w:val="00CD3D32"/>
    <w:pPr>
      <w:spacing w:before="100" w:beforeAutospacing="1" w:after="100" w:afterAutospacing="1"/>
    </w:pPr>
    <w:rPr>
      <w:rFonts w:ascii="Times New Roman" w:hAnsi="Times New Roman"/>
      <w:sz w:val="24"/>
    </w:rPr>
  </w:style>
  <w:style w:type="character" w:customStyle="1" w:styleId="cf01">
    <w:name w:val="cf01"/>
    <w:basedOn w:val="Privzetapisavaodstavka"/>
    <w:rsid w:val="00CD3D32"/>
    <w:rPr>
      <w:rFonts w:ascii="Segoe UI" w:hAnsi="Segoe UI" w:cs="Segoe UI" w:hint="default"/>
      <w:sz w:val="18"/>
      <w:szCs w:val="18"/>
    </w:rPr>
  </w:style>
  <w:style w:type="paragraph" w:styleId="NaslovTOC">
    <w:name w:val="TOC Heading"/>
    <w:basedOn w:val="Naslov1"/>
    <w:next w:val="Navaden"/>
    <w:uiPriority w:val="39"/>
    <w:unhideWhenUsed/>
    <w:qFormat/>
    <w:rsid w:val="00AB2807"/>
    <w:pPr>
      <w:keepLines/>
      <w:overflowPunct/>
      <w:autoSpaceDE/>
      <w:autoSpaceDN/>
      <w:adjustRightInd/>
      <w:spacing w:after="0" w:line="259" w:lineRule="auto"/>
      <w:jc w:val="left"/>
      <w:textAlignment w:val="auto"/>
      <w:outlineLvl w:val="9"/>
    </w:pPr>
    <w:rPr>
      <w:rFonts w:asciiTheme="majorHAnsi" w:eastAsiaTheme="majorEastAsia" w:hAnsiTheme="majorHAnsi" w:cstheme="majorBidi"/>
      <w:b w:val="0"/>
      <w:color w:val="2F5496" w:themeColor="accent1" w:themeShade="BF"/>
      <w:kern w:val="0"/>
      <w:sz w:val="32"/>
      <w:szCs w:val="32"/>
    </w:rPr>
  </w:style>
  <w:style w:type="character" w:styleId="Nerazreenaomemba">
    <w:name w:val="Unresolved Mention"/>
    <w:basedOn w:val="Privzetapisavaodstavka"/>
    <w:uiPriority w:val="99"/>
    <w:semiHidden/>
    <w:unhideWhenUsed/>
    <w:rsid w:val="00AB2807"/>
    <w:rPr>
      <w:color w:val="605E5C"/>
      <w:shd w:val="clear" w:color="auto" w:fill="E1DFDD"/>
    </w:rPr>
  </w:style>
  <w:style w:type="paragraph" w:styleId="Revizija">
    <w:name w:val="Revision"/>
    <w:hidden/>
    <w:uiPriority w:val="99"/>
    <w:semiHidden/>
    <w:rsid w:val="008426BF"/>
    <w:pPr>
      <w:spacing w:after="0" w:line="240" w:lineRule="auto"/>
    </w:pPr>
    <w:rPr>
      <w:rFonts w:ascii="Tahoma" w:eastAsia="Times New Roman" w:hAnsi="Tahoma" w:cs="Times New Roman"/>
      <w:szCs w:val="24"/>
      <w:lang w:eastAsia="sl-SI"/>
    </w:rPr>
  </w:style>
  <w:style w:type="character" w:styleId="Omemba">
    <w:name w:val="Mention"/>
    <w:basedOn w:val="Privzetapisavaodstavka"/>
    <w:uiPriority w:val="99"/>
    <w:unhideWhenUsed/>
    <w:rsid w:val="001B2B56"/>
    <w:rPr>
      <w:color w:val="2B579A"/>
      <w:shd w:val="clear" w:color="auto" w:fill="E1DFDD"/>
    </w:rPr>
  </w:style>
  <w:style w:type="paragraph" w:customStyle="1" w:styleId="paragraph">
    <w:name w:val="paragraph"/>
    <w:basedOn w:val="Navaden"/>
    <w:rsid w:val="00A1047D"/>
    <w:pPr>
      <w:spacing w:before="100" w:beforeAutospacing="1" w:after="100" w:afterAutospacing="1"/>
    </w:pPr>
    <w:rPr>
      <w:rFonts w:ascii="Times New Roman" w:hAnsi="Times New Roman"/>
      <w:sz w:val="24"/>
    </w:rPr>
  </w:style>
  <w:style w:type="character" w:customStyle="1" w:styleId="markedcontent">
    <w:name w:val="markedcontent"/>
    <w:basedOn w:val="Privzetapisavaodstavka"/>
    <w:rsid w:val="007334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93088">
      <w:bodyDiv w:val="1"/>
      <w:marLeft w:val="0"/>
      <w:marRight w:val="0"/>
      <w:marTop w:val="0"/>
      <w:marBottom w:val="0"/>
      <w:divBdr>
        <w:top w:val="none" w:sz="0" w:space="0" w:color="auto"/>
        <w:left w:val="none" w:sz="0" w:space="0" w:color="auto"/>
        <w:bottom w:val="none" w:sz="0" w:space="0" w:color="auto"/>
        <w:right w:val="none" w:sz="0" w:space="0" w:color="auto"/>
      </w:divBdr>
    </w:div>
    <w:div w:id="338627660">
      <w:bodyDiv w:val="1"/>
      <w:marLeft w:val="0"/>
      <w:marRight w:val="0"/>
      <w:marTop w:val="0"/>
      <w:marBottom w:val="0"/>
      <w:divBdr>
        <w:top w:val="none" w:sz="0" w:space="0" w:color="auto"/>
        <w:left w:val="none" w:sz="0" w:space="0" w:color="auto"/>
        <w:bottom w:val="none" w:sz="0" w:space="0" w:color="auto"/>
        <w:right w:val="none" w:sz="0" w:space="0" w:color="auto"/>
      </w:divBdr>
    </w:div>
    <w:div w:id="421147933">
      <w:bodyDiv w:val="1"/>
      <w:marLeft w:val="0"/>
      <w:marRight w:val="0"/>
      <w:marTop w:val="0"/>
      <w:marBottom w:val="0"/>
      <w:divBdr>
        <w:top w:val="none" w:sz="0" w:space="0" w:color="auto"/>
        <w:left w:val="none" w:sz="0" w:space="0" w:color="auto"/>
        <w:bottom w:val="none" w:sz="0" w:space="0" w:color="auto"/>
        <w:right w:val="none" w:sz="0" w:space="0" w:color="auto"/>
      </w:divBdr>
    </w:div>
    <w:div w:id="641472315">
      <w:bodyDiv w:val="1"/>
      <w:marLeft w:val="0"/>
      <w:marRight w:val="0"/>
      <w:marTop w:val="0"/>
      <w:marBottom w:val="0"/>
      <w:divBdr>
        <w:top w:val="none" w:sz="0" w:space="0" w:color="auto"/>
        <w:left w:val="none" w:sz="0" w:space="0" w:color="auto"/>
        <w:bottom w:val="none" w:sz="0" w:space="0" w:color="auto"/>
        <w:right w:val="none" w:sz="0" w:space="0" w:color="auto"/>
      </w:divBdr>
    </w:div>
    <w:div w:id="761949933">
      <w:bodyDiv w:val="1"/>
      <w:marLeft w:val="0"/>
      <w:marRight w:val="0"/>
      <w:marTop w:val="0"/>
      <w:marBottom w:val="0"/>
      <w:divBdr>
        <w:top w:val="none" w:sz="0" w:space="0" w:color="auto"/>
        <w:left w:val="none" w:sz="0" w:space="0" w:color="auto"/>
        <w:bottom w:val="none" w:sz="0" w:space="0" w:color="auto"/>
        <w:right w:val="none" w:sz="0" w:space="0" w:color="auto"/>
      </w:divBdr>
    </w:div>
    <w:div w:id="771632403">
      <w:bodyDiv w:val="1"/>
      <w:marLeft w:val="0"/>
      <w:marRight w:val="0"/>
      <w:marTop w:val="0"/>
      <w:marBottom w:val="0"/>
      <w:divBdr>
        <w:top w:val="none" w:sz="0" w:space="0" w:color="auto"/>
        <w:left w:val="none" w:sz="0" w:space="0" w:color="auto"/>
        <w:bottom w:val="none" w:sz="0" w:space="0" w:color="auto"/>
        <w:right w:val="none" w:sz="0" w:space="0" w:color="auto"/>
      </w:divBdr>
    </w:div>
    <w:div w:id="1219324796">
      <w:bodyDiv w:val="1"/>
      <w:marLeft w:val="0"/>
      <w:marRight w:val="0"/>
      <w:marTop w:val="0"/>
      <w:marBottom w:val="0"/>
      <w:divBdr>
        <w:top w:val="none" w:sz="0" w:space="0" w:color="auto"/>
        <w:left w:val="none" w:sz="0" w:space="0" w:color="auto"/>
        <w:bottom w:val="none" w:sz="0" w:space="0" w:color="auto"/>
        <w:right w:val="none" w:sz="0" w:space="0" w:color="auto"/>
      </w:divBdr>
    </w:div>
    <w:div w:id="1532959767">
      <w:bodyDiv w:val="1"/>
      <w:marLeft w:val="0"/>
      <w:marRight w:val="0"/>
      <w:marTop w:val="0"/>
      <w:marBottom w:val="0"/>
      <w:divBdr>
        <w:top w:val="none" w:sz="0" w:space="0" w:color="auto"/>
        <w:left w:val="none" w:sz="0" w:space="0" w:color="auto"/>
        <w:bottom w:val="none" w:sz="0" w:space="0" w:color="auto"/>
        <w:right w:val="none" w:sz="0" w:space="0" w:color="auto"/>
      </w:divBdr>
    </w:div>
    <w:div w:id="1586500269">
      <w:bodyDiv w:val="1"/>
      <w:marLeft w:val="0"/>
      <w:marRight w:val="0"/>
      <w:marTop w:val="0"/>
      <w:marBottom w:val="0"/>
      <w:divBdr>
        <w:top w:val="none" w:sz="0" w:space="0" w:color="auto"/>
        <w:left w:val="none" w:sz="0" w:space="0" w:color="auto"/>
        <w:bottom w:val="none" w:sz="0" w:space="0" w:color="auto"/>
        <w:right w:val="none" w:sz="0" w:space="0" w:color="auto"/>
      </w:divBdr>
    </w:div>
    <w:div w:id="1987659967">
      <w:bodyDiv w:val="1"/>
      <w:marLeft w:val="0"/>
      <w:marRight w:val="0"/>
      <w:marTop w:val="0"/>
      <w:marBottom w:val="0"/>
      <w:divBdr>
        <w:top w:val="none" w:sz="0" w:space="0" w:color="auto"/>
        <w:left w:val="none" w:sz="0" w:space="0" w:color="auto"/>
        <w:bottom w:val="none" w:sz="0" w:space="0" w:color="auto"/>
        <w:right w:val="none" w:sz="0" w:space="0" w:color="auto"/>
      </w:divBdr>
    </w:div>
    <w:div w:id="199040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22-01-2603"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radni-list.si/1/objava.jsp?sop=2021-01-397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podrocje=porta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B632EE1A3DE3A54BBEE633C165F0ECA3" ma:contentTypeVersion="5" ma:contentTypeDescription="Ustvari nov dokument." ma:contentTypeScope="" ma:versionID="c00762062f6dc1fb4d5ae4408a87ec3a">
  <xsd:schema xmlns:xsd="http://www.w3.org/2001/XMLSchema" xmlns:xs="http://www.w3.org/2001/XMLSchema" xmlns:p="http://schemas.microsoft.com/office/2006/metadata/properties" xmlns:ns3="616da45e-3152-4254-b3cd-292541e921ec" xmlns:ns4="85cfcc18-b5a3-4a1b-83ae-b5a78028283c" targetNamespace="http://schemas.microsoft.com/office/2006/metadata/properties" ma:root="true" ma:fieldsID="37e0f890bb9d068439da4e2847d74b91" ns3:_="" ns4:_="">
    <xsd:import namespace="616da45e-3152-4254-b3cd-292541e921ec"/>
    <xsd:import namespace="85cfcc18-b5a3-4a1b-83ae-b5a78028283c"/>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6da45e-3152-4254-b3cd-292541e921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5cfcc18-b5a3-4a1b-83ae-b5a78028283c" elementFormDefault="qualified">
    <xsd:import namespace="http://schemas.microsoft.com/office/2006/documentManagement/types"/>
    <xsd:import namespace="http://schemas.microsoft.com/office/infopath/2007/PartnerControls"/>
    <xsd:element name="SharedWithUsers" ma:index="1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V skupni rabi s podrobnostmi" ma:internalName="SharedWithDetails" ma:readOnly="true">
      <xsd:simpleType>
        <xsd:restriction base="dms:Note">
          <xsd:maxLength value="255"/>
        </xsd:restriction>
      </xsd:simpleType>
    </xsd:element>
    <xsd:element name="SharingHintHash" ma:index="12" nillable="true" ma:displayName="Razprševanje namiga za skupno rabo"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A8D6E1-30C7-4522-93F3-7C104497CE58}">
  <ds:schemaRefs>
    <ds:schemaRef ds:uri="http://schemas.openxmlformats.org/officeDocument/2006/bibliography"/>
  </ds:schemaRefs>
</ds:datastoreItem>
</file>

<file path=customXml/itemProps2.xml><?xml version="1.0" encoding="utf-8"?>
<ds:datastoreItem xmlns:ds="http://schemas.openxmlformats.org/officeDocument/2006/customXml" ds:itemID="{FC5543E1-E520-4F7B-80C8-133466BEFC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6da45e-3152-4254-b3cd-292541e921ec"/>
    <ds:schemaRef ds:uri="85cfcc18-b5a3-4a1b-83ae-b5a7802828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6852F7-0C7A-446E-B3D5-81841BED7491}">
  <ds:schemaRefs>
    <ds:schemaRef ds:uri="http://schemas.microsoft.com/sharepoint/v3/contenttype/forms"/>
  </ds:schemaRefs>
</ds:datastoreItem>
</file>

<file path=customXml/itemProps4.xml><?xml version="1.0" encoding="utf-8"?>
<ds:datastoreItem xmlns:ds="http://schemas.openxmlformats.org/officeDocument/2006/customXml" ds:itemID="{44207542-2586-4DE7-8979-3E5D0768DDD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49</Pages>
  <Words>15312</Words>
  <Characters>87279</Characters>
  <Application>Microsoft Office Word</Application>
  <DocSecurity>0</DocSecurity>
  <Lines>727</Lines>
  <Paragraphs>204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102387</CharactersWithSpaces>
  <SharedDoc>false</SharedDoc>
  <HLinks>
    <vt:vector size="732" baseType="variant">
      <vt:variant>
        <vt:i4>1245236</vt:i4>
      </vt:variant>
      <vt:variant>
        <vt:i4>716</vt:i4>
      </vt:variant>
      <vt:variant>
        <vt:i4>0</vt:i4>
      </vt:variant>
      <vt:variant>
        <vt:i4>5</vt:i4>
      </vt:variant>
      <vt:variant>
        <vt:lpwstr/>
      </vt:variant>
      <vt:variant>
        <vt:lpwstr>_Toc67647433</vt:lpwstr>
      </vt:variant>
      <vt:variant>
        <vt:i4>1179700</vt:i4>
      </vt:variant>
      <vt:variant>
        <vt:i4>710</vt:i4>
      </vt:variant>
      <vt:variant>
        <vt:i4>0</vt:i4>
      </vt:variant>
      <vt:variant>
        <vt:i4>5</vt:i4>
      </vt:variant>
      <vt:variant>
        <vt:lpwstr/>
      </vt:variant>
      <vt:variant>
        <vt:lpwstr>_Toc67647432</vt:lpwstr>
      </vt:variant>
      <vt:variant>
        <vt:i4>1114164</vt:i4>
      </vt:variant>
      <vt:variant>
        <vt:i4>704</vt:i4>
      </vt:variant>
      <vt:variant>
        <vt:i4>0</vt:i4>
      </vt:variant>
      <vt:variant>
        <vt:i4>5</vt:i4>
      </vt:variant>
      <vt:variant>
        <vt:lpwstr/>
      </vt:variant>
      <vt:variant>
        <vt:lpwstr>_Toc67647431</vt:lpwstr>
      </vt:variant>
      <vt:variant>
        <vt:i4>1048628</vt:i4>
      </vt:variant>
      <vt:variant>
        <vt:i4>698</vt:i4>
      </vt:variant>
      <vt:variant>
        <vt:i4>0</vt:i4>
      </vt:variant>
      <vt:variant>
        <vt:i4>5</vt:i4>
      </vt:variant>
      <vt:variant>
        <vt:lpwstr/>
      </vt:variant>
      <vt:variant>
        <vt:lpwstr>_Toc67647430</vt:lpwstr>
      </vt:variant>
      <vt:variant>
        <vt:i4>1638453</vt:i4>
      </vt:variant>
      <vt:variant>
        <vt:i4>692</vt:i4>
      </vt:variant>
      <vt:variant>
        <vt:i4>0</vt:i4>
      </vt:variant>
      <vt:variant>
        <vt:i4>5</vt:i4>
      </vt:variant>
      <vt:variant>
        <vt:lpwstr/>
      </vt:variant>
      <vt:variant>
        <vt:lpwstr>_Toc67647429</vt:lpwstr>
      </vt:variant>
      <vt:variant>
        <vt:i4>1572917</vt:i4>
      </vt:variant>
      <vt:variant>
        <vt:i4>686</vt:i4>
      </vt:variant>
      <vt:variant>
        <vt:i4>0</vt:i4>
      </vt:variant>
      <vt:variant>
        <vt:i4>5</vt:i4>
      </vt:variant>
      <vt:variant>
        <vt:lpwstr/>
      </vt:variant>
      <vt:variant>
        <vt:lpwstr>_Toc67647428</vt:lpwstr>
      </vt:variant>
      <vt:variant>
        <vt:i4>1507381</vt:i4>
      </vt:variant>
      <vt:variant>
        <vt:i4>680</vt:i4>
      </vt:variant>
      <vt:variant>
        <vt:i4>0</vt:i4>
      </vt:variant>
      <vt:variant>
        <vt:i4>5</vt:i4>
      </vt:variant>
      <vt:variant>
        <vt:lpwstr/>
      </vt:variant>
      <vt:variant>
        <vt:lpwstr>_Toc67647427</vt:lpwstr>
      </vt:variant>
      <vt:variant>
        <vt:i4>1441845</vt:i4>
      </vt:variant>
      <vt:variant>
        <vt:i4>674</vt:i4>
      </vt:variant>
      <vt:variant>
        <vt:i4>0</vt:i4>
      </vt:variant>
      <vt:variant>
        <vt:i4>5</vt:i4>
      </vt:variant>
      <vt:variant>
        <vt:lpwstr/>
      </vt:variant>
      <vt:variant>
        <vt:lpwstr>_Toc67647426</vt:lpwstr>
      </vt:variant>
      <vt:variant>
        <vt:i4>1376309</vt:i4>
      </vt:variant>
      <vt:variant>
        <vt:i4>668</vt:i4>
      </vt:variant>
      <vt:variant>
        <vt:i4>0</vt:i4>
      </vt:variant>
      <vt:variant>
        <vt:i4>5</vt:i4>
      </vt:variant>
      <vt:variant>
        <vt:lpwstr/>
      </vt:variant>
      <vt:variant>
        <vt:lpwstr>_Toc67647425</vt:lpwstr>
      </vt:variant>
      <vt:variant>
        <vt:i4>1310773</vt:i4>
      </vt:variant>
      <vt:variant>
        <vt:i4>662</vt:i4>
      </vt:variant>
      <vt:variant>
        <vt:i4>0</vt:i4>
      </vt:variant>
      <vt:variant>
        <vt:i4>5</vt:i4>
      </vt:variant>
      <vt:variant>
        <vt:lpwstr/>
      </vt:variant>
      <vt:variant>
        <vt:lpwstr>_Toc67647424</vt:lpwstr>
      </vt:variant>
      <vt:variant>
        <vt:i4>1179701</vt:i4>
      </vt:variant>
      <vt:variant>
        <vt:i4>656</vt:i4>
      </vt:variant>
      <vt:variant>
        <vt:i4>0</vt:i4>
      </vt:variant>
      <vt:variant>
        <vt:i4>5</vt:i4>
      </vt:variant>
      <vt:variant>
        <vt:lpwstr/>
      </vt:variant>
      <vt:variant>
        <vt:lpwstr>_Toc67647422</vt:lpwstr>
      </vt:variant>
      <vt:variant>
        <vt:i4>1114165</vt:i4>
      </vt:variant>
      <vt:variant>
        <vt:i4>650</vt:i4>
      </vt:variant>
      <vt:variant>
        <vt:i4>0</vt:i4>
      </vt:variant>
      <vt:variant>
        <vt:i4>5</vt:i4>
      </vt:variant>
      <vt:variant>
        <vt:lpwstr/>
      </vt:variant>
      <vt:variant>
        <vt:lpwstr>_Toc67647421</vt:lpwstr>
      </vt:variant>
      <vt:variant>
        <vt:i4>1048629</vt:i4>
      </vt:variant>
      <vt:variant>
        <vt:i4>644</vt:i4>
      </vt:variant>
      <vt:variant>
        <vt:i4>0</vt:i4>
      </vt:variant>
      <vt:variant>
        <vt:i4>5</vt:i4>
      </vt:variant>
      <vt:variant>
        <vt:lpwstr/>
      </vt:variant>
      <vt:variant>
        <vt:lpwstr>_Toc67647420</vt:lpwstr>
      </vt:variant>
      <vt:variant>
        <vt:i4>1638454</vt:i4>
      </vt:variant>
      <vt:variant>
        <vt:i4>638</vt:i4>
      </vt:variant>
      <vt:variant>
        <vt:i4>0</vt:i4>
      </vt:variant>
      <vt:variant>
        <vt:i4>5</vt:i4>
      </vt:variant>
      <vt:variant>
        <vt:lpwstr/>
      </vt:variant>
      <vt:variant>
        <vt:lpwstr>_Toc67647419</vt:lpwstr>
      </vt:variant>
      <vt:variant>
        <vt:i4>1572918</vt:i4>
      </vt:variant>
      <vt:variant>
        <vt:i4>632</vt:i4>
      </vt:variant>
      <vt:variant>
        <vt:i4>0</vt:i4>
      </vt:variant>
      <vt:variant>
        <vt:i4>5</vt:i4>
      </vt:variant>
      <vt:variant>
        <vt:lpwstr/>
      </vt:variant>
      <vt:variant>
        <vt:lpwstr>_Toc67647418</vt:lpwstr>
      </vt:variant>
      <vt:variant>
        <vt:i4>1507382</vt:i4>
      </vt:variant>
      <vt:variant>
        <vt:i4>626</vt:i4>
      </vt:variant>
      <vt:variant>
        <vt:i4>0</vt:i4>
      </vt:variant>
      <vt:variant>
        <vt:i4>5</vt:i4>
      </vt:variant>
      <vt:variant>
        <vt:lpwstr/>
      </vt:variant>
      <vt:variant>
        <vt:lpwstr>_Toc67647417</vt:lpwstr>
      </vt:variant>
      <vt:variant>
        <vt:i4>1441846</vt:i4>
      </vt:variant>
      <vt:variant>
        <vt:i4>620</vt:i4>
      </vt:variant>
      <vt:variant>
        <vt:i4>0</vt:i4>
      </vt:variant>
      <vt:variant>
        <vt:i4>5</vt:i4>
      </vt:variant>
      <vt:variant>
        <vt:lpwstr/>
      </vt:variant>
      <vt:variant>
        <vt:lpwstr>_Toc67647416</vt:lpwstr>
      </vt:variant>
      <vt:variant>
        <vt:i4>1376310</vt:i4>
      </vt:variant>
      <vt:variant>
        <vt:i4>614</vt:i4>
      </vt:variant>
      <vt:variant>
        <vt:i4>0</vt:i4>
      </vt:variant>
      <vt:variant>
        <vt:i4>5</vt:i4>
      </vt:variant>
      <vt:variant>
        <vt:lpwstr/>
      </vt:variant>
      <vt:variant>
        <vt:lpwstr>_Toc67647415</vt:lpwstr>
      </vt:variant>
      <vt:variant>
        <vt:i4>1310774</vt:i4>
      </vt:variant>
      <vt:variant>
        <vt:i4>608</vt:i4>
      </vt:variant>
      <vt:variant>
        <vt:i4>0</vt:i4>
      </vt:variant>
      <vt:variant>
        <vt:i4>5</vt:i4>
      </vt:variant>
      <vt:variant>
        <vt:lpwstr/>
      </vt:variant>
      <vt:variant>
        <vt:lpwstr>_Toc67647414</vt:lpwstr>
      </vt:variant>
      <vt:variant>
        <vt:i4>1245238</vt:i4>
      </vt:variant>
      <vt:variant>
        <vt:i4>602</vt:i4>
      </vt:variant>
      <vt:variant>
        <vt:i4>0</vt:i4>
      </vt:variant>
      <vt:variant>
        <vt:i4>5</vt:i4>
      </vt:variant>
      <vt:variant>
        <vt:lpwstr/>
      </vt:variant>
      <vt:variant>
        <vt:lpwstr>_Toc67647413</vt:lpwstr>
      </vt:variant>
      <vt:variant>
        <vt:i4>1179702</vt:i4>
      </vt:variant>
      <vt:variant>
        <vt:i4>596</vt:i4>
      </vt:variant>
      <vt:variant>
        <vt:i4>0</vt:i4>
      </vt:variant>
      <vt:variant>
        <vt:i4>5</vt:i4>
      </vt:variant>
      <vt:variant>
        <vt:lpwstr/>
      </vt:variant>
      <vt:variant>
        <vt:lpwstr>_Toc67647412</vt:lpwstr>
      </vt:variant>
      <vt:variant>
        <vt:i4>1114166</vt:i4>
      </vt:variant>
      <vt:variant>
        <vt:i4>590</vt:i4>
      </vt:variant>
      <vt:variant>
        <vt:i4>0</vt:i4>
      </vt:variant>
      <vt:variant>
        <vt:i4>5</vt:i4>
      </vt:variant>
      <vt:variant>
        <vt:lpwstr/>
      </vt:variant>
      <vt:variant>
        <vt:lpwstr>_Toc67647411</vt:lpwstr>
      </vt:variant>
      <vt:variant>
        <vt:i4>1245240</vt:i4>
      </vt:variant>
      <vt:variant>
        <vt:i4>581</vt:i4>
      </vt:variant>
      <vt:variant>
        <vt:i4>0</vt:i4>
      </vt:variant>
      <vt:variant>
        <vt:i4>5</vt:i4>
      </vt:variant>
      <vt:variant>
        <vt:lpwstr/>
      </vt:variant>
      <vt:variant>
        <vt:lpwstr>_Toc80703440</vt:lpwstr>
      </vt:variant>
      <vt:variant>
        <vt:i4>1703999</vt:i4>
      </vt:variant>
      <vt:variant>
        <vt:i4>575</vt:i4>
      </vt:variant>
      <vt:variant>
        <vt:i4>0</vt:i4>
      </vt:variant>
      <vt:variant>
        <vt:i4>5</vt:i4>
      </vt:variant>
      <vt:variant>
        <vt:lpwstr/>
      </vt:variant>
      <vt:variant>
        <vt:lpwstr>_Toc80703439</vt:lpwstr>
      </vt:variant>
      <vt:variant>
        <vt:i4>1769535</vt:i4>
      </vt:variant>
      <vt:variant>
        <vt:i4>569</vt:i4>
      </vt:variant>
      <vt:variant>
        <vt:i4>0</vt:i4>
      </vt:variant>
      <vt:variant>
        <vt:i4>5</vt:i4>
      </vt:variant>
      <vt:variant>
        <vt:lpwstr/>
      </vt:variant>
      <vt:variant>
        <vt:lpwstr>_Toc80703438</vt:lpwstr>
      </vt:variant>
      <vt:variant>
        <vt:i4>1310783</vt:i4>
      </vt:variant>
      <vt:variant>
        <vt:i4>563</vt:i4>
      </vt:variant>
      <vt:variant>
        <vt:i4>0</vt:i4>
      </vt:variant>
      <vt:variant>
        <vt:i4>5</vt:i4>
      </vt:variant>
      <vt:variant>
        <vt:lpwstr/>
      </vt:variant>
      <vt:variant>
        <vt:lpwstr>_Toc80703437</vt:lpwstr>
      </vt:variant>
      <vt:variant>
        <vt:i4>1376319</vt:i4>
      </vt:variant>
      <vt:variant>
        <vt:i4>557</vt:i4>
      </vt:variant>
      <vt:variant>
        <vt:i4>0</vt:i4>
      </vt:variant>
      <vt:variant>
        <vt:i4>5</vt:i4>
      </vt:variant>
      <vt:variant>
        <vt:lpwstr/>
      </vt:variant>
      <vt:variant>
        <vt:lpwstr>_Toc80703436</vt:lpwstr>
      </vt:variant>
      <vt:variant>
        <vt:i4>1441855</vt:i4>
      </vt:variant>
      <vt:variant>
        <vt:i4>551</vt:i4>
      </vt:variant>
      <vt:variant>
        <vt:i4>0</vt:i4>
      </vt:variant>
      <vt:variant>
        <vt:i4>5</vt:i4>
      </vt:variant>
      <vt:variant>
        <vt:lpwstr/>
      </vt:variant>
      <vt:variant>
        <vt:lpwstr>_Toc80703435</vt:lpwstr>
      </vt:variant>
      <vt:variant>
        <vt:i4>1507391</vt:i4>
      </vt:variant>
      <vt:variant>
        <vt:i4>545</vt:i4>
      </vt:variant>
      <vt:variant>
        <vt:i4>0</vt:i4>
      </vt:variant>
      <vt:variant>
        <vt:i4>5</vt:i4>
      </vt:variant>
      <vt:variant>
        <vt:lpwstr/>
      </vt:variant>
      <vt:variant>
        <vt:lpwstr>_Toc80703434</vt:lpwstr>
      </vt:variant>
      <vt:variant>
        <vt:i4>1048639</vt:i4>
      </vt:variant>
      <vt:variant>
        <vt:i4>539</vt:i4>
      </vt:variant>
      <vt:variant>
        <vt:i4>0</vt:i4>
      </vt:variant>
      <vt:variant>
        <vt:i4>5</vt:i4>
      </vt:variant>
      <vt:variant>
        <vt:lpwstr/>
      </vt:variant>
      <vt:variant>
        <vt:lpwstr>_Toc80703433</vt:lpwstr>
      </vt:variant>
      <vt:variant>
        <vt:i4>1114175</vt:i4>
      </vt:variant>
      <vt:variant>
        <vt:i4>533</vt:i4>
      </vt:variant>
      <vt:variant>
        <vt:i4>0</vt:i4>
      </vt:variant>
      <vt:variant>
        <vt:i4>5</vt:i4>
      </vt:variant>
      <vt:variant>
        <vt:lpwstr/>
      </vt:variant>
      <vt:variant>
        <vt:lpwstr>_Toc80703432</vt:lpwstr>
      </vt:variant>
      <vt:variant>
        <vt:i4>1179711</vt:i4>
      </vt:variant>
      <vt:variant>
        <vt:i4>527</vt:i4>
      </vt:variant>
      <vt:variant>
        <vt:i4>0</vt:i4>
      </vt:variant>
      <vt:variant>
        <vt:i4>5</vt:i4>
      </vt:variant>
      <vt:variant>
        <vt:lpwstr/>
      </vt:variant>
      <vt:variant>
        <vt:lpwstr>_Toc80703431</vt:lpwstr>
      </vt:variant>
      <vt:variant>
        <vt:i4>1245247</vt:i4>
      </vt:variant>
      <vt:variant>
        <vt:i4>521</vt:i4>
      </vt:variant>
      <vt:variant>
        <vt:i4>0</vt:i4>
      </vt:variant>
      <vt:variant>
        <vt:i4>5</vt:i4>
      </vt:variant>
      <vt:variant>
        <vt:lpwstr/>
      </vt:variant>
      <vt:variant>
        <vt:lpwstr>_Toc80703430</vt:lpwstr>
      </vt:variant>
      <vt:variant>
        <vt:i4>1703998</vt:i4>
      </vt:variant>
      <vt:variant>
        <vt:i4>515</vt:i4>
      </vt:variant>
      <vt:variant>
        <vt:i4>0</vt:i4>
      </vt:variant>
      <vt:variant>
        <vt:i4>5</vt:i4>
      </vt:variant>
      <vt:variant>
        <vt:lpwstr/>
      </vt:variant>
      <vt:variant>
        <vt:lpwstr>_Toc80703429</vt:lpwstr>
      </vt:variant>
      <vt:variant>
        <vt:i4>1769534</vt:i4>
      </vt:variant>
      <vt:variant>
        <vt:i4>509</vt:i4>
      </vt:variant>
      <vt:variant>
        <vt:i4>0</vt:i4>
      </vt:variant>
      <vt:variant>
        <vt:i4>5</vt:i4>
      </vt:variant>
      <vt:variant>
        <vt:lpwstr/>
      </vt:variant>
      <vt:variant>
        <vt:lpwstr>_Toc80703428</vt:lpwstr>
      </vt:variant>
      <vt:variant>
        <vt:i4>1310782</vt:i4>
      </vt:variant>
      <vt:variant>
        <vt:i4>503</vt:i4>
      </vt:variant>
      <vt:variant>
        <vt:i4>0</vt:i4>
      </vt:variant>
      <vt:variant>
        <vt:i4>5</vt:i4>
      </vt:variant>
      <vt:variant>
        <vt:lpwstr/>
      </vt:variant>
      <vt:variant>
        <vt:lpwstr>_Toc80703427</vt:lpwstr>
      </vt:variant>
      <vt:variant>
        <vt:i4>1376318</vt:i4>
      </vt:variant>
      <vt:variant>
        <vt:i4>497</vt:i4>
      </vt:variant>
      <vt:variant>
        <vt:i4>0</vt:i4>
      </vt:variant>
      <vt:variant>
        <vt:i4>5</vt:i4>
      </vt:variant>
      <vt:variant>
        <vt:lpwstr/>
      </vt:variant>
      <vt:variant>
        <vt:lpwstr>_Toc80703426</vt:lpwstr>
      </vt:variant>
      <vt:variant>
        <vt:i4>1441854</vt:i4>
      </vt:variant>
      <vt:variant>
        <vt:i4>491</vt:i4>
      </vt:variant>
      <vt:variant>
        <vt:i4>0</vt:i4>
      </vt:variant>
      <vt:variant>
        <vt:i4>5</vt:i4>
      </vt:variant>
      <vt:variant>
        <vt:lpwstr/>
      </vt:variant>
      <vt:variant>
        <vt:lpwstr>_Toc80703425</vt:lpwstr>
      </vt:variant>
      <vt:variant>
        <vt:i4>1507390</vt:i4>
      </vt:variant>
      <vt:variant>
        <vt:i4>485</vt:i4>
      </vt:variant>
      <vt:variant>
        <vt:i4>0</vt:i4>
      </vt:variant>
      <vt:variant>
        <vt:i4>5</vt:i4>
      </vt:variant>
      <vt:variant>
        <vt:lpwstr/>
      </vt:variant>
      <vt:variant>
        <vt:lpwstr>_Toc80703424</vt:lpwstr>
      </vt:variant>
      <vt:variant>
        <vt:i4>1048638</vt:i4>
      </vt:variant>
      <vt:variant>
        <vt:i4>479</vt:i4>
      </vt:variant>
      <vt:variant>
        <vt:i4>0</vt:i4>
      </vt:variant>
      <vt:variant>
        <vt:i4>5</vt:i4>
      </vt:variant>
      <vt:variant>
        <vt:lpwstr/>
      </vt:variant>
      <vt:variant>
        <vt:lpwstr>_Toc80703423</vt:lpwstr>
      </vt:variant>
      <vt:variant>
        <vt:i4>1114174</vt:i4>
      </vt:variant>
      <vt:variant>
        <vt:i4>473</vt:i4>
      </vt:variant>
      <vt:variant>
        <vt:i4>0</vt:i4>
      </vt:variant>
      <vt:variant>
        <vt:i4>5</vt:i4>
      </vt:variant>
      <vt:variant>
        <vt:lpwstr/>
      </vt:variant>
      <vt:variant>
        <vt:lpwstr>_Toc80703422</vt:lpwstr>
      </vt:variant>
      <vt:variant>
        <vt:i4>1179710</vt:i4>
      </vt:variant>
      <vt:variant>
        <vt:i4>467</vt:i4>
      </vt:variant>
      <vt:variant>
        <vt:i4>0</vt:i4>
      </vt:variant>
      <vt:variant>
        <vt:i4>5</vt:i4>
      </vt:variant>
      <vt:variant>
        <vt:lpwstr/>
      </vt:variant>
      <vt:variant>
        <vt:lpwstr>_Toc80703421</vt:lpwstr>
      </vt:variant>
      <vt:variant>
        <vt:i4>1245246</vt:i4>
      </vt:variant>
      <vt:variant>
        <vt:i4>461</vt:i4>
      </vt:variant>
      <vt:variant>
        <vt:i4>0</vt:i4>
      </vt:variant>
      <vt:variant>
        <vt:i4>5</vt:i4>
      </vt:variant>
      <vt:variant>
        <vt:lpwstr/>
      </vt:variant>
      <vt:variant>
        <vt:lpwstr>_Toc80703420</vt:lpwstr>
      </vt:variant>
      <vt:variant>
        <vt:i4>1703997</vt:i4>
      </vt:variant>
      <vt:variant>
        <vt:i4>455</vt:i4>
      </vt:variant>
      <vt:variant>
        <vt:i4>0</vt:i4>
      </vt:variant>
      <vt:variant>
        <vt:i4>5</vt:i4>
      </vt:variant>
      <vt:variant>
        <vt:lpwstr/>
      </vt:variant>
      <vt:variant>
        <vt:lpwstr>_Toc80703419</vt:lpwstr>
      </vt:variant>
      <vt:variant>
        <vt:i4>1769533</vt:i4>
      </vt:variant>
      <vt:variant>
        <vt:i4>449</vt:i4>
      </vt:variant>
      <vt:variant>
        <vt:i4>0</vt:i4>
      </vt:variant>
      <vt:variant>
        <vt:i4>5</vt:i4>
      </vt:variant>
      <vt:variant>
        <vt:lpwstr/>
      </vt:variant>
      <vt:variant>
        <vt:lpwstr>_Toc80703418</vt:lpwstr>
      </vt:variant>
      <vt:variant>
        <vt:i4>1310781</vt:i4>
      </vt:variant>
      <vt:variant>
        <vt:i4>443</vt:i4>
      </vt:variant>
      <vt:variant>
        <vt:i4>0</vt:i4>
      </vt:variant>
      <vt:variant>
        <vt:i4>5</vt:i4>
      </vt:variant>
      <vt:variant>
        <vt:lpwstr/>
      </vt:variant>
      <vt:variant>
        <vt:lpwstr>_Toc80703417</vt:lpwstr>
      </vt:variant>
      <vt:variant>
        <vt:i4>1376317</vt:i4>
      </vt:variant>
      <vt:variant>
        <vt:i4>437</vt:i4>
      </vt:variant>
      <vt:variant>
        <vt:i4>0</vt:i4>
      </vt:variant>
      <vt:variant>
        <vt:i4>5</vt:i4>
      </vt:variant>
      <vt:variant>
        <vt:lpwstr/>
      </vt:variant>
      <vt:variant>
        <vt:lpwstr>_Toc80703416</vt:lpwstr>
      </vt:variant>
      <vt:variant>
        <vt:i4>1441853</vt:i4>
      </vt:variant>
      <vt:variant>
        <vt:i4>431</vt:i4>
      </vt:variant>
      <vt:variant>
        <vt:i4>0</vt:i4>
      </vt:variant>
      <vt:variant>
        <vt:i4>5</vt:i4>
      </vt:variant>
      <vt:variant>
        <vt:lpwstr/>
      </vt:variant>
      <vt:variant>
        <vt:lpwstr>_Toc80703415</vt:lpwstr>
      </vt:variant>
      <vt:variant>
        <vt:i4>1507389</vt:i4>
      </vt:variant>
      <vt:variant>
        <vt:i4>425</vt:i4>
      </vt:variant>
      <vt:variant>
        <vt:i4>0</vt:i4>
      </vt:variant>
      <vt:variant>
        <vt:i4>5</vt:i4>
      </vt:variant>
      <vt:variant>
        <vt:lpwstr/>
      </vt:variant>
      <vt:variant>
        <vt:lpwstr>_Toc80703414</vt:lpwstr>
      </vt:variant>
      <vt:variant>
        <vt:i4>1048637</vt:i4>
      </vt:variant>
      <vt:variant>
        <vt:i4>419</vt:i4>
      </vt:variant>
      <vt:variant>
        <vt:i4>0</vt:i4>
      </vt:variant>
      <vt:variant>
        <vt:i4>5</vt:i4>
      </vt:variant>
      <vt:variant>
        <vt:lpwstr/>
      </vt:variant>
      <vt:variant>
        <vt:lpwstr>_Toc80703413</vt:lpwstr>
      </vt:variant>
      <vt:variant>
        <vt:i4>1114173</vt:i4>
      </vt:variant>
      <vt:variant>
        <vt:i4>413</vt:i4>
      </vt:variant>
      <vt:variant>
        <vt:i4>0</vt:i4>
      </vt:variant>
      <vt:variant>
        <vt:i4>5</vt:i4>
      </vt:variant>
      <vt:variant>
        <vt:lpwstr/>
      </vt:variant>
      <vt:variant>
        <vt:lpwstr>_Toc80703412</vt:lpwstr>
      </vt:variant>
      <vt:variant>
        <vt:i4>1179709</vt:i4>
      </vt:variant>
      <vt:variant>
        <vt:i4>407</vt:i4>
      </vt:variant>
      <vt:variant>
        <vt:i4>0</vt:i4>
      </vt:variant>
      <vt:variant>
        <vt:i4>5</vt:i4>
      </vt:variant>
      <vt:variant>
        <vt:lpwstr/>
      </vt:variant>
      <vt:variant>
        <vt:lpwstr>_Toc80703411</vt:lpwstr>
      </vt:variant>
      <vt:variant>
        <vt:i4>1245245</vt:i4>
      </vt:variant>
      <vt:variant>
        <vt:i4>401</vt:i4>
      </vt:variant>
      <vt:variant>
        <vt:i4>0</vt:i4>
      </vt:variant>
      <vt:variant>
        <vt:i4>5</vt:i4>
      </vt:variant>
      <vt:variant>
        <vt:lpwstr/>
      </vt:variant>
      <vt:variant>
        <vt:lpwstr>_Toc80703410</vt:lpwstr>
      </vt:variant>
      <vt:variant>
        <vt:i4>1703996</vt:i4>
      </vt:variant>
      <vt:variant>
        <vt:i4>395</vt:i4>
      </vt:variant>
      <vt:variant>
        <vt:i4>0</vt:i4>
      </vt:variant>
      <vt:variant>
        <vt:i4>5</vt:i4>
      </vt:variant>
      <vt:variant>
        <vt:lpwstr/>
      </vt:variant>
      <vt:variant>
        <vt:lpwstr>_Toc80703409</vt:lpwstr>
      </vt:variant>
      <vt:variant>
        <vt:i4>1769532</vt:i4>
      </vt:variant>
      <vt:variant>
        <vt:i4>389</vt:i4>
      </vt:variant>
      <vt:variant>
        <vt:i4>0</vt:i4>
      </vt:variant>
      <vt:variant>
        <vt:i4>5</vt:i4>
      </vt:variant>
      <vt:variant>
        <vt:lpwstr/>
      </vt:variant>
      <vt:variant>
        <vt:lpwstr>_Toc80703408</vt:lpwstr>
      </vt:variant>
      <vt:variant>
        <vt:i4>1310780</vt:i4>
      </vt:variant>
      <vt:variant>
        <vt:i4>383</vt:i4>
      </vt:variant>
      <vt:variant>
        <vt:i4>0</vt:i4>
      </vt:variant>
      <vt:variant>
        <vt:i4>5</vt:i4>
      </vt:variant>
      <vt:variant>
        <vt:lpwstr/>
      </vt:variant>
      <vt:variant>
        <vt:lpwstr>_Toc80703407</vt:lpwstr>
      </vt:variant>
      <vt:variant>
        <vt:i4>1376316</vt:i4>
      </vt:variant>
      <vt:variant>
        <vt:i4>377</vt:i4>
      </vt:variant>
      <vt:variant>
        <vt:i4>0</vt:i4>
      </vt:variant>
      <vt:variant>
        <vt:i4>5</vt:i4>
      </vt:variant>
      <vt:variant>
        <vt:lpwstr/>
      </vt:variant>
      <vt:variant>
        <vt:lpwstr>_Toc80703406</vt:lpwstr>
      </vt:variant>
      <vt:variant>
        <vt:i4>1441852</vt:i4>
      </vt:variant>
      <vt:variant>
        <vt:i4>371</vt:i4>
      </vt:variant>
      <vt:variant>
        <vt:i4>0</vt:i4>
      </vt:variant>
      <vt:variant>
        <vt:i4>5</vt:i4>
      </vt:variant>
      <vt:variant>
        <vt:lpwstr/>
      </vt:variant>
      <vt:variant>
        <vt:lpwstr>_Toc80703405</vt:lpwstr>
      </vt:variant>
      <vt:variant>
        <vt:i4>1507388</vt:i4>
      </vt:variant>
      <vt:variant>
        <vt:i4>365</vt:i4>
      </vt:variant>
      <vt:variant>
        <vt:i4>0</vt:i4>
      </vt:variant>
      <vt:variant>
        <vt:i4>5</vt:i4>
      </vt:variant>
      <vt:variant>
        <vt:lpwstr/>
      </vt:variant>
      <vt:variant>
        <vt:lpwstr>_Toc80703404</vt:lpwstr>
      </vt:variant>
      <vt:variant>
        <vt:i4>1048636</vt:i4>
      </vt:variant>
      <vt:variant>
        <vt:i4>359</vt:i4>
      </vt:variant>
      <vt:variant>
        <vt:i4>0</vt:i4>
      </vt:variant>
      <vt:variant>
        <vt:i4>5</vt:i4>
      </vt:variant>
      <vt:variant>
        <vt:lpwstr/>
      </vt:variant>
      <vt:variant>
        <vt:lpwstr>_Toc80703403</vt:lpwstr>
      </vt:variant>
      <vt:variant>
        <vt:i4>1114172</vt:i4>
      </vt:variant>
      <vt:variant>
        <vt:i4>353</vt:i4>
      </vt:variant>
      <vt:variant>
        <vt:i4>0</vt:i4>
      </vt:variant>
      <vt:variant>
        <vt:i4>5</vt:i4>
      </vt:variant>
      <vt:variant>
        <vt:lpwstr/>
      </vt:variant>
      <vt:variant>
        <vt:lpwstr>_Toc80703402</vt:lpwstr>
      </vt:variant>
      <vt:variant>
        <vt:i4>1179708</vt:i4>
      </vt:variant>
      <vt:variant>
        <vt:i4>347</vt:i4>
      </vt:variant>
      <vt:variant>
        <vt:i4>0</vt:i4>
      </vt:variant>
      <vt:variant>
        <vt:i4>5</vt:i4>
      </vt:variant>
      <vt:variant>
        <vt:lpwstr/>
      </vt:variant>
      <vt:variant>
        <vt:lpwstr>_Toc80703401</vt:lpwstr>
      </vt:variant>
      <vt:variant>
        <vt:i4>1245244</vt:i4>
      </vt:variant>
      <vt:variant>
        <vt:i4>341</vt:i4>
      </vt:variant>
      <vt:variant>
        <vt:i4>0</vt:i4>
      </vt:variant>
      <vt:variant>
        <vt:i4>5</vt:i4>
      </vt:variant>
      <vt:variant>
        <vt:lpwstr/>
      </vt:variant>
      <vt:variant>
        <vt:lpwstr>_Toc80703400</vt:lpwstr>
      </vt:variant>
      <vt:variant>
        <vt:i4>1900597</vt:i4>
      </vt:variant>
      <vt:variant>
        <vt:i4>335</vt:i4>
      </vt:variant>
      <vt:variant>
        <vt:i4>0</vt:i4>
      </vt:variant>
      <vt:variant>
        <vt:i4>5</vt:i4>
      </vt:variant>
      <vt:variant>
        <vt:lpwstr/>
      </vt:variant>
      <vt:variant>
        <vt:lpwstr>_Toc80703399</vt:lpwstr>
      </vt:variant>
      <vt:variant>
        <vt:i4>1835061</vt:i4>
      </vt:variant>
      <vt:variant>
        <vt:i4>329</vt:i4>
      </vt:variant>
      <vt:variant>
        <vt:i4>0</vt:i4>
      </vt:variant>
      <vt:variant>
        <vt:i4>5</vt:i4>
      </vt:variant>
      <vt:variant>
        <vt:lpwstr/>
      </vt:variant>
      <vt:variant>
        <vt:lpwstr>_Toc80703398</vt:lpwstr>
      </vt:variant>
      <vt:variant>
        <vt:i4>1245237</vt:i4>
      </vt:variant>
      <vt:variant>
        <vt:i4>323</vt:i4>
      </vt:variant>
      <vt:variant>
        <vt:i4>0</vt:i4>
      </vt:variant>
      <vt:variant>
        <vt:i4>5</vt:i4>
      </vt:variant>
      <vt:variant>
        <vt:lpwstr/>
      </vt:variant>
      <vt:variant>
        <vt:lpwstr>_Toc80703397</vt:lpwstr>
      </vt:variant>
      <vt:variant>
        <vt:i4>1179701</vt:i4>
      </vt:variant>
      <vt:variant>
        <vt:i4>317</vt:i4>
      </vt:variant>
      <vt:variant>
        <vt:i4>0</vt:i4>
      </vt:variant>
      <vt:variant>
        <vt:i4>5</vt:i4>
      </vt:variant>
      <vt:variant>
        <vt:lpwstr/>
      </vt:variant>
      <vt:variant>
        <vt:lpwstr>_Toc80703396</vt:lpwstr>
      </vt:variant>
      <vt:variant>
        <vt:i4>1114165</vt:i4>
      </vt:variant>
      <vt:variant>
        <vt:i4>311</vt:i4>
      </vt:variant>
      <vt:variant>
        <vt:i4>0</vt:i4>
      </vt:variant>
      <vt:variant>
        <vt:i4>5</vt:i4>
      </vt:variant>
      <vt:variant>
        <vt:lpwstr/>
      </vt:variant>
      <vt:variant>
        <vt:lpwstr>_Toc80703395</vt:lpwstr>
      </vt:variant>
      <vt:variant>
        <vt:i4>1048629</vt:i4>
      </vt:variant>
      <vt:variant>
        <vt:i4>305</vt:i4>
      </vt:variant>
      <vt:variant>
        <vt:i4>0</vt:i4>
      </vt:variant>
      <vt:variant>
        <vt:i4>5</vt:i4>
      </vt:variant>
      <vt:variant>
        <vt:lpwstr/>
      </vt:variant>
      <vt:variant>
        <vt:lpwstr>_Toc80703394</vt:lpwstr>
      </vt:variant>
      <vt:variant>
        <vt:i4>1507381</vt:i4>
      </vt:variant>
      <vt:variant>
        <vt:i4>299</vt:i4>
      </vt:variant>
      <vt:variant>
        <vt:i4>0</vt:i4>
      </vt:variant>
      <vt:variant>
        <vt:i4>5</vt:i4>
      </vt:variant>
      <vt:variant>
        <vt:lpwstr/>
      </vt:variant>
      <vt:variant>
        <vt:lpwstr>_Toc80703393</vt:lpwstr>
      </vt:variant>
      <vt:variant>
        <vt:i4>1441845</vt:i4>
      </vt:variant>
      <vt:variant>
        <vt:i4>293</vt:i4>
      </vt:variant>
      <vt:variant>
        <vt:i4>0</vt:i4>
      </vt:variant>
      <vt:variant>
        <vt:i4>5</vt:i4>
      </vt:variant>
      <vt:variant>
        <vt:lpwstr/>
      </vt:variant>
      <vt:variant>
        <vt:lpwstr>_Toc80703392</vt:lpwstr>
      </vt:variant>
      <vt:variant>
        <vt:i4>1376309</vt:i4>
      </vt:variant>
      <vt:variant>
        <vt:i4>287</vt:i4>
      </vt:variant>
      <vt:variant>
        <vt:i4>0</vt:i4>
      </vt:variant>
      <vt:variant>
        <vt:i4>5</vt:i4>
      </vt:variant>
      <vt:variant>
        <vt:lpwstr/>
      </vt:variant>
      <vt:variant>
        <vt:lpwstr>_Toc80703391</vt:lpwstr>
      </vt:variant>
      <vt:variant>
        <vt:i4>1310773</vt:i4>
      </vt:variant>
      <vt:variant>
        <vt:i4>281</vt:i4>
      </vt:variant>
      <vt:variant>
        <vt:i4>0</vt:i4>
      </vt:variant>
      <vt:variant>
        <vt:i4>5</vt:i4>
      </vt:variant>
      <vt:variant>
        <vt:lpwstr/>
      </vt:variant>
      <vt:variant>
        <vt:lpwstr>_Toc80703390</vt:lpwstr>
      </vt:variant>
      <vt:variant>
        <vt:i4>1900596</vt:i4>
      </vt:variant>
      <vt:variant>
        <vt:i4>275</vt:i4>
      </vt:variant>
      <vt:variant>
        <vt:i4>0</vt:i4>
      </vt:variant>
      <vt:variant>
        <vt:i4>5</vt:i4>
      </vt:variant>
      <vt:variant>
        <vt:lpwstr/>
      </vt:variant>
      <vt:variant>
        <vt:lpwstr>_Toc80703389</vt:lpwstr>
      </vt:variant>
      <vt:variant>
        <vt:i4>1835060</vt:i4>
      </vt:variant>
      <vt:variant>
        <vt:i4>269</vt:i4>
      </vt:variant>
      <vt:variant>
        <vt:i4>0</vt:i4>
      </vt:variant>
      <vt:variant>
        <vt:i4>5</vt:i4>
      </vt:variant>
      <vt:variant>
        <vt:lpwstr/>
      </vt:variant>
      <vt:variant>
        <vt:lpwstr>_Toc80703388</vt:lpwstr>
      </vt:variant>
      <vt:variant>
        <vt:i4>1245236</vt:i4>
      </vt:variant>
      <vt:variant>
        <vt:i4>263</vt:i4>
      </vt:variant>
      <vt:variant>
        <vt:i4>0</vt:i4>
      </vt:variant>
      <vt:variant>
        <vt:i4>5</vt:i4>
      </vt:variant>
      <vt:variant>
        <vt:lpwstr/>
      </vt:variant>
      <vt:variant>
        <vt:lpwstr>_Toc80703387</vt:lpwstr>
      </vt:variant>
      <vt:variant>
        <vt:i4>1179700</vt:i4>
      </vt:variant>
      <vt:variant>
        <vt:i4>257</vt:i4>
      </vt:variant>
      <vt:variant>
        <vt:i4>0</vt:i4>
      </vt:variant>
      <vt:variant>
        <vt:i4>5</vt:i4>
      </vt:variant>
      <vt:variant>
        <vt:lpwstr/>
      </vt:variant>
      <vt:variant>
        <vt:lpwstr>_Toc80703386</vt:lpwstr>
      </vt:variant>
      <vt:variant>
        <vt:i4>1114164</vt:i4>
      </vt:variant>
      <vt:variant>
        <vt:i4>251</vt:i4>
      </vt:variant>
      <vt:variant>
        <vt:i4>0</vt:i4>
      </vt:variant>
      <vt:variant>
        <vt:i4>5</vt:i4>
      </vt:variant>
      <vt:variant>
        <vt:lpwstr/>
      </vt:variant>
      <vt:variant>
        <vt:lpwstr>_Toc80703385</vt:lpwstr>
      </vt:variant>
      <vt:variant>
        <vt:i4>1048628</vt:i4>
      </vt:variant>
      <vt:variant>
        <vt:i4>245</vt:i4>
      </vt:variant>
      <vt:variant>
        <vt:i4>0</vt:i4>
      </vt:variant>
      <vt:variant>
        <vt:i4>5</vt:i4>
      </vt:variant>
      <vt:variant>
        <vt:lpwstr/>
      </vt:variant>
      <vt:variant>
        <vt:lpwstr>_Toc80703384</vt:lpwstr>
      </vt:variant>
      <vt:variant>
        <vt:i4>1507380</vt:i4>
      </vt:variant>
      <vt:variant>
        <vt:i4>239</vt:i4>
      </vt:variant>
      <vt:variant>
        <vt:i4>0</vt:i4>
      </vt:variant>
      <vt:variant>
        <vt:i4>5</vt:i4>
      </vt:variant>
      <vt:variant>
        <vt:lpwstr/>
      </vt:variant>
      <vt:variant>
        <vt:lpwstr>_Toc80703383</vt:lpwstr>
      </vt:variant>
      <vt:variant>
        <vt:i4>1441844</vt:i4>
      </vt:variant>
      <vt:variant>
        <vt:i4>233</vt:i4>
      </vt:variant>
      <vt:variant>
        <vt:i4>0</vt:i4>
      </vt:variant>
      <vt:variant>
        <vt:i4>5</vt:i4>
      </vt:variant>
      <vt:variant>
        <vt:lpwstr/>
      </vt:variant>
      <vt:variant>
        <vt:lpwstr>_Toc80703382</vt:lpwstr>
      </vt:variant>
      <vt:variant>
        <vt:i4>1376308</vt:i4>
      </vt:variant>
      <vt:variant>
        <vt:i4>227</vt:i4>
      </vt:variant>
      <vt:variant>
        <vt:i4>0</vt:i4>
      </vt:variant>
      <vt:variant>
        <vt:i4>5</vt:i4>
      </vt:variant>
      <vt:variant>
        <vt:lpwstr/>
      </vt:variant>
      <vt:variant>
        <vt:lpwstr>_Toc80703381</vt:lpwstr>
      </vt:variant>
      <vt:variant>
        <vt:i4>1310772</vt:i4>
      </vt:variant>
      <vt:variant>
        <vt:i4>221</vt:i4>
      </vt:variant>
      <vt:variant>
        <vt:i4>0</vt:i4>
      </vt:variant>
      <vt:variant>
        <vt:i4>5</vt:i4>
      </vt:variant>
      <vt:variant>
        <vt:lpwstr/>
      </vt:variant>
      <vt:variant>
        <vt:lpwstr>_Toc80703380</vt:lpwstr>
      </vt:variant>
      <vt:variant>
        <vt:i4>1900603</vt:i4>
      </vt:variant>
      <vt:variant>
        <vt:i4>215</vt:i4>
      </vt:variant>
      <vt:variant>
        <vt:i4>0</vt:i4>
      </vt:variant>
      <vt:variant>
        <vt:i4>5</vt:i4>
      </vt:variant>
      <vt:variant>
        <vt:lpwstr/>
      </vt:variant>
      <vt:variant>
        <vt:lpwstr>_Toc80703379</vt:lpwstr>
      </vt:variant>
      <vt:variant>
        <vt:i4>1835067</vt:i4>
      </vt:variant>
      <vt:variant>
        <vt:i4>209</vt:i4>
      </vt:variant>
      <vt:variant>
        <vt:i4>0</vt:i4>
      </vt:variant>
      <vt:variant>
        <vt:i4>5</vt:i4>
      </vt:variant>
      <vt:variant>
        <vt:lpwstr/>
      </vt:variant>
      <vt:variant>
        <vt:lpwstr>_Toc80703378</vt:lpwstr>
      </vt:variant>
      <vt:variant>
        <vt:i4>1245243</vt:i4>
      </vt:variant>
      <vt:variant>
        <vt:i4>203</vt:i4>
      </vt:variant>
      <vt:variant>
        <vt:i4>0</vt:i4>
      </vt:variant>
      <vt:variant>
        <vt:i4>5</vt:i4>
      </vt:variant>
      <vt:variant>
        <vt:lpwstr/>
      </vt:variant>
      <vt:variant>
        <vt:lpwstr>_Toc80703377</vt:lpwstr>
      </vt:variant>
      <vt:variant>
        <vt:i4>1179707</vt:i4>
      </vt:variant>
      <vt:variant>
        <vt:i4>197</vt:i4>
      </vt:variant>
      <vt:variant>
        <vt:i4>0</vt:i4>
      </vt:variant>
      <vt:variant>
        <vt:i4>5</vt:i4>
      </vt:variant>
      <vt:variant>
        <vt:lpwstr/>
      </vt:variant>
      <vt:variant>
        <vt:lpwstr>_Toc80703376</vt:lpwstr>
      </vt:variant>
      <vt:variant>
        <vt:i4>1114171</vt:i4>
      </vt:variant>
      <vt:variant>
        <vt:i4>191</vt:i4>
      </vt:variant>
      <vt:variant>
        <vt:i4>0</vt:i4>
      </vt:variant>
      <vt:variant>
        <vt:i4>5</vt:i4>
      </vt:variant>
      <vt:variant>
        <vt:lpwstr/>
      </vt:variant>
      <vt:variant>
        <vt:lpwstr>_Toc80703375</vt:lpwstr>
      </vt:variant>
      <vt:variant>
        <vt:i4>1048635</vt:i4>
      </vt:variant>
      <vt:variant>
        <vt:i4>185</vt:i4>
      </vt:variant>
      <vt:variant>
        <vt:i4>0</vt:i4>
      </vt:variant>
      <vt:variant>
        <vt:i4>5</vt:i4>
      </vt:variant>
      <vt:variant>
        <vt:lpwstr/>
      </vt:variant>
      <vt:variant>
        <vt:lpwstr>_Toc80703374</vt:lpwstr>
      </vt:variant>
      <vt:variant>
        <vt:i4>1507387</vt:i4>
      </vt:variant>
      <vt:variant>
        <vt:i4>179</vt:i4>
      </vt:variant>
      <vt:variant>
        <vt:i4>0</vt:i4>
      </vt:variant>
      <vt:variant>
        <vt:i4>5</vt:i4>
      </vt:variant>
      <vt:variant>
        <vt:lpwstr/>
      </vt:variant>
      <vt:variant>
        <vt:lpwstr>_Toc80703373</vt:lpwstr>
      </vt:variant>
      <vt:variant>
        <vt:i4>1441851</vt:i4>
      </vt:variant>
      <vt:variant>
        <vt:i4>173</vt:i4>
      </vt:variant>
      <vt:variant>
        <vt:i4>0</vt:i4>
      </vt:variant>
      <vt:variant>
        <vt:i4>5</vt:i4>
      </vt:variant>
      <vt:variant>
        <vt:lpwstr/>
      </vt:variant>
      <vt:variant>
        <vt:lpwstr>_Toc80703372</vt:lpwstr>
      </vt:variant>
      <vt:variant>
        <vt:i4>1376315</vt:i4>
      </vt:variant>
      <vt:variant>
        <vt:i4>167</vt:i4>
      </vt:variant>
      <vt:variant>
        <vt:i4>0</vt:i4>
      </vt:variant>
      <vt:variant>
        <vt:i4>5</vt:i4>
      </vt:variant>
      <vt:variant>
        <vt:lpwstr/>
      </vt:variant>
      <vt:variant>
        <vt:lpwstr>_Toc80703371</vt:lpwstr>
      </vt:variant>
      <vt:variant>
        <vt:i4>1310779</vt:i4>
      </vt:variant>
      <vt:variant>
        <vt:i4>161</vt:i4>
      </vt:variant>
      <vt:variant>
        <vt:i4>0</vt:i4>
      </vt:variant>
      <vt:variant>
        <vt:i4>5</vt:i4>
      </vt:variant>
      <vt:variant>
        <vt:lpwstr/>
      </vt:variant>
      <vt:variant>
        <vt:lpwstr>_Toc80703370</vt:lpwstr>
      </vt:variant>
      <vt:variant>
        <vt:i4>1900602</vt:i4>
      </vt:variant>
      <vt:variant>
        <vt:i4>155</vt:i4>
      </vt:variant>
      <vt:variant>
        <vt:i4>0</vt:i4>
      </vt:variant>
      <vt:variant>
        <vt:i4>5</vt:i4>
      </vt:variant>
      <vt:variant>
        <vt:lpwstr/>
      </vt:variant>
      <vt:variant>
        <vt:lpwstr>_Toc80703369</vt:lpwstr>
      </vt:variant>
      <vt:variant>
        <vt:i4>1835066</vt:i4>
      </vt:variant>
      <vt:variant>
        <vt:i4>149</vt:i4>
      </vt:variant>
      <vt:variant>
        <vt:i4>0</vt:i4>
      </vt:variant>
      <vt:variant>
        <vt:i4>5</vt:i4>
      </vt:variant>
      <vt:variant>
        <vt:lpwstr/>
      </vt:variant>
      <vt:variant>
        <vt:lpwstr>_Toc80703368</vt:lpwstr>
      </vt:variant>
      <vt:variant>
        <vt:i4>1245242</vt:i4>
      </vt:variant>
      <vt:variant>
        <vt:i4>143</vt:i4>
      </vt:variant>
      <vt:variant>
        <vt:i4>0</vt:i4>
      </vt:variant>
      <vt:variant>
        <vt:i4>5</vt:i4>
      </vt:variant>
      <vt:variant>
        <vt:lpwstr/>
      </vt:variant>
      <vt:variant>
        <vt:lpwstr>_Toc80703367</vt:lpwstr>
      </vt:variant>
      <vt:variant>
        <vt:i4>1179706</vt:i4>
      </vt:variant>
      <vt:variant>
        <vt:i4>137</vt:i4>
      </vt:variant>
      <vt:variant>
        <vt:i4>0</vt:i4>
      </vt:variant>
      <vt:variant>
        <vt:i4>5</vt:i4>
      </vt:variant>
      <vt:variant>
        <vt:lpwstr/>
      </vt:variant>
      <vt:variant>
        <vt:lpwstr>_Toc80703366</vt:lpwstr>
      </vt:variant>
      <vt:variant>
        <vt:i4>1114170</vt:i4>
      </vt:variant>
      <vt:variant>
        <vt:i4>131</vt:i4>
      </vt:variant>
      <vt:variant>
        <vt:i4>0</vt:i4>
      </vt:variant>
      <vt:variant>
        <vt:i4>5</vt:i4>
      </vt:variant>
      <vt:variant>
        <vt:lpwstr/>
      </vt:variant>
      <vt:variant>
        <vt:lpwstr>_Toc80703365</vt:lpwstr>
      </vt:variant>
      <vt:variant>
        <vt:i4>1048634</vt:i4>
      </vt:variant>
      <vt:variant>
        <vt:i4>125</vt:i4>
      </vt:variant>
      <vt:variant>
        <vt:i4>0</vt:i4>
      </vt:variant>
      <vt:variant>
        <vt:i4>5</vt:i4>
      </vt:variant>
      <vt:variant>
        <vt:lpwstr/>
      </vt:variant>
      <vt:variant>
        <vt:lpwstr>_Toc80703364</vt:lpwstr>
      </vt:variant>
      <vt:variant>
        <vt:i4>1507386</vt:i4>
      </vt:variant>
      <vt:variant>
        <vt:i4>119</vt:i4>
      </vt:variant>
      <vt:variant>
        <vt:i4>0</vt:i4>
      </vt:variant>
      <vt:variant>
        <vt:i4>5</vt:i4>
      </vt:variant>
      <vt:variant>
        <vt:lpwstr/>
      </vt:variant>
      <vt:variant>
        <vt:lpwstr>_Toc80703363</vt:lpwstr>
      </vt:variant>
      <vt:variant>
        <vt:i4>1441850</vt:i4>
      </vt:variant>
      <vt:variant>
        <vt:i4>113</vt:i4>
      </vt:variant>
      <vt:variant>
        <vt:i4>0</vt:i4>
      </vt:variant>
      <vt:variant>
        <vt:i4>5</vt:i4>
      </vt:variant>
      <vt:variant>
        <vt:lpwstr/>
      </vt:variant>
      <vt:variant>
        <vt:lpwstr>_Toc80703362</vt:lpwstr>
      </vt:variant>
      <vt:variant>
        <vt:i4>1376314</vt:i4>
      </vt:variant>
      <vt:variant>
        <vt:i4>107</vt:i4>
      </vt:variant>
      <vt:variant>
        <vt:i4>0</vt:i4>
      </vt:variant>
      <vt:variant>
        <vt:i4>5</vt:i4>
      </vt:variant>
      <vt:variant>
        <vt:lpwstr/>
      </vt:variant>
      <vt:variant>
        <vt:lpwstr>_Toc80703361</vt:lpwstr>
      </vt:variant>
      <vt:variant>
        <vt:i4>1310778</vt:i4>
      </vt:variant>
      <vt:variant>
        <vt:i4>101</vt:i4>
      </vt:variant>
      <vt:variant>
        <vt:i4>0</vt:i4>
      </vt:variant>
      <vt:variant>
        <vt:i4>5</vt:i4>
      </vt:variant>
      <vt:variant>
        <vt:lpwstr/>
      </vt:variant>
      <vt:variant>
        <vt:lpwstr>_Toc80703360</vt:lpwstr>
      </vt:variant>
      <vt:variant>
        <vt:i4>1900601</vt:i4>
      </vt:variant>
      <vt:variant>
        <vt:i4>95</vt:i4>
      </vt:variant>
      <vt:variant>
        <vt:i4>0</vt:i4>
      </vt:variant>
      <vt:variant>
        <vt:i4>5</vt:i4>
      </vt:variant>
      <vt:variant>
        <vt:lpwstr/>
      </vt:variant>
      <vt:variant>
        <vt:lpwstr>_Toc80703359</vt:lpwstr>
      </vt:variant>
      <vt:variant>
        <vt:i4>1835065</vt:i4>
      </vt:variant>
      <vt:variant>
        <vt:i4>89</vt:i4>
      </vt:variant>
      <vt:variant>
        <vt:i4>0</vt:i4>
      </vt:variant>
      <vt:variant>
        <vt:i4>5</vt:i4>
      </vt:variant>
      <vt:variant>
        <vt:lpwstr/>
      </vt:variant>
      <vt:variant>
        <vt:lpwstr>_Toc80703358</vt:lpwstr>
      </vt:variant>
      <vt:variant>
        <vt:i4>1245241</vt:i4>
      </vt:variant>
      <vt:variant>
        <vt:i4>83</vt:i4>
      </vt:variant>
      <vt:variant>
        <vt:i4>0</vt:i4>
      </vt:variant>
      <vt:variant>
        <vt:i4>5</vt:i4>
      </vt:variant>
      <vt:variant>
        <vt:lpwstr/>
      </vt:variant>
      <vt:variant>
        <vt:lpwstr>_Toc80703357</vt:lpwstr>
      </vt:variant>
      <vt:variant>
        <vt:i4>1179705</vt:i4>
      </vt:variant>
      <vt:variant>
        <vt:i4>77</vt:i4>
      </vt:variant>
      <vt:variant>
        <vt:i4>0</vt:i4>
      </vt:variant>
      <vt:variant>
        <vt:i4>5</vt:i4>
      </vt:variant>
      <vt:variant>
        <vt:lpwstr/>
      </vt:variant>
      <vt:variant>
        <vt:lpwstr>_Toc80703356</vt:lpwstr>
      </vt:variant>
      <vt:variant>
        <vt:i4>1114169</vt:i4>
      </vt:variant>
      <vt:variant>
        <vt:i4>71</vt:i4>
      </vt:variant>
      <vt:variant>
        <vt:i4>0</vt:i4>
      </vt:variant>
      <vt:variant>
        <vt:i4>5</vt:i4>
      </vt:variant>
      <vt:variant>
        <vt:lpwstr/>
      </vt:variant>
      <vt:variant>
        <vt:lpwstr>_Toc80703355</vt:lpwstr>
      </vt:variant>
      <vt:variant>
        <vt:i4>1048633</vt:i4>
      </vt:variant>
      <vt:variant>
        <vt:i4>65</vt:i4>
      </vt:variant>
      <vt:variant>
        <vt:i4>0</vt:i4>
      </vt:variant>
      <vt:variant>
        <vt:i4>5</vt:i4>
      </vt:variant>
      <vt:variant>
        <vt:lpwstr/>
      </vt:variant>
      <vt:variant>
        <vt:lpwstr>_Toc80703354</vt:lpwstr>
      </vt:variant>
      <vt:variant>
        <vt:i4>1507385</vt:i4>
      </vt:variant>
      <vt:variant>
        <vt:i4>59</vt:i4>
      </vt:variant>
      <vt:variant>
        <vt:i4>0</vt:i4>
      </vt:variant>
      <vt:variant>
        <vt:i4>5</vt:i4>
      </vt:variant>
      <vt:variant>
        <vt:lpwstr/>
      </vt:variant>
      <vt:variant>
        <vt:lpwstr>_Toc80703353</vt:lpwstr>
      </vt:variant>
      <vt:variant>
        <vt:i4>1441849</vt:i4>
      </vt:variant>
      <vt:variant>
        <vt:i4>53</vt:i4>
      </vt:variant>
      <vt:variant>
        <vt:i4>0</vt:i4>
      </vt:variant>
      <vt:variant>
        <vt:i4>5</vt:i4>
      </vt:variant>
      <vt:variant>
        <vt:lpwstr/>
      </vt:variant>
      <vt:variant>
        <vt:lpwstr>_Toc80703352</vt:lpwstr>
      </vt:variant>
      <vt:variant>
        <vt:i4>1376313</vt:i4>
      </vt:variant>
      <vt:variant>
        <vt:i4>47</vt:i4>
      </vt:variant>
      <vt:variant>
        <vt:i4>0</vt:i4>
      </vt:variant>
      <vt:variant>
        <vt:i4>5</vt:i4>
      </vt:variant>
      <vt:variant>
        <vt:lpwstr/>
      </vt:variant>
      <vt:variant>
        <vt:lpwstr>_Toc80703351</vt:lpwstr>
      </vt:variant>
      <vt:variant>
        <vt:i4>1310777</vt:i4>
      </vt:variant>
      <vt:variant>
        <vt:i4>41</vt:i4>
      </vt:variant>
      <vt:variant>
        <vt:i4>0</vt:i4>
      </vt:variant>
      <vt:variant>
        <vt:i4>5</vt:i4>
      </vt:variant>
      <vt:variant>
        <vt:lpwstr/>
      </vt:variant>
      <vt:variant>
        <vt:lpwstr>_Toc80703350</vt:lpwstr>
      </vt:variant>
      <vt:variant>
        <vt:i4>1900600</vt:i4>
      </vt:variant>
      <vt:variant>
        <vt:i4>35</vt:i4>
      </vt:variant>
      <vt:variant>
        <vt:i4>0</vt:i4>
      </vt:variant>
      <vt:variant>
        <vt:i4>5</vt:i4>
      </vt:variant>
      <vt:variant>
        <vt:lpwstr/>
      </vt:variant>
      <vt:variant>
        <vt:lpwstr>_Toc80703349</vt:lpwstr>
      </vt:variant>
      <vt:variant>
        <vt:i4>1835064</vt:i4>
      </vt:variant>
      <vt:variant>
        <vt:i4>29</vt:i4>
      </vt:variant>
      <vt:variant>
        <vt:i4>0</vt:i4>
      </vt:variant>
      <vt:variant>
        <vt:i4>5</vt:i4>
      </vt:variant>
      <vt:variant>
        <vt:lpwstr/>
      </vt:variant>
      <vt:variant>
        <vt:lpwstr>_Toc80703348</vt:lpwstr>
      </vt:variant>
      <vt:variant>
        <vt:i4>1245240</vt:i4>
      </vt:variant>
      <vt:variant>
        <vt:i4>23</vt:i4>
      </vt:variant>
      <vt:variant>
        <vt:i4>0</vt:i4>
      </vt:variant>
      <vt:variant>
        <vt:i4>5</vt:i4>
      </vt:variant>
      <vt:variant>
        <vt:lpwstr/>
      </vt:variant>
      <vt:variant>
        <vt:lpwstr>_Toc80703347</vt:lpwstr>
      </vt:variant>
      <vt:variant>
        <vt:i4>1179704</vt:i4>
      </vt:variant>
      <vt:variant>
        <vt:i4>17</vt:i4>
      </vt:variant>
      <vt:variant>
        <vt:i4>0</vt:i4>
      </vt:variant>
      <vt:variant>
        <vt:i4>5</vt:i4>
      </vt:variant>
      <vt:variant>
        <vt:lpwstr/>
      </vt:variant>
      <vt:variant>
        <vt:lpwstr>_Toc80703346</vt:lpwstr>
      </vt:variant>
      <vt:variant>
        <vt:i4>1114168</vt:i4>
      </vt:variant>
      <vt:variant>
        <vt:i4>11</vt:i4>
      </vt:variant>
      <vt:variant>
        <vt:i4>0</vt:i4>
      </vt:variant>
      <vt:variant>
        <vt:i4>5</vt:i4>
      </vt:variant>
      <vt:variant>
        <vt:lpwstr/>
      </vt:variant>
      <vt:variant>
        <vt:lpwstr>_Toc80703345</vt:lpwstr>
      </vt:variant>
      <vt:variant>
        <vt:i4>1048632</vt:i4>
      </vt:variant>
      <vt:variant>
        <vt:i4>5</vt:i4>
      </vt:variant>
      <vt:variant>
        <vt:i4>0</vt:i4>
      </vt:variant>
      <vt:variant>
        <vt:i4>5</vt:i4>
      </vt:variant>
      <vt:variant>
        <vt:lpwstr/>
      </vt:variant>
      <vt:variant>
        <vt:lpwstr>_Toc80703344</vt:lpwstr>
      </vt:variant>
      <vt:variant>
        <vt:i4>4915279</vt:i4>
      </vt:variant>
      <vt:variant>
        <vt:i4>0</vt:i4>
      </vt:variant>
      <vt:variant>
        <vt:i4>0</vt:i4>
      </vt:variant>
      <vt:variant>
        <vt:i4>5</vt:i4>
      </vt:variant>
      <vt:variant>
        <vt:lpwstr>http://www.enarocanje.si/?podrocje=portal</vt:lpwstr>
      </vt:variant>
      <vt:variant>
        <vt:lpwstr/>
      </vt:variant>
      <vt:variant>
        <vt:i4>7405581</vt:i4>
      </vt:variant>
      <vt:variant>
        <vt:i4>3</vt:i4>
      </vt:variant>
      <vt:variant>
        <vt:i4>0</vt:i4>
      </vt:variant>
      <vt:variant>
        <vt:i4>5</vt:i4>
      </vt:variant>
      <vt:variant>
        <vt:lpwstr>mailto:Marko.Cerenak@rlv.si</vt:lpwstr>
      </vt:variant>
      <vt:variant>
        <vt:lpwstr/>
      </vt:variant>
      <vt:variant>
        <vt:i4>7405581</vt:i4>
      </vt:variant>
      <vt:variant>
        <vt:i4>0</vt:i4>
      </vt:variant>
      <vt:variant>
        <vt:i4>0</vt:i4>
      </vt:variant>
      <vt:variant>
        <vt:i4>5</vt:i4>
      </vt:variant>
      <vt:variant>
        <vt:lpwstr>mailto:Marko.Cerenak@rlv.si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Njives Prelog</dc:creator>
  <cp:keywords/>
  <dc:description/>
  <cp:lastModifiedBy>Batinič Aleš</cp:lastModifiedBy>
  <cp:revision>3</cp:revision>
  <cp:lastPrinted>2022-02-23T15:43:00Z</cp:lastPrinted>
  <dcterms:created xsi:type="dcterms:W3CDTF">2022-08-23T10:25:00Z</dcterms:created>
  <dcterms:modified xsi:type="dcterms:W3CDTF">2022-08-23T11:54:00Z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0x010100B632EE1A3DE3A54BBEE633C165F0ECA3</vt:lpwstr>
  </property>
</Properties>
</file>